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EE" w:rsidRPr="00044AE5" w:rsidRDefault="00914AEE" w:rsidP="00914AEE">
      <w:pPr>
        <w:jc w:val="center"/>
        <w:rPr>
          <w:rFonts w:ascii="Arial" w:hAnsi="Arial" w:cs="Arial"/>
          <w:b/>
          <w:u w:val="single"/>
        </w:rPr>
      </w:pPr>
      <w:r w:rsidRPr="00044AE5">
        <w:rPr>
          <w:rFonts w:ascii="Arial" w:hAnsi="Arial" w:cs="Arial"/>
          <w:b/>
          <w:u w:val="single"/>
        </w:rPr>
        <w:t xml:space="preserve">389/2016.(XII.15.) Kgy. </w:t>
      </w:r>
      <w:proofErr w:type="gramStart"/>
      <w:r w:rsidRPr="00044AE5">
        <w:rPr>
          <w:rFonts w:ascii="Arial" w:hAnsi="Arial" w:cs="Arial"/>
          <w:b/>
          <w:u w:val="single"/>
        </w:rPr>
        <w:t>sz.</w:t>
      </w:r>
      <w:proofErr w:type="gramEnd"/>
      <w:r w:rsidRPr="00044AE5">
        <w:rPr>
          <w:rFonts w:ascii="Arial" w:hAnsi="Arial" w:cs="Arial"/>
          <w:b/>
          <w:u w:val="single"/>
        </w:rPr>
        <w:t xml:space="preserve"> határozat</w:t>
      </w:r>
    </w:p>
    <w:p w:rsidR="00914AEE" w:rsidRPr="00044AE5" w:rsidRDefault="00914AEE" w:rsidP="00914AEE">
      <w:pPr>
        <w:jc w:val="center"/>
        <w:rPr>
          <w:rFonts w:ascii="Arial" w:hAnsi="Arial" w:cs="Arial"/>
          <w:b/>
          <w:u w:val="single"/>
        </w:rPr>
      </w:pPr>
    </w:p>
    <w:p w:rsidR="00914AEE" w:rsidRDefault="00914AEE" w:rsidP="00914AEE">
      <w:pPr>
        <w:jc w:val="both"/>
        <w:rPr>
          <w:rFonts w:ascii="Arial" w:hAnsi="Arial" w:cs="Arial"/>
        </w:rPr>
      </w:pPr>
      <w:r w:rsidRPr="00044AE5">
        <w:rPr>
          <w:rFonts w:ascii="Arial" w:hAnsi="Arial" w:cs="Arial"/>
        </w:rPr>
        <w:t>A Közgyűlés úgy határoz, hogy a „Javaslat a szombathelyi labdarúgó stadion és sportcsarnok üzemeltetési koncepciójának megtárgyalására” című előterjesztést a szünet után, 16 órakor tárgyalja.</w:t>
      </w:r>
    </w:p>
    <w:p w:rsidR="00914AEE" w:rsidRDefault="00914AEE" w:rsidP="00914AEE">
      <w:pPr>
        <w:jc w:val="both"/>
        <w:rPr>
          <w:rFonts w:ascii="Arial" w:hAnsi="Arial" w:cs="Arial"/>
        </w:rPr>
      </w:pPr>
    </w:p>
    <w:p w:rsidR="00914AEE" w:rsidRDefault="00914AEE" w:rsidP="00914AE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EE"/>
    <w:rsid w:val="001D6B44"/>
    <w:rsid w:val="002B143A"/>
    <w:rsid w:val="00914AE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9851A-7BAB-4605-9BF2-DFAFB293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4AE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2016-12-27T07:21:00Z</dcterms:created>
  <dcterms:modified xsi:type="dcterms:W3CDTF">2016-12-27T07:21:00Z</dcterms:modified>
</cp:coreProperties>
</file>