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CD" w:rsidRPr="00F05738" w:rsidRDefault="00E360CD" w:rsidP="00E360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400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E360CD" w:rsidRDefault="00E360CD" w:rsidP="00E360CD">
      <w:pPr>
        <w:jc w:val="center"/>
        <w:rPr>
          <w:rFonts w:ascii="Arial" w:hAnsi="Arial" w:cs="Arial"/>
          <w:b/>
          <w:u w:val="single"/>
        </w:rPr>
      </w:pPr>
    </w:p>
    <w:p w:rsidR="00E360CD" w:rsidRPr="00EE1609" w:rsidRDefault="00E360CD" w:rsidP="00E360CD">
      <w:pPr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>A Közgyűlés úgy dönt, hogy a költségvetési rendelet 9. melléklet „Kulturális és Civil Alap” tételsoron keletkező pénzmaradvány kerüljön átcsoportosításra a 18. melléklet „I. világháborús emlékmű + Pápa látogatás évfordulójára köztéri alkotások elhelyezése” tételsorra a költségvetési rendelet V. számú módosításánál.</w:t>
      </w:r>
    </w:p>
    <w:p w:rsidR="00E360CD" w:rsidRPr="00EE1609" w:rsidRDefault="00E360CD" w:rsidP="00E360CD">
      <w:pPr>
        <w:jc w:val="center"/>
        <w:rPr>
          <w:rFonts w:ascii="Arial" w:hAnsi="Arial" w:cs="Arial"/>
          <w:b/>
          <w:u w:val="single"/>
        </w:rPr>
      </w:pPr>
    </w:p>
    <w:p w:rsidR="00E360CD" w:rsidRPr="00EE1609" w:rsidRDefault="00E360CD" w:rsidP="00E360CD">
      <w:pPr>
        <w:jc w:val="both"/>
        <w:rPr>
          <w:rFonts w:ascii="Arial" w:hAnsi="Arial" w:cs="Arial"/>
        </w:rPr>
      </w:pPr>
      <w:r w:rsidRPr="00EE1609">
        <w:rPr>
          <w:rFonts w:ascii="Arial" w:hAnsi="Arial" w:cs="Arial"/>
          <w:b/>
          <w:u w:val="single"/>
        </w:rPr>
        <w:t>Felelős</w:t>
      </w:r>
      <w:r w:rsidRPr="00EE1609">
        <w:rPr>
          <w:rFonts w:ascii="Arial" w:hAnsi="Arial" w:cs="Arial"/>
        </w:rPr>
        <w:t>:</w:t>
      </w:r>
      <w:r w:rsidRPr="00EE1609">
        <w:rPr>
          <w:rFonts w:ascii="Arial" w:hAnsi="Arial" w:cs="Arial"/>
        </w:rPr>
        <w:tab/>
        <w:t>Dr. Puskás Tivadar polgármester</w:t>
      </w:r>
    </w:p>
    <w:p w:rsidR="00E360CD" w:rsidRPr="00EE1609" w:rsidRDefault="00E360CD" w:rsidP="00E360CD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 xml:space="preserve">   </w:t>
      </w: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  <w:t>Koczka Tibor alpolgármester</w:t>
      </w:r>
    </w:p>
    <w:p w:rsidR="00E360CD" w:rsidRPr="00EE1609" w:rsidRDefault="00E360CD" w:rsidP="00E360CD">
      <w:pPr>
        <w:ind w:left="1080" w:firstLine="336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>Illés Károly alpolgármester</w:t>
      </w:r>
    </w:p>
    <w:p w:rsidR="00E360CD" w:rsidRPr="00EE1609" w:rsidRDefault="00E360CD" w:rsidP="00E360CD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  <w:t>Molnár Miklós alpolgármester</w:t>
      </w:r>
    </w:p>
    <w:p w:rsidR="00E360CD" w:rsidRPr="00EE1609" w:rsidRDefault="00E360CD" w:rsidP="00E360CD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 xml:space="preserve"> </w:t>
      </w: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  <w:t>Dr. Károlyi Ákos jegyző</w:t>
      </w:r>
    </w:p>
    <w:p w:rsidR="00E360CD" w:rsidRPr="00EE1609" w:rsidRDefault="00E360CD" w:rsidP="00E360CD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 xml:space="preserve">   </w:t>
      </w: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  <w:t>(</w:t>
      </w:r>
      <w:r w:rsidRPr="00EE1609">
        <w:rPr>
          <w:rFonts w:ascii="Arial" w:hAnsi="Arial" w:cs="Arial"/>
          <w:u w:val="single"/>
        </w:rPr>
        <w:t>A végrehajtásért felelős</w:t>
      </w:r>
      <w:r w:rsidRPr="00EE1609">
        <w:rPr>
          <w:rFonts w:ascii="Arial" w:hAnsi="Arial" w:cs="Arial"/>
        </w:rPr>
        <w:t>:</w:t>
      </w:r>
    </w:p>
    <w:p w:rsidR="00E360CD" w:rsidRPr="00EE1609" w:rsidRDefault="00E360CD" w:rsidP="00E360CD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</w:r>
      <w:proofErr w:type="spellStart"/>
      <w:r w:rsidRPr="00EE1609">
        <w:rPr>
          <w:rFonts w:ascii="Arial" w:hAnsi="Arial" w:cs="Arial"/>
        </w:rPr>
        <w:t>Stéger</w:t>
      </w:r>
      <w:proofErr w:type="spellEnd"/>
      <w:r w:rsidRPr="00EE1609">
        <w:rPr>
          <w:rFonts w:ascii="Arial" w:hAnsi="Arial" w:cs="Arial"/>
        </w:rPr>
        <w:t xml:space="preserve"> Gábor, a Közgazdasági és Adó Osztály vezetője)</w:t>
      </w:r>
    </w:p>
    <w:p w:rsidR="00E360CD" w:rsidRPr="00EE1609" w:rsidRDefault="00E360CD" w:rsidP="00E360CD">
      <w:pPr>
        <w:jc w:val="both"/>
        <w:rPr>
          <w:rFonts w:ascii="Arial" w:hAnsi="Arial" w:cs="Arial"/>
        </w:rPr>
      </w:pPr>
    </w:p>
    <w:p w:rsidR="00E360CD" w:rsidRDefault="00E360CD" w:rsidP="00E360CD">
      <w:pPr>
        <w:jc w:val="both"/>
        <w:rPr>
          <w:rFonts w:ascii="Arial" w:hAnsi="Arial" w:cs="Arial"/>
        </w:rPr>
      </w:pPr>
      <w:r w:rsidRPr="00EE1609">
        <w:rPr>
          <w:rFonts w:ascii="Arial" w:hAnsi="Arial" w:cs="Arial"/>
          <w:b/>
          <w:u w:val="single"/>
        </w:rPr>
        <w:t>Határidő</w:t>
      </w:r>
      <w:r w:rsidRPr="00EE1609">
        <w:rPr>
          <w:rFonts w:ascii="Arial" w:hAnsi="Arial" w:cs="Arial"/>
        </w:rPr>
        <w:t xml:space="preserve">: </w:t>
      </w:r>
      <w:r w:rsidRPr="00EE1609">
        <w:rPr>
          <w:rFonts w:ascii="Arial" w:hAnsi="Arial" w:cs="Arial"/>
        </w:rPr>
        <w:tab/>
        <w:t>a költségvetési rendelet V. számú módosítása</w:t>
      </w:r>
      <w:r>
        <w:rPr>
          <w:rFonts w:ascii="Arial" w:hAnsi="Arial" w:cs="Arial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CD"/>
    <w:rsid w:val="001D6B44"/>
    <w:rsid w:val="002B143A"/>
    <w:rsid w:val="00C17C54"/>
    <w:rsid w:val="00E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673DF-BA57-4326-89C1-C545A259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60C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2016-12-27T07:51:00Z</dcterms:created>
  <dcterms:modified xsi:type="dcterms:W3CDTF">2016-12-27T07:51:00Z</dcterms:modified>
</cp:coreProperties>
</file>