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79" w:rsidRPr="00F05738" w:rsidRDefault="009B7479" w:rsidP="009B747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383</w:t>
      </w:r>
      <w:r w:rsidRPr="00F05738">
        <w:rPr>
          <w:rFonts w:ascii="Arial" w:hAnsi="Arial" w:cs="Arial"/>
          <w:b/>
          <w:u w:val="single"/>
        </w:rPr>
        <w:t xml:space="preserve">/2016.(XII.15.)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9B7479" w:rsidRDefault="009B7479" w:rsidP="009B7479">
      <w:pPr>
        <w:jc w:val="center"/>
        <w:rPr>
          <w:rFonts w:ascii="Arial" w:hAnsi="Arial" w:cs="Arial"/>
          <w:b/>
          <w:u w:val="single"/>
        </w:rPr>
      </w:pPr>
    </w:p>
    <w:p w:rsidR="009B7479" w:rsidRPr="0081530A" w:rsidRDefault="009B7479" w:rsidP="009B7479">
      <w:pPr>
        <w:jc w:val="both"/>
        <w:rPr>
          <w:rFonts w:ascii="Arial" w:hAnsi="Arial" w:cs="Arial"/>
          <w:spacing w:val="2"/>
        </w:rPr>
      </w:pPr>
      <w:r w:rsidRPr="0081530A">
        <w:rPr>
          <w:rFonts w:ascii="Arial" w:hAnsi="Arial" w:cs="Arial"/>
        </w:rPr>
        <w:t>Szombathely Megyei Jogú Város Közgyűlése a</w:t>
      </w:r>
      <w:r w:rsidRPr="0081530A">
        <w:rPr>
          <w:rFonts w:ascii="Arial" w:hAnsi="Arial" w:cs="Arial"/>
          <w:iCs/>
        </w:rPr>
        <w:t xml:space="preserve"> „</w:t>
      </w:r>
      <w:r w:rsidRPr="0081530A">
        <w:rPr>
          <w:rFonts w:ascii="Arial" w:hAnsi="Arial" w:cs="Arial"/>
          <w:spacing w:val="2"/>
        </w:rPr>
        <w:t>Javaslat a TOP keretében benyújtott egyes pályázatokkal kapcsolatos döntések meghozatalára</w:t>
      </w:r>
      <w:r w:rsidRPr="0081530A">
        <w:rPr>
          <w:rFonts w:ascii="Arial" w:hAnsi="Arial" w:cs="Arial"/>
          <w:iCs/>
        </w:rPr>
        <w:t xml:space="preserve">” </w:t>
      </w:r>
      <w:r w:rsidRPr="0081530A">
        <w:rPr>
          <w:rFonts w:ascii="Arial" w:hAnsi="Arial" w:cs="Arial"/>
        </w:rPr>
        <w:t>című előterjesztést megtárgyalta, és a következő döntést hozta:</w:t>
      </w:r>
    </w:p>
    <w:p w:rsidR="009B7479" w:rsidRPr="0081530A" w:rsidRDefault="009B7479" w:rsidP="009B7479">
      <w:pPr>
        <w:rPr>
          <w:rFonts w:ascii="Arial" w:hAnsi="Arial" w:cs="Arial"/>
          <w:spacing w:val="2"/>
        </w:rPr>
      </w:pPr>
    </w:p>
    <w:p w:rsidR="009B7479" w:rsidRPr="0081530A" w:rsidRDefault="009B7479" w:rsidP="009B7479">
      <w:pPr>
        <w:jc w:val="both"/>
        <w:rPr>
          <w:rFonts w:ascii="Arial" w:hAnsi="Arial" w:cs="Arial"/>
          <w:spacing w:val="2"/>
        </w:rPr>
      </w:pPr>
      <w:r w:rsidRPr="0081530A">
        <w:rPr>
          <w:rFonts w:ascii="Arial" w:hAnsi="Arial" w:cs="Arial"/>
          <w:spacing w:val="2"/>
        </w:rPr>
        <w:t>A Közgyűlés a TOP-6.1.1-15-SH1-2016-00001 azonosító számú, „A szombathelyi Északi Iparterület fejlesztése” című projekt megvalósításához a 2017. évi költségvetésében 18.999.082 forintot biztosít.</w:t>
      </w:r>
    </w:p>
    <w:p w:rsidR="009B7479" w:rsidRPr="0081530A" w:rsidRDefault="009B7479" w:rsidP="009B7479">
      <w:pPr>
        <w:ind w:left="720"/>
        <w:jc w:val="both"/>
        <w:rPr>
          <w:rFonts w:ascii="Arial" w:hAnsi="Arial" w:cs="Arial"/>
          <w:spacing w:val="2"/>
        </w:rPr>
      </w:pPr>
    </w:p>
    <w:p w:rsidR="009B7479" w:rsidRPr="0081530A" w:rsidRDefault="009B7479" w:rsidP="009B7479">
      <w:pPr>
        <w:jc w:val="both"/>
        <w:rPr>
          <w:rFonts w:ascii="Arial" w:hAnsi="Arial" w:cs="Arial"/>
          <w:bCs/>
        </w:rPr>
      </w:pPr>
    </w:p>
    <w:p w:rsidR="009B7479" w:rsidRPr="0081530A" w:rsidRDefault="009B7479" w:rsidP="009B747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1530A">
        <w:rPr>
          <w:rFonts w:ascii="Arial" w:hAnsi="Arial" w:cs="Arial"/>
          <w:b/>
          <w:bCs/>
          <w:u w:val="single"/>
          <w:lang w:val="x-none" w:eastAsia="x-none"/>
        </w:rPr>
        <w:t xml:space="preserve">Felelős: </w:t>
      </w:r>
      <w:r w:rsidRPr="0081530A">
        <w:rPr>
          <w:rFonts w:ascii="Arial" w:hAnsi="Arial" w:cs="Arial"/>
          <w:bCs/>
          <w:lang w:val="x-none" w:eastAsia="x-none"/>
        </w:rPr>
        <w:t xml:space="preserve">   </w:t>
      </w:r>
      <w:r w:rsidRPr="0081530A">
        <w:rPr>
          <w:rFonts w:ascii="Arial" w:hAnsi="Arial" w:cs="Arial"/>
          <w:bCs/>
          <w:lang w:val="x-none" w:eastAsia="x-none"/>
        </w:rPr>
        <w:tab/>
      </w:r>
      <w:r w:rsidRPr="0081530A">
        <w:rPr>
          <w:rFonts w:ascii="Arial" w:hAnsi="Arial" w:cs="Arial"/>
          <w:lang w:val="x-none" w:eastAsia="x-none"/>
        </w:rPr>
        <w:t>Dr. Puskás Tivadar polgármester</w:t>
      </w:r>
    </w:p>
    <w:p w:rsidR="009B7479" w:rsidRPr="0081530A" w:rsidRDefault="009B7479" w:rsidP="009B747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1530A">
        <w:rPr>
          <w:rFonts w:ascii="Arial" w:hAnsi="Arial" w:cs="Arial"/>
          <w:lang w:val="x-none" w:eastAsia="x-none"/>
        </w:rPr>
        <w:tab/>
      </w:r>
      <w:r w:rsidRPr="0081530A">
        <w:rPr>
          <w:rFonts w:ascii="Arial" w:hAnsi="Arial" w:cs="Arial"/>
          <w:lang w:val="x-none" w:eastAsia="x-none"/>
        </w:rPr>
        <w:tab/>
        <w:t>Illés Károly alpolgármester</w:t>
      </w:r>
    </w:p>
    <w:p w:rsidR="009B7479" w:rsidRPr="0081530A" w:rsidRDefault="009B7479" w:rsidP="009B747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eastAsia="x-none"/>
        </w:rPr>
      </w:pPr>
      <w:r w:rsidRPr="0081530A">
        <w:rPr>
          <w:rFonts w:ascii="Arial" w:hAnsi="Arial" w:cs="Arial"/>
          <w:lang w:val="x-none" w:eastAsia="x-none"/>
        </w:rPr>
        <w:tab/>
      </w:r>
      <w:r w:rsidRPr="0081530A">
        <w:rPr>
          <w:rFonts w:ascii="Arial" w:hAnsi="Arial" w:cs="Arial"/>
          <w:lang w:val="x-none" w:eastAsia="x-none"/>
        </w:rPr>
        <w:tab/>
      </w:r>
      <w:r w:rsidRPr="0081530A">
        <w:rPr>
          <w:rFonts w:ascii="Arial" w:hAnsi="Arial" w:cs="Arial"/>
          <w:lang w:eastAsia="x-none"/>
        </w:rPr>
        <w:t>Molnár Miklós alpolgármester</w:t>
      </w:r>
    </w:p>
    <w:p w:rsidR="009B7479" w:rsidRPr="0081530A" w:rsidRDefault="009B7479" w:rsidP="009B747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1530A">
        <w:rPr>
          <w:rFonts w:ascii="Arial" w:hAnsi="Arial" w:cs="Arial"/>
          <w:lang w:val="x-none" w:eastAsia="x-none"/>
        </w:rPr>
        <w:tab/>
      </w:r>
      <w:r w:rsidRPr="0081530A">
        <w:rPr>
          <w:rFonts w:ascii="Arial" w:hAnsi="Arial" w:cs="Arial"/>
          <w:lang w:val="x-none" w:eastAsia="x-none"/>
        </w:rPr>
        <w:tab/>
        <w:t>Dr. Károlyi Ákos jegyző</w:t>
      </w:r>
    </w:p>
    <w:p w:rsidR="009B7479" w:rsidRPr="0081530A" w:rsidRDefault="009B7479" w:rsidP="009B747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</w:p>
    <w:p w:rsidR="009B7479" w:rsidRPr="0081530A" w:rsidRDefault="009B7479" w:rsidP="009B7479">
      <w:pPr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Cs/>
        </w:rPr>
        <w:tab/>
        <w:t xml:space="preserve">      </w:t>
      </w:r>
      <w:r w:rsidRPr="0081530A">
        <w:rPr>
          <w:rFonts w:ascii="Arial" w:hAnsi="Arial" w:cs="Arial"/>
          <w:bCs/>
        </w:rPr>
        <w:tab/>
        <w:t>(A végrehajtásért felelős:</w:t>
      </w:r>
    </w:p>
    <w:p w:rsidR="009B7479" w:rsidRPr="0081530A" w:rsidRDefault="009B7479" w:rsidP="009B7479">
      <w:pPr>
        <w:ind w:left="708" w:firstLine="708"/>
        <w:jc w:val="both"/>
        <w:rPr>
          <w:rFonts w:ascii="Arial" w:hAnsi="Arial" w:cs="Arial"/>
          <w:bCs/>
        </w:rPr>
      </w:pPr>
      <w:proofErr w:type="spellStart"/>
      <w:r w:rsidRPr="0081530A">
        <w:rPr>
          <w:rFonts w:ascii="Arial" w:hAnsi="Arial" w:cs="Arial"/>
          <w:bCs/>
        </w:rPr>
        <w:t>Stéger</w:t>
      </w:r>
      <w:proofErr w:type="spellEnd"/>
      <w:r w:rsidRPr="0081530A">
        <w:rPr>
          <w:rFonts w:ascii="Arial" w:hAnsi="Arial" w:cs="Arial"/>
          <w:bCs/>
        </w:rPr>
        <w:t xml:space="preserve"> Gábor, a Közgazdasági és Adó Osztály vezetője</w:t>
      </w:r>
    </w:p>
    <w:p w:rsidR="009B7479" w:rsidRPr="0081530A" w:rsidRDefault="009B7479" w:rsidP="009B7479">
      <w:pPr>
        <w:ind w:left="1416"/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Cs/>
        </w:rPr>
        <w:t>Szakály Szabolcs, a Városfejlesztési Kabinet vezetője)</w:t>
      </w:r>
    </w:p>
    <w:p w:rsidR="009B7479" w:rsidRPr="0081530A" w:rsidRDefault="009B7479" w:rsidP="009B7479">
      <w:pPr>
        <w:jc w:val="both"/>
        <w:rPr>
          <w:rFonts w:ascii="Arial" w:hAnsi="Arial" w:cs="Arial"/>
          <w:bCs/>
        </w:rPr>
      </w:pPr>
    </w:p>
    <w:p w:rsidR="009B7479" w:rsidRPr="0081530A" w:rsidRDefault="009B7479" w:rsidP="009B7479">
      <w:pPr>
        <w:jc w:val="both"/>
        <w:rPr>
          <w:rFonts w:ascii="Arial" w:hAnsi="Arial" w:cs="Arial"/>
          <w:bCs/>
        </w:rPr>
      </w:pPr>
    </w:p>
    <w:p w:rsidR="009B7479" w:rsidRPr="0081530A" w:rsidRDefault="009B7479" w:rsidP="009B7479">
      <w:pPr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/>
          <w:bCs/>
          <w:u w:val="single"/>
        </w:rPr>
        <w:t>Határidő:</w:t>
      </w:r>
      <w:r w:rsidRPr="0081530A">
        <w:rPr>
          <w:rFonts w:ascii="Arial" w:hAnsi="Arial" w:cs="Arial"/>
          <w:b/>
          <w:bCs/>
        </w:rPr>
        <w:tab/>
      </w:r>
      <w:r w:rsidRPr="0081530A">
        <w:rPr>
          <w:rFonts w:ascii="Arial" w:hAnsi="Arial" w:cs="Arial"/>
          <w:bCs/>
        </w:rPr>
        <w:t>a 2017. évi költségvetés megalkotásakor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79"/>
    <w:rsid w:val="001D6B44"/>
    <w:rsid w:val="002B143A"/>
    <w:rsid w:val="009B747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4A017-7D81-43D9-8A19-F091DA8A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747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2016-12-27T07:18:00Z</dcterms:created>
  <dcterms:modified xsi:type="dcterms:W3CDTF">2016-12-27T07:19:00Z</dcterms:modified>
</cp:coreProperties>
</file>