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806" w:rsidRPr="00A05257" w:rsidRDefault="00E17806" w:rsidP="00E17806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13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E17806" w:rsidRPr="00A05257" w:rsidRDefault="00E17806" w:rsidP="00E17806">
      <w:pPr>
        <w:rPr>
          <w:rFonts w:cs="Arial"/>
          <w:color w:val="000000"/>
        </w:rPr>
      </w:pPr>
    </w:p>
    <w:p w:rsidR="00E17806" w:rsidRPr="00A05257" w:rsidRDefault="00E17806" w:rsidP="00E17806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369</w:t>
      </w:r>
      <w:r w:rsidRPr="00A05257">
        <w:rPr>
          <w:rFonts w:cs="Arial"/>
          <w:b/>
          <w:bCs/>
          <w:color w:val="000000"/>
          <w:u w:val="single"/>
        </w:rPr>
        <w:t>/2016. (X</w:t>
      </w:r>
      <w:r>
        <w:rPr>
          <w:rFonts w:cs="Arial"/>
          <w:b/>
          <w:bCs/>
          <w:color w:val="000000"/>
          <w:u w:val="single"/>
        </w:rPr>
        <w:t>II</w:t>
      </w:r>
      <w:r w:rsidRPr="00A05257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14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E17806" w:rsidRDefault="00E17806" w:rsidP="00E17806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E17806" w:rsidRDefault="00E17806" w:rsidP="00E17806">
      <w:pPr>
        <w:jc w:val="both"/>
        <w:rPr>
          <w:rFonts w:cs="Arial"/>
        </w:rPr>
      </w:pPr>
      <w:r w:rsidRPr="006E2151">
        <w:rPr>
          <w:rFonts w:cs="Arial"/>
        </w:rPr>
        <w:t>Szombathely Megyei Jogú Város Közgyűlésének Oktatási és Szociális Bizottsága a „</w:t>
      </w:r>
      <w:r w:rsidRPr="00695C87">
        <w:rPr>
          <w:rFonts w:cs="Arial"/>
        </w:rPr>
        <w:t>Javaslat Szombathely Megyei Jogú Város ifjúsági koncepciójának és az arra épülő cselekvési tervnek a kidolgozása érdekében elvégzett szakmai munka elfogadására, a további teendők összehangolására” című</w:t>
      </w:r>
      <w:r w:rsidRPr="006E2151">
        <w:rPr>
          <w:rFonts w:cs="Arial"/>
        </w:rPr>
        <w:t xml:space="preserve"> előterjesztést megtárgyalta és az alábbi határozatokat hozta:</w:t>
      </w:r>
    </w:p>
    <w:p w:rsidR="00E17806" w:rsidRPr="006E2151" w:rsidRDefault="00E17806" w:rsidP="00E17806">
      <w:pPr>
        <w:jc w:val="both"/>
        <w:rPr>
          <w:rFonts w:cs="Arial"/>
        </w:rPr>
      </w:pPr>
    </w:p>
    <w:p w:rsidR="00E17806" w:rsidRPr="00007D68" w:rsidRDefault="00E17806" w:rsidP="00E17806">
      <w:pPr>
        <w:pStyle w:val="Listaszerbekezds"/>
        <w:numPr>
          <w:ilvl w:val="0"/>
          <w:numId w:val="2"/>
        </w:numPr>
        <w:ind w:left="568" w:hanging="568"/>
        <w:jc w:val="both"/>
        <w:rPr>
          <w:rFonts w:eastAsia="Calibri" w:cs="Arial"/>
          <w:lang w:eastAsia="en-US"/>
        </w:rPr>
      </w:pPr>
      <w:r w:rsidRPr="006E2151">
        <w:rPr>
          <w:rFonts w:cs="Arial"/>
        </w:rPr>
        <w:t xml:space="preserve">A Bizottság megismerte és elfogadta a közreműködő szakértők által elkészített </w:t>
      </w:r>
      <w:r>
        <w:rPr>
          <w:rFonts w:cs="Arial"/>
        </w:rPr>
        <w:t>kutatási összefoglalót</w:t>
      </w:r>
      <w:r w:rsidRPr="006E2151">
        <w:rPr>
          <w:rFonts w:cs="Arial"/>
        </w:rPr>
        <w:t>.</w:t>
      </w:r>
    </w:p>
    <w:p w:rsidR="00E17806" w:rsidRPr="006E2151" w:rsidRDefault="00E17806" w:rsidP="00E17806">
      <w:pPr>
        <w:pStyle w:val="Listaszerbekezds"/>
        <w:ind w:left="568" w:hanging="568"/>
        <w:jc w:val="both"/>
        <w:rPr>
          <w:rFonts w:eastAsia="Calibri" w:cs="Arial"/>
          <w:lang w:eastAsia="en-US"/>
        </w:rPr>
      </w:pPr>
    </w:p>
    <w:p w:rsidR="00E17806" w:rsidRDefault="00E17806" w:rsidP="00E17806">
      <w:pPr>
        <w:pStyle w:val="Listaszerbekezds"/>
        <w:numPr>
          <w:ilvl w:val="0"/>
          <w:numId w:val="2"/>
        </w:numPr>
        <w:ind w:left="568" w:hanging="568"/>
        <w:jc w:val="both"/>
        <w:rPr>
          <w:rFonts w:eastAsia="Calibri" w:cs="Arial"/>
          <w:lang w:eastAsia="en-US"/>
        </w:rPr>
      </w:pPr>
      <w:r w:rsidRPr="006E2151">
        <w:rPr>
          <w:rFonts w:eastAsia="Calibri" w:cs="Arial"/>
          <w:lang w:eastAsia="en-US"/>
        </w:rPr>
        <w:t xml:space="preserve">A Bizottság a </w:t>
      </w:r>
      <w:r>
        <w:rPr>
          <w:rFonts w:eastAsia="Calibri" w:cs="Arial"/>
          <w:lang w:eastAsia="en-US"/>
        </w:rPr>
        <w:t>166</w:t>
      </w:r>
      <w:r w:rsidRPr="006E2151">
        <w:rPr>
          <w:rFonts w:eastAsia="Calibri" w:cs="Arial"/>
          <w:lang w:eastAsia="en-US"/>
        </w:rPr>
        <w:t>/201</w:t>
      </w:r>
      <w:r>
        <w:rPr>
          <w:rFonts w:eastAsia="Calibri" w:cs="Arial"/>
          <w:lang w:eastAsia="en-US"/>
        </w:rPr>
        <w:t>6</w:t>
      </w:r>
      <w:r w:rsidRPr="006E2151">
        <w:rPr>
          <w:rFonts w:eastAsia="Calibri" w:cs="Arial"/>
          <w:lang w:eastAsia="en-US"/>
        </w:rPr>
        <w:t>. (VI.</w:t>
      </w:r>
      <w:r>
        <w:rPr>
          <w:rFonts w:eastAsia="Calibri" w:cs="Arial"/>
          <w:lang w:eastAsia="en-US"/>
        </w:rPr>
        <w:t>08</w:t>
      </w:r>
      <w:r w:rsidRPr="006E2151">
        <w:rPr>
          <w:rFonts w:eastAsia="Calibri" w:cs="Arial"/>
          <w:lang w:eastAsia="en-US"/>
        </w:rPr>
        <w:t xml:space="preserve">.) </w:t>
      </w:r>
      <w:proofErr w:type="spellStart"/>
      <w:r w:rsidRPr="006E2151">
        <w:rPr>
          <w:rFonts w:eastAsia="Calibri" w:cs="Arial"/>
          <w:lang w:eastAsia="en-US"/>
        </w:rPr>
        <w:t>OSzB</w:t>
      </w:r>
      <w:proofErr w:type="spellEnd"/>
      <w:r w:rsidRPr="006E2151">
        <w:rPr>
          <w:rFonts w:eastAsia="Calibri" w:cs="Arial"/>
          <w:lang w:eastAsia="en-US"/>
        </w:rPr>
        <w:t xml:space="preserve">. számú határozat </w:t>
      </w:r>
      <w:r>
        <w:rPr>
          <w:rFonts w:eastAsia="Calibri" w:cs="Arial"/>
          <w:lang w:eastAsia="en-US"/>
        </w:rPr>
        <w:t xml:space="preserve">4. </w:t>
      </w:r>
      <w:r w:rsidRPr="006E2151">
        <w:rPr>
          <w:rFonts w:eastAsia="Calibri" w:cs="Arial"/>
          <w:lang w:eastAsia="en-US"/>
        </w:rPr>
        <w:t>pontj</w:t>
      </w:r>
      <w:r>
        <w:rPr>
          <w:rFonts w:eastAsia="Calibri" w:cs="Arial"/>
          <w:lang w:eastAsia="en-US"/>
        </w:rPr>
        <w:t>á</w:t>
      </w:r>
      <w:r w:rsidRPr="006E2151">
        <w:rPr>
          <w:rFonts w:eastAsia="Calibri" w:cs="Arial"/>
          <w:lang w:eastAsia="en-US"/>
        </w:rPr>
        <w:t>t visszavonja.</w:t>
      </w:r>
    </w:p>
    <w:p w:rsidR="00E17806" w:rsidRPr="006E2151" w:rsidRDefault="00E17806" w:rsidP="00E17806">
      <w:pPr>
        <w:pStyle w:val="Listaszerbekezds"/>
        <w:ind w:left="0" w:hanging="568"/>
        <w:jc w:val="both"/>
        <w:rPr>
          <w:rFonts w:eastAsia="Calibri" w:cs="Arial"/>
          <w:lang w:eastAsia="en-US"/>
        </w:rPr>
      </w:pPr>
    </w:p>
    <w:p w:rsidR="00E17806" w:rsidRPr="00473BCB" w:rsidRDefault="00E17806" w:rsidP="00E17806">
      <w:pPr>
        <w:pStyle w:val="Listaszerbekezds"/>
        <w:numPr>
          <w:ilvl w:val="0"/>
          <w:numId w:val="2"/>
        </w:numPr>
        <w:ind w:left="568" w:hanging="568"/>
        <w:jc w:val="both"/>
        <w:rPr>
          <w:rFonts w:cs="Arial"/>
        </w:rPr>
      </w:pPr>
      <w:r w:rsidRPr="00822052">
        <w:rPr>
          <w:rFonts w:cs="Arial"/>
        </w:rPr>
        <w:t>A Bizottság felkéri</w:t>
      </w:r>
      <w:r w:rsidRPr="00822052">
        <w:rPr>
          <w:rFonts w:eastAsia="Calibri" w:cs="Arial"/>
          <w:lang w:eastAsia="en-US"/>
        </w:rPr>
        <w:t xml:space="preserve"> Szombathely Megyei Jogú Város Polgármesteri Hivatala Egészségügyi és Közszolgálati Osztályát, hogy </w:t>
      </w:r>
      <w:r>
        <w:rPr>
          <w:rFonts w:eastAsia="Calibri" w:cs="Arial"/>
          <w:lang w:eastAsia="en-US"/>
        </w:rPr>
        <w:t xml:space="preserve">az </w:t>
      </w:r>
      <w:r w:rsidRPr="006E2151">
        <w:rPr>
          <w:rFonts w:eastAsia="Calibri" w:cs="Arial"/>
          <w:lang w:eastAsia="en-US"/>
        </w:rPr>
        <w:t>ifjúsági területen tevékenységet folytató szervezetek szakembereivel</w:t>
      </w:r>
      <w:r w:rsidRPr="00822052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 xml:space="preserve">és </w:t>
      </w:r>
      <w:r w:rsidRPr="00822052">
        <w:rPr>
          <w:rFonts w:eastAsia="Calibri" w:cs="Arial"/>
          <w:lang w:eastAsia="en-US"/>
        </w:rPr>
        <w:t xml:space="preserve">közreműködő szakértőkkel, egy munkacsoport szervezeti keretén belül alkossa meg Szombathely Megyei Jogú Város </w:t>
      </w:r>
      <w:r>
        <w:rPr>
          <w:rFonts w:eastAsia="Calibri" w:cs="Arial"/>
          <w:lang w:eastAsia="en-US"/>
        </w:rPr>
        <w:t>i</w:t>
      </w:r>
      <w:r w:rsidRPr="00822052">
        <w:rPr>
          <w:rFonts w:eastAsia="Calibri" w:cs="Arial"/>
          <w:lang w:eastAsia="en-US"/>
        </w:rPr>
        <w:t xml:space="preserve">fjúsági </w:t>
      </w:r>
      <w:r>
        <w:rPr>
          <w:rFonts w:eastAsia="Calibri" w:cs="Arial"/>
          <w:lang w:eastAsia="en-US"/>
        </w:rPr>
        <w:t>k</w:t>
      </w:r>
      <w:r w:rsidRPr="00822052">
        <w:rPr>
          <w:rFonts w:eastAsia="Calibri" w:cs="Arial"/>
          <w:lang w:eastAsia="en-US"/>
        </w:rPr>
        <w:t>oncepcióját</w:t>
      </w:r>
      <w:r>
        <w:rPr>
          <w:rFonts w:eastAsia="Calibri" w:cs="Arial"/>
          <w:lang w:eastAsia="en-US"/>
        </w:rPr>
        <w:t xml:space="preserve"> és az arra épülő cselekvési tervet.</w:t>
      </w:r>
    </w:p>
    <w:p w:rsidR="00E17806" w:rsidRPr="00822052" w:rsidRDefault="00E17806" w:rsidP="00E17806">
      <w:pPr>
        <w:pStyle w:val="Listaszerbekezds"/>
        <w:ind w:left="0"/>
        <w:jc w:val="both"/>
        <w:rPr>
          <w:rFonts w:cs="Arial"/>
        </w:rPr>
      </w:pPr>
    </w:p>
    <w:p w:rsidR="00E17806" w:rsidRDefault="00E17806" w:rsidP="00E17806">
      <w:pPr>
        <w:pStyle w:val="Listaszerbekezds"/>
        <w:numPr>
          <w:ilvl w:val="0"/>
          <w:numId w:val="2"/>
        </w:numPr>
        <w:ind w:left="568" w:hanging="568"/>
        <w:jc w:val="both"/>
        <w:rPr>
          <w:rFonts w:cs="Arial"/>
        </w:rPr>
      </w:pPr>
      <w:r w:rsidRPr="00533221">
        <w:rPr>
          <w:rFonts w:eastAsia="Calibri" w:cs="Arial"/>
          <w:lang w:eastAsia="en-US"/>
        </w:rPr>
        <w:t xml:space="preserve">A </w:t>
      </w:r>
      <w:r w:rsidRPr="00533221">
        <w:rPr>
          <w:rFonts w:cs="Arial"/>
        </w:rPr>
        <w:t>Bizottság Szombathely Megyei Jogú Város ifjúsági koncepciójának és az arra épülő cselekvési tervnek a kidolgozása érdekében elvégzendő szakmai munka költségeit Szombathely Megyei Jogú Város Önkormányzatának Szervezeti és Működési Szabályzatáról szóló 34/2014. (XI.3) önkormányzati rendelet 52. § (2) bekezdés 1. pontja alapján Szombathely Megyei Jogú Város Önkormányzata Közgyűlésének az önkormányzat 2016. évi költségvetéséről szóló 5/2016. (III.1.) önkormányzati rendelete Oktatási ágazat kiadásai „Oktatási, szociális és ifjúság</w:t>
      </w:r>
      <w:r>
        <w:rPr>
          <w:rFonts w:cs="Arial"/>
        </w:rPr>
        <w:t>i kiadások - tartalék” tételsorán 2016. évben maradványként jelentkező összeg</w:t>
      </w:r>
      <w:r w:rsidRPr="00533221">
        <w:rPr>
          <w:rFonts w:cs="Arial"/>
        </w:rPr>
        <w:t xml:space="preserve"> terhére biztosítja.</w:t>
      </w:r>
    </w:p>
    <w:p w:rsidR="00E17806" w:rsidRPr="00533221" w:rsidRDefault="00E17806" w:rsidP="00E17806">
      <w:pPr>
        <w:pStyle w:val="Listaszerbekezds"/>
        <w:ind w:left="568"/>
        <w:jc w:val="both"/>
        <w:rPr>
          <w:rFonts w:cs="Arial"/>
        </w:rPr>
      </w:pPr>
    </w:p>
    <w:p w:rsidR="00E17806" w:rsidRPr="006E2151" w:rsidRDefault="00E17806" w:rsidP="00E17806">
      <w:pPr>
        <w:rPr>
          <w:rFonts w:cs="Arial"/>
        </w:rPr>
      </w:pPr>
      <w:r w:rsidRPr="00736DE4">
        <w:rPr>
          <w:rFonts w:cs="Arial"/>
          <w:b/>
          <w:u w:val="single"/>
        </w:rPr>
        <w:t>Felelősök:</w:t>
      </w:r>
      <w:r w:rsidRPr="006E2151">
        <w:rPr>
          <w:rFonts w:cs="Arial"/>
        </w:rPr>
        <w:tab/>
        <w:t>Rettegi Attila, az Oktatási és Szociális Bizottság elnöke</w:t>
      </w:r>
    </w:p>
    <w:p w:rsidR="00E17806" w:rsidRPr="006E2151" w:rsidRDefault="00E17806" w:rsidP="00E17806">
      <w:pPr>
        <w:ind w:left="1418"/>
        <w:rPr>
          <w:rFonts w:cs="Arial"/>
        </w:rPr>
      </w:pPr>
      <w:r>
        <w:rPr>
          <w:rFonts w:cs="Arial"/>
        </w:rPr>
        <w:t>/</w:t>
      </w:r>
      <w:r w:rsidRPr="006E2151">
        <w:rPr>
          <w:rFonts w:cs="Arial"/>
        </w:rPr>
        <w:t>A végrehajtás előkészítéséért:</w:t>
      </w:r>
    </w:p>
    <w:p w:rsidR="00E17806" w:rsidRPr="006E2151" w:rsidRDefault="00E17806" w:rsidP="00E17806">
      <w:pPr>
        <w:ind w:left="1418"/>
        <w:rPr>
          <w:rFonts w:cs="Arial"/>
        </w:rPr>
      </w:pPr>
      <w:r w:rsidRPr="006E2151">
        <w:rPr>
          <w:rFonts w:cs="Arial"/>
        </w:rPr>
        <w:t>Dr. Bencsics Enikő, az Egészségügyi és Közszolgálati Osztály vezetője</w:t>
      </w:r>
    </w:p>
    <w:p w:rsidR="00E17806" w:rsidRDefault="00E17806" w:rsidP="00E17806">
      <w:pPr>
        <w:ind w:left="1418"/>
        <w:rPr>
          <w:rFonts w:cs="Arial"/>
        </w:rPr>
      </w:pPr>
      <w:r w:rsidRPr="006E2151">
        <w:rPr>
          <w:rFonts w:cs="Arial"/>
        </w:rPr>
        <w:t>Stéger Gábor, a Közg</w:t>
      </w:r>
      <w:r>
        <w:rPr>
          <w:rFonts w:cs="Arial"/>
        </w:rPr>
        <w:t>azdasági és Adóosztály vezetője/</w:t>
      </w:r>
    </w:p>
    <w:p w:rsidR="00E17806" w:rsidRPr="006E2151" w:rsidRDefault="00E17806" w:rsidP="00E17806">
      <w:pPr>
        <w:ind w:left="1418"/>
        <w:rPr>
          <w:rFonts w:cs="Arial"/>
        </w:rPr>
      </w:pPr>
    </w:p>
    <w:p w:rsidR="00E17806" w:rsidRPr="006E2151" w:rsidRDefault="00E17806" w:rsidP="00E17806">
      <w:pPr>
        <w:rPr>
          <w:rFonts w:cs="Arial"/>
        </w:rPr>
      </w:pPr>
      <w:r w:rsidRPr="00736DE4">
        <w:rPr>
          <w:rFonts w:cs="Arial"/>
          <w:b/>
          <w:u w:val="single"/>
        </w:rPr>
        <w:t>Határidő:</w:t>
      </w:r>
      <w:r w:rsidRPr="006E2151">
        <w:rPr>
          <w:rFonts w:cs="Arial"/>
        </w:rPr>
        <w:tab/>
        <w:t>A határozat 1-2. pontja vonatkozásában: azonnal</w:t>
      </w:r>
    </w:p>
    <w:p w:rsidR="00E17806" w:rsidRPr="006E2151" w:rsidRDefault="00E17806" w:rsidP="00E17806">
      <w:pPr>
        <w:rPr>
          <w:rFonts w:cs="Arial"/>
        </w:rPr>
      </w:pPr>
      <w:r w:rsidRPr="006E2151">
        <w:rPr>
          <w:rFonts w:cs="Arial"/>
        </w:rPr>
        <w:tab/>
      </w:r>
      <w:r w:rsidRPr="006E2151">
        <w:rPr>
          <w:rFonts w:cs="Arial"/>
        </w:rPr>
        <w:tab/>
        <w:t xml:space="preserve">A határozat 3. pontja </w:t>
      </w:r>
      <w:r w:rsidRPr="00533221">
        <w:rPr>
          <w:rFonts w:cs="Arial"/>
        </w:rPr>
        <w:t>vonatkozásában: 2017. április 30.</w:t>
      </w:r>
    </w:p>
    <w:p w:rsidR="00E17806" w:rsidRPr="006E2151" w:rsidRDefault="00E17806" w:rsidP="00E17806">
      <w:pPr>
        <w:rPr>
          <w:rFonts w:cs="Arial"/>
        </w:rPr>
      </w:pPr>
      <w:r w:rsidRPr="006E2151">
        <w:rPr>
          <w:rFonts w:cs="Arial"/>
        </w:rPr>
        <w:tab/>
      </w:r>
      <w:r w:rsidRPr="006E2151">
        <w:rPr>
          <w:rFonts w:cs="Arial"/>
        </w:rPr>
        <w:tab/>
        <w:t xml:space="preserve">A határozat </w:t>
      </w:r>
      <w:r>
        <w:rPr>
          <w:rFonts w:cs="Arial"/>
        </w:rPr>
        <w:t>4</w:t>
      </w:r>
      <w:r w:rsidRPr="006E2151">
        <w:rPr>
          <w:rFonts w:cs="Arial"/>
        </w:rPr>
        <w:t>. pontja vonatkozásában: folyamatos</w:t>
      </w:r>
    </w:p>
    <w:p w:rsidR="00E17806" w:rsidRDefault="00E17806" w:rsidP="00E17806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5C7947" w:rsidRDefault="005C7947">
      <w:bookmarkStart w:id="0" w:name="_GoBack"/>
      <w:bookmarkEnd w:id="0"/>
    </w:p>
    <w:sectPr w:rsidR="005C7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D8"/>
    <w:rsid w:val="0043576E"/>
    <w:rsid w:val="005C7947"/>
    <w:rsid w:val="00BA20A2"/>
    <w:rsid w:val="00E17806"/>
    <w:rsid w:val="00F2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1BF7D-9A89-4B28-BC59-BA3C0DB1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73D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73D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273D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1780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2016-12-14T15:56:00Z</dcterms:created>
  <dcterms:modified xsi:type="dcterms:W3CDTF">2016-12-14T15:56:00Z</dcterms:modified>
</cp:coreProperties>
</file>