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815A26" w:rsidP="00DB4693">
      <w:pPr>
        <w:spacing w:line="340" w:lineRule="atLeast"/>
        <w:jc w:val="both"/>
      </w:pPr>
      <w:r w:rsidRPr="00A23A91">
        <w:t>SZOVA</w:t>
      </w:r>
      <w:r w:rsidRPr="007D4C1B">
        <w:t xml:space="preserve"> </w:t>
      </w:r>
      <w:r w:rsidR="003840F9">
        <w:t>Szombathelyi Vagyonhasznosító és Városgazdálkodási ZRt.</w:t>
      </w: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Pr="00A059BE" w:rsidRDefault="00A059BE" w:rsidP="00A059BE">
      <w:pPr>
        <w:jc w:val="center"/>
        <w:rPr>
          <w:b/>
          <w:i/>
          <w:sz w:val="40"/>
          <w:szCs w:val="40"/>
        </w:rPr>
      </w:pPr>
      <w:r w:rsidRPr="00A059BE">
        <w:rPr>
          <w:b/>
          <w:i/>
          <w:sz w:val="40"/>
          <w:szCs w:val="40"/>
        </w:rPr>
        <w:t>TERVEZET!!!!</w:t>
      </w: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3840F9" w:rsidRPr="00E6092B" w:rsidRDefault="00E6092B" w:rsidP="00DB4693">
      <w:pPr>
        <w:jc w:val="both"/>
        <w:rPr>
          <w:b/>
          <w:spacing w:val="60"/>
        </w:rPr>
      </w:pPr>
      <w:r w:rsidRPr="00E6092B">
        <w:rPr>
          <w:b/>
          <w:spacing w:val="60"/>
        </w:rPr>
        <w:t>ALAPSZABÁLY</w:t>
      </w:r>
    </w:p>
    <w:p w:rsidR="003840F9" w:rsidRDefault="003840F9" w:rsidP="00DB4693">
      <w:pPr>
        <w:jc w:val="both"/>
      </w:pPr>
    </w:p>
    <w:p w:rsidR="00ED3C50" w:rsidRDefault="003209DC" w:rsidP="00DB4693">
      <w:pPr>
        <w:jc w:val="both"/>
      </w:pPr>
      <w:r>
        <w:t>módosításokkal egységes szerkezetben</w:t>
      </w:r>
    </w:p>
    <w:p w:rsidR="003209DC" w:rsidRDefault="003209DC" w:rsidP="00DB4693">
      <w:pPr>
        <w:jc w:val="both"/>
      </w:pPr>
    </w:p>
    <w:p w:rsidR="003209DC" w:rsidRPr="003209DC" w:rsidRDefault="003209DC" w:rsidP="00DB4693">
      <w:pPr>
        <w:jc w:val="both"/>
        <w:rPr>
          <w:b/>
          <w:i/>
        </w:rPr>
      </w:pPr>
      <w:r w:rsidRPr="003209DC">
        <w:rPr>
          <w:b/>
          <w:i/>
        </w:rPr>
        <w:t>A változásokat vastagon szedett dőlt betű jelzi.</w:t>
      </w:r>
    </w:p>
    <w:p w:rsidR="00ED3C50" w:rsidRDefault="00ED3C50" w:rsidP="00DB4693">
      <w:pPr>
        <w:jc w:val="both"/>
      </w:pPr>
    </w:p>
    <w:p w:rsidR="003840F9" w:rsidRDefault="003840F9" w:rsidP="00DB4693">
      <w:pPr>
        <w:jc w:val="both"/>
      </w:pPr>
    </w:p>
    <w:p w:rsidR="003840F9" w:rsidRDefault="003840F9" w:rsidP="00DB4693">
      <w:pPr>
        <w:jc w:val="both"/>
      </w:pPr>
    </w:p>
    <w:p w:rsidR="00286799" w:rsidRDefault="0028679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9F45C9" w:rsidRDefault="009F45C9" w:rsidP="00DB4693">
      <w:pPr>
        <w:jc w:val="both"/>
      </w:pPr>
    </w:p>
    <w:p w:rsidR="00286799" w:rsidRDefault="00286799" w:rsidP="00DB4693">
      <w:pPr>
        <w:jc w:val="both"/>
        <w:rPr>
          <w:sz w:val="22"/>
          <w:szCs w:val="22"/>
        </w:rPr>
      </w:pPr>
    </w:p>
    <w:p w:rsidR="00F5736C" w:rsidRPr="008B7BED" w:rsidRDefault="00687F7A" w:rsidP="00DB4693">
      <w:pPr>
        <w:jc w:val="both"/>
        <w:rPr>
          <w:sz w:val="20"/>
          <w:szCs w:val="20"/>
        </w:rPr>
      </w:pPr>
      <w:r w:rsidRPr="008B7BED">
        <w:rPr>
          <w:sz w:val="20"/>
          <w:szCs w:val="20"/>
        </w:rPr>
        <w:t>Jóváhagyta:</w:t>
      </w:r>
      <w:r w:rsidRPr="008B7BED">
        <w:rPr>
          <w:sz w:val="20"/>
          <w:szCs w:val="20"/>
        </w:rPr>
        <w:tab/>
      </w:r>
      <w:r w:rsidR="003840F9" w:rsidRPr="008B7BED">
        <w:rPr>
          <w:sz w:val="20"/>
          <w:szCs w:val="20"/>
        </w:rPr>
        <w:t>Szombathely MJV Közgyűlése 191/2007. (IV.26) K</w:t>
      </w:r>
      <w:r w:rsidR="00F5736C" w:rsidRPr="008B7BED">
        <w:rPr>
          <w:sz w:val="20"/>
          <w:szCs w:val="20"/>
        </w:rPr>
        <w:t>gy.sz.</w:t>
      </w:r>
      <w:r w:rsidR="003840F9" w:rsidRPr="008B7BED">
        <w:rPr>
          <w:sz w:val="20"/>
          <w:szCs w:val="20"/>
        </w:rPr>
        <w:t xml:space="preserve"> határozatával</w:t>
      </w:r>
      <w:r w:rsidR="00481838" w:rsidRPr="008B7BED">
        <w:rPr>
          <w:sz w:val="20"/>
          <w:szCs w:val="20"/>
        </w:rPr>
        <w:t xml:space="preserve"> </w:t>
      </w:r>
      <w:r w:rsidRPr="008B7BED">
        <w:rPr>
          <w:sz w:val="20"/>
          <w:szCs w:val="20"/>
        </w:rPr>
        <w:t>Módosítva:</w:t>
      </w:r>
      <w:r w:rsidRPr="008B7BED">
        <w:rPr>
          <w:sz w:val="20"/>
          <w:szCs w:val="20"/>
        </w:rPr>
        <w:tab/>
      </w:r>
      <w:r w:rsidR="001A5FC8" w:rsidRPr="008B7BED">
        <w:rPr>
          <w:sz w:val="20"/>
          <w:szCs w:val="20"/>
        </w:rPr>
        <w:t xml:space="preserve">Szombathely </w:t>
      </w:r>
      <w:r w:rsidR="00F7340C" w:rsidRPr="008B7BED">
        <w:rPr>
          <w:sz w:val="20"/>
          <w:szCs w:val="20"/>
        </w:rPr>
        <w:t xml:space="preserve"> </w:t>
      </w:r>
      <w:r w:rsidR="001A5FC8" w:rsidRPr="008B7BED">
        <w:rPr>
          <w:sz w:val="20"/>
          <w:szCs w:val="20"/>
        </w:rPr>
        <w:t xml:space="preserve">MJV </w:t>
      </w:r>
      <w:r w:rsidR="00F7340C" w:rsidRPr="008B7BED">
        <w:rPr>
          <w:sz w:val="20"/>
          <w:szCs w:val="20"/>
        </w:rPr>
        <w:t xml:space="preserve"> </w:t>
      </w:r>
      <w:r w:rsidR="001A5FC8" w:rsidRPr="008B7BED">
        <w:rPr>
          <w:sz w:val="20"/>
          <w:szCs w:val="20"/>
        </w:rPr>
        <w:t>Közgyűlése 355/2007/VI.14./ K</w:t>
      </w:r>
      <w:r w:rsidR="00F5736C" w:rsidRPr="008B7BED">
        <w:rPr>
          <w:sz w:val="20"/>
          <w:szCs w:val="20"/>
        </w:rPr>
        <w:t>gy.sz.</w:t>
      </w:r>
      <w:r w:rsidR="001A5FC8" w:rsidRPr="008B7BED">
        <w:rPr>
          <w:sz w:val="20"/>
          <w:szCs w:val="20"/>
        </w:rPr>
        <w:t xml:space="preserve"> határozatával </w:t>
      </w:r>
      <w:r w:rsidR="00F5736C" w:rsidRPr="008B7BED">
        <w:rPr>
          <w:sz w:val="20"/>
          <w:szCs w:val="20"/>
        </w:rPr>
        <w:t>2007. július 1.-i hatállyal</w:t>
      </w:r>
    </w:p>
    <w:p w:rsidR="009F45C9" w:rsidRPr="008B7BED" w:rsidRDefault="00B61D99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="00687F7A" w:rsidRPr="008B7BED">
        <w:rPr>
          <w:sz w:val="20"/>
          <w:szCs w:val="20"/>
        </w:rPr>
        <w:tab/>
      </w:r>
      <w:r w:rsidR="00A64DC5" w:rsidRPr="008B7BED">
        <w:rPr>
          <w:sz w:val="20"/>
          <w:szCs w:val="20"/>
        </w:rPr>
        <w:t>Szombathely MJV Közgyűlése</w:t>
      </w:r>
      <w:r w:rsidR="00BC0616" w:rsidRPr="008B7BED">
        <w:rPr>
          <w:sz w:val="20"/>
          <w:szCs w:val="20"/>
        </w:rPr>
        <w:t xml:space="preserve"> 487</w:t>
      </w:r>
      <w:r w:rsidR="00FB640D" w:rsidRPr="008B7BED">
        <w:rPr>
          <w:sz w:val="20"/>
          <w:szCs w:val="20"/>
        </w:rPr>
        <w:t>/2007. (X.</w:t>
      </w:r>
      <w:r w:rsidRPr="008B7BED">
        <w:rPr>
          <w:sz w:val="20"/>
          <w:szCs w:val="20"/>
        </w:rPr>
        <w:t xml:space="preserve">25.), </w:t>
      </w:r>
      <w:r w:rsidR="00A64DC5" w:rsidRPr="008B7BED">
        <w:rPr>
          <w:sz w:val="20"/>
          <w:szCs w:val="20"/>
        </w:rPr>
        <w:t>Kgy. sz.</w:t>
      </w:r>
      <w:r w:rsidRPr="008B7BED">
        <w:rPr>
          <w:sz w:val="20"/>
          <w:szCs w:val="20"/>
        </w:rPr>
        <w:t xml:space="preserve"> továbbá 488/2007.(X.25.)</w:t>
      </w:r>
      <w:r w:rsidR="00A64DC5" w:rsidRPr="008B7BED">
        <w:rPr>
          <w:sz w:val="20"/>
          <w:szCs w:val="20"/>
        </w:rPr>
        <w:t xml:space="preserve"> </w:t>
      </w:r>
      <w:r w:rsidRPr="008B7BED">
        <w:rPr>
          <w:sz w:val="20"/>
          <w:szCs w:val="20"/>
        </w:rPr>
        <w:t xml:space="preserve">Kgy. sz. határozatai alapján és egységes szerkezetbe foglalva a 489/2007. </w:t>
      </w:r>
      <w:r w:rsidR="00A64DC5" w:rsidRPr="008B7BED">
        <w:rPr>
          <w:sz w:val="20"/>
          <w:szCs w:val="20"/>
        </w:rPr>
        <w:t>határozat</w:t>
      </w:r>
      <w:r w:rsidRPr="008B7BED">
        <w:rPr>
          <w:sz w:val="20"/>
          <w:szCs w:val="20"/>
        </w:rPr>
        <w:t xml:space="preserve"> szerint </w:t>
      </w:r>
      <w:r w:rsidR="00FB640D" w:rsidRPr="008B7BED">
        <w:rPr>
          <w:sz w:val="20"/>
          <w:szCs w:val="20"/>
        </w:rPr>
        <w:t>2007. november 1</w:t>
      </w:r>
      <w:r w:rsidR="00A64DC5" w:rsidRPr="008B7BED">
        <w:rPr>
          <w:sz w:val="20"/>
          <w:szCs w:val="20"/>
        </w:rPr>
        <w:t>-i hatállyal</w:t>
      </w:r>
      <w:r w:rsidRPr="008B7BED">
        <w:rPr>
          <w:sz w:val="20"/>
          <w:szCs w:val="20"/>
        </w:rPr>
        <w:t>.</w:t>
      </w:r>
    </w:p>
    <w:p w:rsidR="009F45C9" w:rsidRPr="008B7BED" w:rsidRDefault="00562E33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="00FB640D" w:rsidRPr="008B7BED">
        <w:rPr>
          <w:sz w:val="20"/>
          <w:szCs w:val="20"/>
        </w:rPr>
        <w:tab/>
      </w:r>
      <w:r w:rsidRPr="008B7BED">
        <w:rPr>
          <w:sz w:val="20"/>
          <w:szCs w:val="20"/>
        </w:rPr>
        <w:t xml:space="preserve">Szombathely MJV Közgyűlése 581/2007./XII.20./ Kgy. sz., továbbá </w:t>
      </w:r>
      <w:r w:rsidR="0003325B" w:rsidRPr="008B7BED">
        <w:rPr>
          <w:sz w:val="20"/>
          <w:szCs w:val="20"/>
        </w:rPr>
        <w:t xml:space="preserve"> a </w:t>
      </w:r>
      <w:r w:rsidR="002E5A25" w:rsidRPr="008B7BED">
        <w:rPr>
          <w:sz w:val="20"/>
          <w:szCs w:val="20"/>
        </w:rPr>
        <w:t>163</w:t>
      </w:r>
      <w:r w:rsidRPr="008B7BED">
        <w:rPr>
          <w:sz w:val="20"/>
          <w:szCs w:val="20"/>
        </w:rPr>
        <w:t>/2008.</w:t>
      </w:r>
      <w:r w:rsidR="0003325B" w:rsidRPr="008B7BED">
        <w:rPr>
          <w:sz w:val="20"/>
          <w:szCs w:val="20"/>
        </w:rPr>
        <w:t>/</w:t>
      </w:r>
      <w:r w:rsidR="00CA5636" w:rsidRPr="008B7BED">
        <w:rPr>
          <w:sz w:val="20"/>
          <w:szCs w:val="20"/>
        </w:rPr>
        <w:t>IV</w:t>
      </w:r>
      <w:r w:rsidRPr="008B7BED">
        <w:rPr>
          <w:sz w:val="20"/>
          <w:szCs w:val="20"/>
        </w:rPr>
        <w:t>.</w:t>
      </w:r>
      <w:r w:rsidR="0003325B" w:rsidRPr="008B7BED">
        <w:rPr>
          <w:sz w:val="20"/>
          <w:szCs w:val="20"/>
        </w:rPr>
        <w:t>24./ sz. határozatával</w:t>
      </w:r>
      <w:r w:rsidR="00361FAA" w:rsidRPr="008B7BED">
        <w:rPr>
          <w:sz w:val="20"/>
          <w:szCs w:val="20"/>
        </w:rPr>
        <w:t xml:space="preserve"> 2008. </w:t>
      </w:r>
      <w:r w:rsidR="002C18EE" w:rsidRPr="008B7BED">
        <w:rPr>
          <w:sz w:val="20"/>
          <w:szCs w:val="20"/>
        </w:rPr>
        <w:t>június 30</w:t>
      </w:r>
      <w:r w:rsidR="00361FAA" w:rsidRPr="008B7BED">
        <w:rPr>
          <w:sz w:val="20"/>
          <w:szCs w:val="20"/>
        </w:rPr>
        <w:t>.-i hatállyal.</w:t>
      </w:r>
    </w:p>
    <w:p w:rsidR="00386E52" w:rsidRPr="008B7BED" w:rsidRDefault="00FB640D" w:rsidP="00DB4693">
      <w:pPr>
        <w:pStyle w:val="Szvegtrzs"/>
        <w:rPr>
          <w:sz w:val="20"/>
          <w:szCs w:val="20"/>
        </w:rPr>
      </w:pPr>
      <w:r w:rsidRPr="008B7BED">
        <w:rPr>
          <w:sz w:val="20"/>
          <w:szCs w:val="20"/>
        </w:rPr>
        <w:t>Módosítva:</w:t>
      </w:r>
      <w:r w:rsidRPr="008B7BED">
        <w:rPr>
          <w:sz w:val="20"/>
          <w:szCs w:val="20"/>
        </w:rPr>
        <w:tab/>
      </w:r>
      <w:r w:rsidR="00386E52" w:rsidRPr="008B7BED">
        <w:rPr>
          <w:sz w:val="20"/>
          <w:szCs w:val="20"/>
        </w:rPr>
        <w:t>Szombathely MJV Közgyűlése 331/2008.(IX.9.); 340/2008.(IX.25.); 392/2008.(IX.25.); 393/2008. (IX.25.)</w:t>
      </w:r>
      <w:r w:rsidR="002B3179" w:rsidRPr="008B7BED">
        <w:rPr>
          <w:sz w:val="20"/>
          <w:szCs w:val="20"/>
        </w:rPr>
        <w:t>;</w:t>
      </w:r>
      <w:r w:rsidR="00D15183" w:rsidRPr="008B7BED">
        <w:rPr>
          <w:sz w:val="20"/>
          <w:szCs w:val="20"/>
        </w:rPr>
        <w:t xml:space="preserve"> 394/2008. (IX.25.);</w:t>
      </w:r>
      <w:r w:rsidR="002B3179" w:rsidRPr="008B7BED">
        <w:rPr>
          <w:sz w:val="20"/>
          <w:szCs w:val="20"/>
        </w:rPr>
        <w:t xml:space="preserve"> </w:t>
      </w:r>
      <w:r w:rsidR="00D15183" w:rsidRPr="008B7BED">
        <w:rPr>
          <w:sz w:val="20"/>
          <w:szCs w:val="20"/>
        </w:rPr>
        <w:t>401</w:t>
      </w:r>
      <w:r w:rsidR="002B3179" w:rsidRPr="008B7BED">
        <w:rPr>
          <w:sz w:val="20"/>
          <w:szCs w:val="20"/>
        </w:rPr>
        <w:t>/2008. (X.30.)</w:t>
      </w:r>
      <w:r w:rsidRPr="008B7BED">
        <w:rPr>
          <w:sz w:val="20"/>
          <w:szCs w:val="20"/>
        </w:rPr>
        <w:t>;</w:t>
      </w:r>
      <w:r w:rsidRPr="008B7BED">
        <w:rPr>
          <w:sz w:val="20"/>
          <w:szCs w:val="20"/>
        </w:rPr>
        <w:tab/>
      </w:r>
      <w:r w:rsidR="00481838" w:rsidRPr="008B7BED">
        <w:rPr>
          <w:sz w:val="20"/>
          <w:szCs w:val="20"/>
        </w:rPr>
        <w:t>434/2008. (X.30.);</w:t>
      </w:r>
      <w:r w:rsidR="00D15183" w:rsidRPr="008B7BED">
        <w:rPr>
          <w:sz w:val="20"/>
          <w:szCs w:val="20"/>
        </w:rPr>
        <w:t xml:space="preserve"> 458/2008. (X.30.)</w:t>
      </w:r>
      <w:r w:rsidR="002B3179" w:rsidRPr="008B7BED">
        <w:rPr>
          <w:sz w:val="20"/>
          <w:szCs w:val="20"/>
        </w:rPr>
        <w:t xml:space="preserve"> </w:t>
      </w:r>
      <w:r w:rsidR="00386E52" w:rsidRPr="008B7BED">
        <w:rPr>
          <w:sz w:val="20"/>
          <w:szCs w:val="20"/>
        </w:rPr>
        <w:t>Kgy. sz. határozatai</w:t>
      </w:r>
      <w:r w:rsidR="00361FAA" w:rsidRPr="008B7BED">
        <w:rPr>
          <w:sz w:val="20"/>
          <w:szCs w:val="20"/>
        </w:rPr>
        <w:t>val 2008. november 1.-i hatállyal.</w:t>
      </w:r>
    </w:p>
    <w:p w:rsidR="009F45C9" w:rsidRPr="008B7BED" w:rsidRDefault="009F45C9" w:rsidP="00DB4693">
      <w:pPr>
        <w:pStyle w:val="Szvegtrzs"/>
        <w:rPr>
          <w:b/>
          <w:bCs/>
          <w:sz w:val="20"/>
          <w:szCs w:val="20"/>
          <w:u w:val="single"/>
        </w:rPr>
      </w:pPr>
      <w:r w:rsidRPr="008B7BED">
        <w:rPr>
          <w:sz w:val="20"/>
          <w:szCs w:val="20"/>
        </w:rPr>
        <w:t>Módosítva Szombathely MJV Közgyűlése 191 /2009 /III.26./ Kgy.sz. határozatával</w:t>
      </w:r>
      <w:r w:rsidR="00361FAA" w:rsidRPr="008B7BED">
        <w:rPr>
          <w:sz w:val="20"/>
          <w:szCs w:val="20"/>
        </w:rPr>
        <w:t xml:space="preserve"> 2009. április 1.-i hatállyal</w:t>
      </w:r>
      <w:r w:rsidRPr="008B7BED">
        <w:rPr>
          <w:b/>
          <w:bCs/>
          <w:sz w:val="20"/>
          <w:szCs w:val="20"/>
          <w:u w:val="single"/>
        </w:rPr>
        <w:t>.</w:t>
      </w:r>
    </w:p>
    <w:p w:rsidR="00776349" w:rsidRPr="008B7BED" w:rsidRDefault="00776349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 Szombathely MJV Közgyűlése</w:t>
      </w:r>
      <w:r w:rsidR="00ED5178" w:rsidRPr="008B7BED">
        <w:rPr>
          <w:bCs/>
          <w:sz w:val="20"/>
          <w:szCs w:val="20"/>
        </w:rPr>
        <w:t xml:space="preserve"> 458</w:t>
      </w:r>
      <w:r w:rsidRPr="008B7BED">
        <w:rPr>
          <w:bCs/>
          <w:sz w:val="20"/>
          <w:szCs w:val="20"/>
        </w:rPr>
        <w:t>/2009 /X.</w:t>
      </w:r>
      <w:r w:rsidR="00ED5178" w:rsidRPr="008B7BED">
        <w:rPr>
          <w:bCs/>
          <w:sz w:val="20"/>
          <w:szCs w:val="20"/>
        </w:rPr>
        <w:t>08</w:t>
      </w:r>
      <w:r w:rsidRPr="008B7BED">
        <w:rPr>
          <w:bCs/>
          <w:sz w:val="20"/>
          <w:szCs w:val="20"/>
        </w:rPr>
        <w:t>./ Kgy. sz. határozatával</w:t>
      </w:r>
      <w:r w:rsidR="00ED5178" w:rsidRPr="008B7BED">
        <w:rPr>
          <w:bCs/>
          <w:sz w:val="20"/>
          <w:szCs w:val="20"/>
        </w:rPr>
        <w:t xml:space="preserve"> és 459/2009 /X.08./ K.gy. sz. határozatával</w:t>
      </w:r>
      <w:r w:rsidR="00361FAA" w:rsidRPr="008B7BED">
        <w:rPr>
          <w:bCs/>
          <w:sz w:val="20"/>
          <w:szCs w:val="20"/>
        </w:rPr>
        <w:t xml:space="preserve"> 2009. október </w:t>
      </w:r>
      <w:r w:rsidR="00ED5178" w:rsidRPr="008B7BED">
        <w:rPr>
          <w:bCs/>
          <w:sz w:val="20"/>
          <w:szCs w:val="20"/>
        </w:rPr>
        <w:t>8</w:t>
      </w:r>
      <w:r w:rsidR="00361FAA" w:rsidRPr="008B7BED">
        <w:rPr>
          <w:bCs/>
          <w:sz w:val="20"/>
          <w:szCs w:val="20"/>
        </w:rPr>
        <w:t>.-hatállyal.</w:t>
      </w:r>
    </w:p>
    <w:p w:rsidR="00286799" w:rsidRPr="008B7BED" w:rsidRDefault="00107371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 Szombathely MJV Közgyűlése 25/2010 /I.28./ Kgy. sz. határozatával</w:t>
      </w:r>
      <w:r w:rsidR="00286799" w:rsidRPr="008B7BED">
        <w:rPr>
          <w:bCs/>
          <w:sz w:val="20"/>
          <w:szCs w:val="20"/>
        </w:rPr>
        <w:t xml:space="preserve"> 2010</w:t>
      </w:r>
      <w:r w:rsidR="00913E72" w:rsidRPr="008B7BED">
        <w:rPr>
          <w:bCs/>
          <w:sz w:val="20"/>
          <w:szCs w:val="20"/>
        </w:rPr>
        <w:t>,</w:t>
      </w:r>
      <w:r w:rsidR="00286799" w:rsidRPr="008B7BED">
        <w:rPr>
          <w:bCs/>
          <w:sz w:val="20"/>
          <w:szCs w:val="20"/>
        </w:rPr>
        <w:t>január 28.-i hatállyal.</w:t>
      </w:r>
    </w:p>
    <w:p w:rsidR="00107371" w:rsidRPr="008B7BED" w:rsidRDefault="00286799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</w:t>
      </w:r>
      <w:r w:rsidR="00107371" w:rsidRPr="008B7BED">
        <w:rPr>
          <w:bCs/>
          <w:sz w:val="20"/>
          <w:szCs w:val="20"/>
        </w:rPr>
        <w:t xml:space="preserve"> </w:t>
      </w:r>
      <w:r w:rsidRPr="008B7BED">
        <w:rPr>
          <w:bCs/>
          <w:sz w:val="20"/>
          <w:szCs w:val="20"/>
        </w:rPr>
        <w:t xml:space="preserve">Szombathely MJV Közgyűlése </w:t>
      </w:r>
      <w:r w:rsidR="00107371" w:rsidRPr="008B7BED">
        <w:rPr>
          <w:bCs/>
          <w:sz w:val="20"/>
          <w:szCs w:val="20"/>
        </w:rPr>
        <w:t xml:space="preserve">27/2010 /I.28./ K.gy. sz. határozatával és 48/2010 /I.28./ Kgy. sz. határozatával 2010. január </w:t>
      </w:r>
      <w:r w:rsidR="0068081A" w:rsidRPr="008B7BED">
        <w:rPr>
          <w:bCs/>
          <w:sz w:val="20"/>
          <w:szCs w:val="20"/>
        </w:rPr>
        <w:t>2</w:t>
      </w:r>
      <w:r w:rsidR="00107371" w:rsidRPr="008B7BED">
        <w:rPr>
          <w:bCs/>
          <w:sz w:val="20"/>
          <w:szCs w:val="20"/>
        </w:rPr>
        <w:t>8.-</w:t>
      </w:r>
      <w:r w:rsidR="0068081A" w:rsidRPr="008B7BED">
        <w:rPr>
          <w:bCs/>
          <w:sz w:val="20"/>
          <w:szCs w:val="20"/>
        </w:rPr>
        <w:t xml:space="preserve">i </w:t>
      </w:r>
      <w:r w:rsidR="00107371" w:rsidRPr="008B7BED">
        <w:rPr>
          <w:bCs/>
          <w:sz w:val="20"/>
          <w:szCs w:val="20"/>
        </w:rPr>
        <w:t>hatállyal</w:t>
      </w:r>
      <w:r w:rsidRPr="008B7BED">
        <w:rPr>
          <w:bCs/>
          <w:sz w:val="20"/>
          <w:szCs w:val="20"/>
        </w:rPr>
        <w:t xml:space="preserve">, továbbá 222/2010. /IV.29./ Kgy. sz. határozatával 2010. </w:t>
      </w:r>
      <w:r w:rsidR="00432BBE" w:rsidRPr="008B7BED">
        <w:rPr>
          <w:bCs/>
          <w:sz w:val="20"/>
          <w:szCs w:val="20"/>
        </w:rPr>
        <w:t xml:space="preserve">április </w:t>
      </w:r>
      <w:r w:rsidRPr="008B7BED">
        <w:rPr>
          <w:bCs/>
          <w:sz w:val="20"/>
          <w:szCs w:val="20"/>
        </w:rPr>
        <w:t>29.-i hatállyal.</w:t>
      </w:r>
    </w:p>
    <w:p w:rsidR="00F16CD8" w:rsidRPr="008B7BED" w:rsidRDefault="00F16CD8" w:rsidP="00DB4693">
      <w:pPr>
        <w:pStyle w:val="Szvegtrzs"/>
        <w:rPr>
          <w:bCs/>
          <w:sz w:val="20"/>
          <w:szCs w:val="20"/>
        </w:rPr>
      </w:pPr>
      <w:r w:rsidRPr="008B7BED">
        <w:rPr>
          <w:bCs/>
          <w:sz w:val="20"/>
          <w:szCs w:val="20"/>
        </w:rPr>
        <w:t>Módosítva Szombathely MJV Közgyűlése 518/2010 /X.28./ K.</w:t>
      </w:r>
      <w:r w:rsidR="00432BBE" w:rsidRPr="008B7BED">
        <w:rPr>
          <w:bCs/>
          <w:sz w:val="20"/>
          <w:szCs w:val="20"/>
        </w:rPr>
        <w:t xml:space="preserve">gy. sz. határozatával 2010. október </w:t>
      </w:r>
      <w:r w:rsidRPr="008B7BED">
        <w:rPr>
          <w:bCs/>
          <w:sz w:val="20"/>
          <w:szCs w:val="20"/>
        </w:rPr>
        <w:t>28.-i hatállyal.</w:t>
      </w:r>
    </w:p>
    <w:p w:rsidR="008B7BED" w:rsidRPr="00E6092B" w:rsidRDefault="008B7BED" w:rsidP="00DB4693">
      <w:pPr>
        <w:pStyle w:val="Szvegtrzs"/>
        <w:rPr>
          <w:bCs/>
          <w:sz w:val="20"/>
          <w:szCs w:val="20"/>
        </w:rPr>
      </w:pPr>
      <w:r w:rsidRPr="00E6092B">
        <w:rPr>
          <w:bCs/>
          <w:sz w:val="20"/>
          <w:szCs w:val="20"/>
        </w:rPr>
        <w:t>Módosítva Szombathely MJV Közgyűlése 246/2011/V.26./ K.gy. sz. és 310/2011/VI.16./ K.gy. sz. határozatával 2011. június 21.-i hatállyal.</w:t>
      </w:r>
    </w:p>
    <w:p w:rsidR="00F16CD8" w:rsidRDefault="00E6092B" w:rsidP="00DB4693">
      <w:pPr>
        <w:pStyle w:val="Szvegtrzs"/>
        <w:rPr>
          <w:bCs/>
          <w:sz w:val="20"/>
          <w:szCs w:val="20"/>
        </w:rPr>
      </w:pPr>
      <w:r w:rsidRPr="00CD3295">
        <w:rPr>
          <w:bCs/>
          <w:sz w:val="20"/>
          <w:szCs w:val="20"/>
        </w:rPr>
        <w:t>Módosítva Szombathely MJV Közgyűlése 310/2012 /VI.21/ K.gy. sz. határozatával 2012. július 1-i hatállyal.</w:t>
      </w:r>
    </w:p>
    <w:p w:rsidR="003209DC" w:rsidRDefault="003209DC" w:rsidP="00DB4693">
      <w:pPr>
        <w:pStyle w:val="Szvegtrzs"/>
        <w:rPr>
          <w:bCs/>
          <w:sz w:val="20"/>
          <w:szCs w:val="20"/>
        </w:rPr>
      </w:pPr>
      <w:r w:rsidRPr="00474621">
        <w:rPr>
          <w:bCs/>
          <w:sz w:val="20"/>
          <w:szCs w:val="20"/>
        </w:rPr>
        <w:t>Módosítva Szombathely MJV Közgyűlése 261/2013.(IV.25.) Kgy. sz. határozatával 2013. április 25-i hatállyal.</w:t>
      </w:r>
    </w:p>
    <w:p w:rsidR="00457C91" w:rsidRPr="006D5EEB" w:rsidRDefault="00457C91" w:rsidP="00457C91">
      <w:pPr>
        <w:pStyle w:val="Szvegtrzs"/>
        <w:rPr>
          <w:bCs/>
          <w:sz w:val="20"/>
          <w:szCs w:val="20"/>
        </w:rPr>
      </w:pPr>
      <w:r w:rsidRPr="006D5EEB">
        <w:rPr>
          <w:bCs/>
          <w:sz w:val="20"/>
          <w:szCs w:val="20"/>
        </w:rPr>
        <w:lastRenderedPageBreak/>
        <w:t>Módosítva Szombathely MJV Közgyűlése 451/2013.(IX.26.) Kgy. sz. határozatával 2013. szeptember 26-i hatállyal.</w:t>
      </w:r>
    </w:p>
    <w:p w:rsidR="006D5EEB" w:rsidRDefault="006D5EEB" w:rsidP="006D5EEB">
      <w:pPr>
        <w:pStyle w:val="Szvegtrzs"/>
        <w:rPr>
          <w:bCs/>
          <w:sz w:val="20"/>
          <w:szCs w:val="20"/>
        </w:rPr>
      </w:pPr>
      <w:r w:rsidRPr="00E305F8">
        <w:rPr>
          <w:bCs/>
          <w:sz w:val="20"/>
          <w:szCs w:val="20"/>
        </w:rPr>
        <w:t xml:space="preserve">Módosítva Szombathely MJV Közgyűlése 554/2013.(X.31.) Kgy. sz. </w:t>
      </w:r>
      <w:r w:rsidR="00285375" w:rsidRPr="00E305F8">
        <w:rPr>
          <w:bCs/>
          <w:sz w:val="20"/>
          <w:szCs w:val="20"/>
        </w:rPr>
        <w:t xml:space="preserve"> és 591/2013.(XI.28.) számú határozataival.</w:t>
      </w:r>
    </w:p>
    <w:p w:rsidR="00B345D3" w:rsidRPr="00B345D3" w:rsidRDefault="00B345D3" w:rsidP="00B345D3">
      <w:pPr>
        <w:pStyle w:val="Szvegtrzs"/>
        <w:rPr>
          <w:bCs/>
          <w:sz w:val="22"/>
          <w:szCs w:val="22"/>
        </w:rPr>
      </w:pPr>
      <w:r w:rsidRPr="00B345D3">
        <w:rPr>
          <w:bCs/>
          <w:sz w:val="22"/>
          <w:szCs w:val="22"/>
        </w:rPr>
        <w:t xml:space="preserve">Módosítva Szombathely MJV Közgyűlése 461/2014.(XI.24.) Kgy. sz. , 490/2014.(XI.24.) Kgy számú és </w:t>
      </w:r>
      <w:r w:rsidRPr="00B345D3">
        <w:rPr>
          <w:sz w:val="22"/>
          <w:szCs w:val="22"/>
        </w:rPr>
        <w:t xml:space="preserve">554/2014. (XII.15.) Kgy.sz. </w:t>
      </w:r>
      <w:r w:rsidRPr="00B345D3">
        <w:rPr>
          <w:bCs/>
          <w:sz w:val="22"/>
          <w:szCs w:val="22"/>
        </w:rPr>
        <w:t>számú határozataival.</w:t>
      </w:r>
    </w:p>
    <w:p w:rsidR="00E305F8" w:rsidRDefault="00E305F8" w:rsidP="00E305F8">
      <w:pPr>
        <w:pStyle w:val="Szvegtrzs"/>
        <w:rPr>
          <w:bCs/>
          <w:sz w:val="20"/>
          <w:szCs w:val="20"/>
        </w:rPr>
      </w:pPr>
      <w:r w:rsidRPr="00C737CA">
        <w:rPr>
          <w:bCs/>
          <w:sz w:val="20"/>
          <w:szCs w:val="20"/>
        </w:rPr>
        <w:t xml:space="preserve">Módosítva Szombathely MJV </w:t>
      </w:r>
      <w:r w:rsidR="00D460FD" w:rsidRPr="00C737CA">
        <w:rPr>
          <w:bCs/>
          <w:sz w:val="20"/>
          <w:szCs w:val="20"/>
        </w:rPr>
        <w:t>Közgyűlése 66/2015.(II.26.) Kgy.</w:t>
      </w:r>
      <w:r w:rsidRPr="00C737CA">
        <w:rPr>
          <w:bCs/>
          <w:sz w:val="20"/>
          <w:szCs w:val="20"/>
        </w:rPr>
        <w:t xml:space="preserve"> számú határozatával, mellyel Szombathely MJV Közgyűlése a</w:t>
      </w:r>
      <w:r w:rsidR="00D460FD" w:rsidRPr="00C737CA">
        <w:rPr>
          <w:bCs/>
          <w:sz w:val="20"/>
          <w:szCs w:val="20"/>
        </w:rPr>
        <w:t>z alaptőke felemeléséről és a</w:t>
      </w:r>
      <w:r w:rsidRPr="00C737CA">
        <w:rPr>
          <w:bCs/>
          <w:sz w:val="20"/>
          <w:szCs w:val="20"/>
        </w:rPr>
        <w:t xml:space="preserve"> társaságnak a Polgári Törvénykönyvről szóló 2013. évi V. törvény rendelkezéseivel összhangban álló továbbműködés</w:t>
      </w:r>
      <w:r w:rsidR="00426018" w:rsidRPr="00C737CA">
        <w:rPr>
          <w:bCs/>
          <w:sz w:val="20"/>
          <w:szCs w:val="20"/>
        </w:rPr>
        <w:t>é</w:t>
      </w:r>
      <w:r w:rsidRPr="00C737CA">
        <w:rPr>
          <w:bCs/>
          <w:sz w:val="20"/>
          <w:szCs w:val="20"/>
        </w:rPr>
        <w:t>ről döntött</w:t>
      </w:r>
      <w:r w:rsidR="00B345D3" w:rsidRPr="00C737CA">
        <w:rPr>
          <w:bCs/>
          <w:sz w:val="20"/>
          <w:szCs w:val="20"/>
        </w:rPr>
        <w:t>; továbbá az alapszabályt a Szombathely Megyei Jogú Város Önkormányzata vagyonáról szóló, Szombathely Megyei Jogú Város Önkormányzata 40/2014.(XII.23.) önkormányzati rendeletének (vagyonrendelet) előírásai szerint módosítja</w:t>
      </w:r>
      <w:r w:rsidRPr="00C737CA">
        <w:rPr>
          <w:bCs/>
          <w:sz w:val="20"/>
          <w:szCs w:val="20"/>
        </w:rPr>
        <w:t>.</w:t>
      </w:r>
    </w:p>
    <w:p w:rsidR="00C737CA" w:rsidRPr="006774C9" w:rsidRDefault="00C737CA" w:rsidP="00C737CA">
      <w:pPr>
        <w:pStyle w:val="Szvegtrzs"/>
        <w:rPr>
          <w:bCs/>
          <w:sz w:val="20"/>
          <w:szCs w:val="20"/>
        </w:rPr>
      </w:pPr>
      <w:r w:rsidRPr="006774C9">
        <w:rPr>
          <w:bCs/>
          <w:sz w:val="20"/>
          <w:szCs w:val="20"/>
        </w:rPr>
        <w:t>Módosítva Szombathely MJV Közgyűlése 66/2015.(II.26.) Kgy. sz.  és 237/2015.(VI.18.) számú határozataival.</w:t>
      </w:r>
    </w:p>
    <w:p w:rsidR="006774C9" w:rsidRPr="008056AC" w:rsidRDefault="006774C9" w:rsidP="006774C9">
      <w:pPr>
        <w:pStyle w:val="Szvegtrzs"/>
        <w:rPr>
          <w:bCs/>
          <w:sz w:val="20"/>
          <w:szCs w:val="20"/>
        </w:rPr>
      </w:pPr>
      <w:r w:rsidRPr="008056AC">
        <w:rPr>
          <w:bCs/>
          <w:sz w:val="20"/>
          <w:szCs w:val="20"/>
        </w:rPr>
        <w:t>Módosítva Szombathely MJV Közgyűlése 413/2015.(X.22.) Kgy. számú határozatával.</w:t>
      </w:r>
    </w:p>
    <w:p w:rsidR="008056AC" w:rsidRPr="00A059BE" w:rsidRDefault="008056AC" w:rsidP="008056AC">
      <w:pPr>
        <w:pStyle w:val="Szvegtrzs"/>
        <w:rPr>
          <w:bCs/>
          <w:sz w:val="20"/>
          <w:szCs w:val="20"/>
        </w:rPr>
      </w:pPr>
      <w:r w:rsidRPr="00A059BE">
        <w:rPr>
          <w:bCs/>
          <w:sz w:val="20"/>
          <w:szCs w:val="20"/>
        </w:rPr>
        <w:t>Módosítva Szombathely MJV Közgyűlése 146/2016.(IV.20.) Kgy. számú határozatával.</w:t>
      </w:r>
    </w:p>
    <w:p w:rsidR="00A059BE" w:rsidRPr="00A059BE" w:rsidRDefault="00A059BE" w:rsidP="00A059BE">
      <w:pPr>
        <w:pStyle w:val="Szvegtrzs"/>
        <w:rPr>
          <w:b/>
          <w:bCs/>
          <w:i/>
          <w:sz w:val="20"/>
          <w:szCs w:val="20"/>
        </w:rPr>
      </w:pPr>
      <w:r w:rsidRPr="00A059BE">
        <w:rPr>
          <w:b/>
          <w:bCs/>
          <w:i/>
          <w:sz w:val="20"/>
          <w:szCs w:val="20"/>
        </w:rPr>
        <w:t>Módosítva Szombathely MJV Közgyűlése ……/2016.(……) Kgy. számú határozatával.</w:t>
      </w:r>
    </w:p>
    <w:p w:rsidR="00E305F8" w:rsidRPr="00E305F8" w:rsidRDefault="00E305F8" w:rsidP="006D5EEB">
      <w:pPr>
        <w:pStyle w:val="Szvegtrzs"/>
        <w:rPr>
          <w:bCs/>
          <w:sz w:val="20"/>
          <w:szCs w:val="20"/>
        </w:rPr>
      </w:pP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 w:rsidRPr="00CF5D60">
        <w:rPr>
          <w:b/>
          <w:bCs/>
          <w:sz w:val="22"/>
          <w:szCs w:val="22"/>
        </w:rPr>
        <w:t>I.</w:t>
      </w: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 w:rsidRPr="00CF5D60">
        <w:rPr>
          <w:b/>
          <w:bCs/>
          <w:sz w:val="22"/>
          <w:szCs w:val="22"/>
        </w:rPr>
        <w:t>A társaság cégneve, székhelye, telephelyei</w:t>
      </w:r>
    </w:p>
    <w:p w:rsidR="003840F9" w:rsidRPr="00CF5D60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1890" w:rsidRPr="00CF5D60" w:rsidRDefault="003840F9" w:rsidP="00DB4693">
      <w:pPr>
        <w:pStyle w:val="Szvegtrzs"/>
        <w:numPr>
          <w:ilvl w:val="0"/>
          <w:numId w:val="10"/>
        </w:numPr>
        <w:spacing w:line="340" w:lineRule="atLeast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</w:t>
      </w:r>
      <w:r w:rsidRPr="00CF5D60">
        <w:rPr>
          <w:bCs/>
          <w:sz w:val="22"/>
          <w:szCs w:val="22"/>
        </w:rPr>
        <w:t>elnevezése:</w:t>
      </w:r>
      <w:r w:rsidR="00BC0616" w:rsidRPr="00CF5D60">
        <w:rPr>
          <w:bCs/>
          <w:sz w:val="22"/>
          <w:szCs w:val="22"/>
        </w:rPr>
        <w:t xml:space="preserve"> </w:t>
      </w:r>
      <w:r w:rsidR="00815A26" w:rsidRPr="00CF5D60">
        <w:rPr>
          <w:bCs/>
          <w:sz w:val="22"/>
          <w:szCs w:val="22"/>
        </w:rPr>
        <w:t xml:space="preserve">SZOVA </w:t>
      </w:r>
      <w:r w:rsidRPr="00CF5D60">
        <w:rPr>
          <w:bCs/>
          <w:sz w:val="22"/>
          <w:szCs w:val="22"/>
        </w:rPr>
        <w:t>Szombathelyi Vagyonhasznosító és Városgazdálkodási</w:t>
      </w:r>
      <w:r w:rsidR="00381890" w:rsidRPr="00CF5D60">
        <w:rPr>
          <w:sz w:val="22"/>
          <w:szCs w:val="22"/>
        </w:rPr>
        <w:t xml:space="preserve"> </w:t>
      </w:r>
      <w:r w:rsidRPr="00CF5D60">
        <w:rPr>
          <w:sz w:val="22"/>
          <w:szCs w:val="22"/>
        </w:rPr>
        <w:t>Zártkörűen működő Részvénytársaság</w:t>
      </w:r>
    </w:p>
    <w:p w:rsidR="00751E49" w:rsidRPr="00CF5D60" w:rsidRDefault="00751E49" w:rsidP="00DB4693">
      <w:pPr>
        <w:pStyle w:val="Szvegtrzs"/>
        <w:spacing w:line="340" w:lineRule="atLeast"/>
        <w:ind w:left="360"/>
        <w:rPr>
          <w:bCs/>
          <w:sz w:val="22"/>
          <w:szCs w:val="22"/>
        </w:rPr>
      </w:pPr>
      <w:r w:rsidRPr="00CF5D60">
        <w:rPr>
          <w:bCs/>
          <w:sz w:val="22"/>
          <w:szCs w:val="22"/>
        </w:rPr>
        <w:t>A társaság rövidített elnevezése: SZOVA ZRt.</w:t>
      </w:r>
    </w:p>
    <w:p w:rsidR="00381890" w:rsidRPr="00CF5D60" w:rsidRDefault="00381890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F5D60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idegen nyelvű elnevezése: </w:t>
      </w:r>
      <w:r w:rsidR="007F4A0C" w:rsidRPr="00CF5D60">
        <w:rPr>
          <w:bCs/>
          <w:sz w:val="22"/>
          <w:szCs w:val="22"/>
        </w:rPr>
        <w:t>SZOVA</w:t>
      </w:r>
      <w:r w:rsidR="00F10FC4" w:rsidRPr="00CF5D60">
        <w:rPr>
          <w:bCs/>
          <w:sz w:val="22"/>
          <w:szCs w:val="22"/>
        </w:rPr>
        <w:t xml:space="preserve"> </w:t>
      </w:r>
      <w:r w:rsidRPr="00CF5D60">
        <w:rPr>
          <w:sz w:val="22"/>
          <w:szCs w:val="22"/>
        </w:rPr>
        <w:t>Property Utiliser and Global City</w:t>
      </w:r>
    </w:p>
    <w:p w:rsidR="003840F9" w:rsidRPr="00CF5D60" w:rsidRDefault="003840F9" w:rsidP="00DB4693">
      <w:pPr>
        <w:spacing w:line="340" w:lineRule="atLeast"/>
        <w:ind w:left="2832"/>
        <w:jc w:val="both"/>
        <w:rPr>
          <w:sz w:val="22"/>
          <w:szCs w:val="22"/>
        </w:rPr>
      </w:pPr>
      <w:r w:rsidRPr="00CF5D60">
        <w:rPr>
          <w:sz w:val="22"/>
          <w:szCs w:val="22"/>
        </w:rPr>
        <w:t>Management Incorporated Company of Szombathely</w:t>
      </w:r>
    </w:p>
    <w:p w:rsidR="00751E49" w:rsidRPr="00CF5D60" w:rsidRDefault="00751E49" w:rsidP="00DB4693">
      <w:pPr>
        <w:spacing w:line="340" w:lineRule="atLeast"/>
        <w:ind w:firstLine="426"/>
        <w:jc w:val="both"/>
        <w:rPr>
          <w:bCs/>
          <w:sz w:val="22"/>
          <w:szCs w:val="22"/>
        </w:rPr>
      </w:pPr>
      <w:r w:rsidRPr="00CF5D60">
        <w:rPr>
          <w:bCs/>
          <w:sz w:val="22"/>
          <w:szCs w:val="22"/>
        </w:rPr>
        <w:t>A társaság idegen nyelvű rövidített elnevezése: SZOVA INC.</w:t>
      </w:r>
    </w:p>
    <w:p w:rsidR="00751E49" w:rsidRPr="00CF5D60" w:rsidRDefault="00751E49" w:rsidP="00DB4693">
      <w:pPr>
        <w:spacing w:line="340" w:lineRule="atLeast"/>
        <w:ind w:firstLine="426"/>
        <w:jc w:val="both"/>
        <w:rPr>
          <w:bCs/>
          <w:sz w:val="22"/>
          <w:szCs w:val="22"/>
        </w:rPr>
      </w:pPr>
    </w:p>
    <w:p w:rsidR="003840F9" w:rsidRPr="00CF5D60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CF5D60">
        <w:rPr>
          <w:sz w:val="22"/>
          <w:szCs w:val="22"/>
        </w:rPr>
        <w:t xml:space="preserve">A társaság </w:t>
      </w:r>
      <w:r w:rsidRPr="00CF5D60">
        <w:rPr>
          <w:bCs/>
          <w:sz w:val="22"/>
          <w:szCs w:val="22"/>
        </w:rPr>
        <w:t>székhelye</w:t>
      </w:r>
      <w:r w:rsidRPr="00CF5D60">
        <w:rPr>
          <w:sz w:val="22"/>
          <w:szCs w:val="22"/>
        </w:rPr>
        <w:t>: 9700 Szombathely, Welther Károly u 4.</w:t>
      </w:r>
    </w:p>
    <w:p w:rsidR="00022F22" w:rsidRDefault="00022F22" w:rsidP="00DB4693">
      <w:pPr>
        <w:spacing w:line="340" w:lineRule="atLeast"/>
        <w:ind w:left="720"/>
        <w:jc w:val="both"/>
        <w:rPr>
          <w:sz w:val="22"/>
          <w:szCs w:val="22"/>
        </w:rPr>
      </w:pPr>
    </w:p>
    <w:p w:rsidR="00E6092B" w:rsidRPr="003209DC" w:rsidRDefault="00E6092B" w:rsidP="00E6092B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</w:rPr>
      </w:pPr>
      <w:r w:rsidRPr="003209DC">
        <w:rPr>
          <w:sz w:val="22"/>
          <w:szCs w:val="22"/>
        </w:rPr>
        <w:t>A társaság adószáma:</w:t>
      </w:r>
      <w:r w:rsidR="002806A7">
        <w:rPr>
          <w:sz w:val="22"/>
          <w:szCs w:val="22"/>
        </w:rPr>
        <w:tab/>
        <w:t>13980335-2-18</w:t>
      </w:r>
    </w:p>
    <w:p w:rsidR="00E6092B" w:rsidRPr="00CF5D60" w:rsidRDefault="00E6092B" w:rsidP="00E6092B">
      <w:pPr>
        <w:spacing w:line="340" w:lineRule="atLeast"/>
        <w:jc w:val="both"/>
        <w:rPr>
          <w:sz w:val="22"/>
          <w:szCs w:val="22"/>
        </w:rPr>
      </w:pPr>
    </w:p>
    <w:p w:rsidR="003840F9" w:rsidRPr="003209DC" w:rsidRDefault="003840F9" w:rsidP="00DB4693">
      <w:pPr>
        <w:numPr>
          <w:ilvl w:val="0"/>
          <w:numId w:val="10"/>
        </w:numPr>
        <w:spacing w:line="340" w:lineRule="atLeast"/>
        <w:jc w:val="both"/>
        <w:rPr>
          <w:sz w:val="22"/>
          <w:szCs w:val="22"/>
          <w:u w:val="single"/>
        </w:rPr>
      </w:pPr>
      <w:r w:rsidRPr="003209DC">
        <w:rPr>
          <w:sz w:val="22"/>
          <w:szCs w:val="22"/>
        </w:rPr>
        <w:t xml:space="preserve">A társaság </w:t>
      </w:r>
      <w:r w:rsidRPr="003209DC">
        <w:rPr>
          <w:bCs/>
          <w:sz w:val="22"/>
          <w:szCs w:val="22"/>
        </w:rPr>
        <w:t>telephelyei</w:t>
      </w:r>
      <w:r w:rsidRPr="003209DC">
        <w:rPr>
          <w:sz w:val="22"/>
          <w:szCs w:val="22"/>
          <w:u w:val="single"/>
        </w:rPr>
        <w:t xml:space="preserve">: </w:t>
      </w:r>
    </w:p>
    <w:p w:rsidR="003840F9" w:rsidRPr="00C051E9" w:rsidRDefault="002806A7" w:rsidP="00DB4693">
      <w:pPr>
        <w:pStyle w:val="NormlSorkizrt"/>
        <w:ind w:firstLine="709"/>
        <w:rPr>
          <w:sz w:val="22"/>
          <w:szCs w:val="22"/>
        </w:rPr>
      </w:pPr>
      <w:r>
        <w:rPr>
          <w:sz w:val="22"/>
          <w:szCs w:val="22"/>
        </w:rPr>
        <w:t>9700 Szombathely, Jászai Mari út</w:t>
      </w:r>
      <w:r w:rsidR="003840F9" w:rsidRPr="00C051E9">
        <w:rPr>
          <w:sz w:val="22"/>
          <w:szCs w:val="22"/>
        </w:rPr>
        <w:t xml:space="preserve"> 2.</w:t>
      </w:r>
    </w:p>
    <w:p w:rsidR="003840F9" w:rsidRPr="00C051E9" w:rsidRDefault="003840F9" w:rsidP="00DB4693">
      <w:pPr>
        <w:pStyle w:val="NormlSorkizrt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>9700 Szombathely, Körmendi út 90.</w:t>
      </w:r>
    </w:p>
    <w:p w:rsidR="003840F9" w:rsidRPr="00C051E9" w:rsidRDefault="003840F9" w:rsidP="00DB4693">
      <w:pPr>
        <w:pStyle w:val="NormlSorkizrt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>9700 Szombathely, Kenderesi u. (Tófürdő, Jégpálya - hrsz. 3679/1)</w:t>
      </w:r>
    </w:p>
    <w:p w:rsidR="003840F9" w:rsidRPr="00C051E9" w:rsidRDefault="003840F9" w:rsidP="002806A7">
      <w:pPr>
        <w:pStyle w:val="NormlSorkizrt"/>
        <w:widowControl w:val="0"/>
        <w:ind w:left="708"/>
        <w:rPr>
          <w:sz w:val="22"/>
          <w:szCs w:val="22"/>
        </w:rPr>
      </w:pPr>
      <w:r w:rsidRPr="006D5EEB">
        <w:rPr>
          <w:sz w:val="22"/>
          <w:szCs w:val="22"/>
        </w:rPr>
        <w:t xml:space="preserve">9700 Szombathely, Erdei iskola út (Hulladéklerakó - hrsz. </w:t>
      </w:r>
      <w:r w:rsidR="002806A7" w:rsidRPr="006D5EEB">
        <w:rPr>
          <w:sz w:val="22"/>
          <w:szCs w:val="22"/>
        </w:rPr>
        <w:t xml:space="preserve">0908/4; </w:t>
      </w:r>
      <w:r w:rsidRPr="006D5EEB">
        <w:rPr>
          <w:sz w:val="22"/>
          <w:szCs w:val="22"/>
        </w:rPr>
        <w:t>0908/5; 0908/6;</w:t>
      </w:r>
      <w:r w:rsidRPr="00C051E9">
        <w:rPr>
          <w:sz w:val="22"/>
          <w:szCs w:val="22"/>
        </w:rPr>
        <w:t xml:space="preserve"> 0921)</w:t>
      </w:r>
    </w:p>
    <w:p w:rsidR="003840F9" w:rsidRPr="00C051E9" w:rsidRDefault="003840F9" w:rsidP="00DB4693">
      <w:pPr>
        <w:pStyle w:val="Szvegtrzs"/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Dolgozók útja (Kalandváros, Játszópark - hrsz. 3758)    </w:t>
      </w:r>
    </w:p>
    <w:p w:rsidR="003840F9" w:rsidRPr="00C051E9" w:rsidRDefault="003840F9" w:rsidP="00DB4693">
      <w:pPr>
        <w:pStyle w:val="Szvegtrzs"/>
        <w:tabs>
          <w:tab w:val="left" w:pos="2127"/>
        </w:tabs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 xml:space="preserve">9700 Szombathely, Sági u 5. </w:t>
      </w:r>
    </w:p>
    <w:p w:rsidR="003840F9" w:rsidRPr="00C051E9" w:rsidRDefault="003840F9" w:rsidP="00DB4693">
      <w:pPr>
        <w:pStyle w:val="Szvegtrzs"/>
        <w:tabs>
          <w:tab w:val="left" w:pos="2127"/>
        </w:tabs>
        <w:ind w:firstLine="709"/>
        <w:rPr>
          <w:sz w:val="22"/>
          <w:szCs w:val="22"/>
        </w:rPr>
      </w:pPr>
      <w:r w:rsidRPr="00C051E9">
        <w:rPr>
          <w:sz w:val="22"/>
          <w:szCs w:val="22"/>
        </w:rPr>
        <w:t>9700 Szombathely, Bejczy István utca 1. földszint 9.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Eperjes utca (Arena Savaria - hrsz. 2313)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Óperint u. 18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Nádasdy u. 17.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Kisfaludy u. 66.</w:t>
      </w:r>
    </w:p>
    <w:p w:rsidR="003840F9" w:rsidRPr="00C051E9" w:rsidRDefault="003840F9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Szombathely, Szelestey u. 52.</w:t>
      </w:r>
    </w:p>
    <w:p w:rsidR="00C2093A" w:rsidRPr="00C051E9" w:rsidRDefault="00C2093A" w:rsidP="00DB4693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9700 Szombathely</w:t>
      </w:r>
      <w:r w:rsidR="00163162" w:rsidRPr="00C051E9">
        <w:rPr>
          <w:sz w:val="22"/>
          <w:szCs w:val="22"/>
        </w:rPr>
        <w:t>,</w:t>
      </w:r>
      <w:r w:rsidRPr="00C051E9">
        <w:rPr>
          <w:sz w:val="22"/>
          <w:szCs w:val="22"/>
        </w:rPr>
        <w:t xml:space="preserve"> Selyemrét u 2.</w:t>
      </w:r>
    </w:p>
    <w:p w:rsidR="00C051E9" w:rsidRPr="001D3C26" w:rsidRDefault="00C051E9" w:rsidP="00DB4693">
      <w:pPr>
        <w:pStyle w:val="NormlSorkizrt"/>
        <w:ind w:firstLine="709"/>
        <w:rPr>
          <w:sz w:val="22"/>
          <w:szCs w:val="22"/>
        </w:rPr>
      </w:pPr>
      <w:r w:rsidRPr="001D3C26">
        <w:rPr>
          <w:sz w:val="22"/>
          <w:szCs w:val="22"/>
        </w:rPr>
        <w:t>9700 Szombathely, Kőszegi u. 7. /6167 hrsz/</w:t>
      </w:r>
    </w:p>
    <w:p w:rsidR="00C051E9" w:rsidRPr="001D3C26" w:rsidRDefault="00C051E9" w:rsidP="00DB4693">
      <w:pPr>
        <w:pStyle w:val="NormlSorkizrt"/>
        <w:ind w:firstLine="709"/>
        <w:rPr>
          <w:sz w:val="22"/>
          <w:szCs w:val="22"/>
        </w:rPr>
      </w:pPr>
      <w:r w:rsidRPr="001D3C26">
        <w:rPr>
          <w:sz w:val="22"/>
          <w:szCs w:val="22"/>
        </w:rPr>
        <w:t xml:space="preserve">9700 Szombathely, Kőszegi u. 11. </w:t>
      </w:r>
      <w:r w:rsidR="00A4303B" w:rsidRPr="001D3C26">
        <w:rPr>
          <w:sz w:val="22"/>
          <w:szCs w:val="22"/>
        </w:rPr>
        <w:t>-13.-15,-17.</w:t>
      </w:r>
      <w:r w:rsidRPr="001D3C26">
        <w:rPr>
          <w:sz w:val="22"/>
          <w:szCs w:val="22"/>
        </w:rPr>
        <w:t>/6169 hrsz/</w:t>
      </w:r>
    </w:p>
    <w:p w:rsidR="00C051E9" w:rsidRPr="00CD3295" w:rsidRDefault="00E6092B" w:rsidP="00DB4693">
      <w:pPr>
        <w:ind w:firstLine="709"/>
        <w:jc w:val="both"/>
        <w:rPr>
          <w:sz w:val="22"/>
          <w:szCs w:val="22"/>
        </w:rPr>
      </w:pPr>
      <w:r w:rsidRPr="00CD3295">
        <w:rPr>
          <w:sz w:val="22"/>
          <w:szCs w:val="22"/>
        </w:rPr>
        <w:t>9700 Szombathely, Kőszegi u. 12. /6226/7/A hrsz/</w:t>
      </w:r>
    </w:p>
    <w:p w:rsidR="004C12C3" w:rsidRDefault="00E6092B" w:rsidP="0012264F">
      <w:pPr>
        <w:ind w:firstLine="709"/>
        <w:jc w:val="both"/>
        <w:rPr>
          <w:sz w:val="22"/>
          <w:szCs w:val="22"/>
        </w:rPr>
      </w:pPr>
      <w:r w:rsidRPr="00CD3295">
        <w:rPr>
          <w:sz w:val="22"/>
          <w:szCs w:val="22"/>
        </w:rPr>
        <w:lastRenderedPageBreak/>
        <w:t>9700 Szombathely, Kossuth Lajos u. 11. /6337 hrsz/</w:t>
      </w:r>
    </w:p>
    <w:p w:rsidR="00C737CA" w:rsidRPr="006774C9" w:rsidRDefault="00C737CA" w:rsidP="0012264F">
      <w:pPr>
        <w:ind w:firstLine="709"/>
        <w:jc w:val="both"/>
        <w:rPr>
          <w:sz w:val="22"/>
          <w:szCs w:val="22"/>
        </w:rPr>
      </w:pPr>
      <w:r w:rsidRPr="006774C9">
        <w:rPr>
          <w:sz w:val="22"/>
          <w:szCs w:val="22"/>
        </w:rPr>
        <w:t>9700 Szombathely, Kőszegi u. 23.</w:t>
      </w:r>
      <w:r w:rsidR="00564B68" w:rsidRPr="006774C9">
        <w:rPr>
          <w:sz w:val="22"/>
          <w:szCs w:val="22"/>
        </w:rPr>
        <w:t xml:space="preserve"> (6175 hrsz.)</w:t>
      </w:r>
    </w:p>
    <w:p w:rsidR="00580928" w:rsidRPr="006774C9" w:rsidRDefault="00580928" w:rsidP="0012264F">
      <w:pPr>
        <w:ind w:firstLine="709"/>
        <w:jc w:val="both"/>
        <w:rPr>
          <w:sz w:val="22"/>
          <w:szCs w:val="22"/>
        </w:rPr>
      </w:pPr>
      <w:r w:rsidRPr="006774C9">
        <w:rPr>
          <w:sz w:val="22"/>
          <w:szCs w:val="22"/>
        </w:rPr>
        <w:t>9700 Szombathely, 6174/2 hrsz.</w:t>
      </w:r>
    </w:p>
    <w:p w:rsidR="007C4E65" w:rsidRDefault="007C4E65" w:rsidP="0012264F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9700 Szombathely, Kisfaludy Sándor u. 37.</w:t>
      </w:r>
    </w:p>
    <w:p w:rsidR="00C737CA" w:rsidRDefault="00372E16" w:rsidP="0012264F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9700 Szombathely, Széll Kálmán u. </w:t>
      </w:r>
      <w:r w:rsidR="007C4E65">
        <w:rPr>
          <w:b/>
          <w:i/>
          <w:sz w:val="22"/>
          <w:szCs w:val="22"/>
        </w:rPr>
        <w:t>24.</w:t>
      </w:r>
    </w:p>
    <w:p w:rsidR="007C4E65" w:rsidRDefault="007C4E65" w:rsidP="0012264F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9700 Szombathely belterület 4639/1 hrsz.</w:t>
      </w:r>
    </w:p>
    <w:p w:rsidR="00372E16" w:rsidRPr="00C737CA" w:rsidRDefault="00372E16" w:rsidP="0012264F">
      <w:pPr>
        <w:ind w:firstLine="709"/>
        <w:jc w:val="both"/>
        <w:rPr>
          <w:b/>
          <w:i/>
          <w:sz w:val="22"/>
          <w:szCs w:val="22"/>
        </w:rPr>
      </w:pPr>
    </w:p>
    <w:p w:rsidR="002806A7" w:rsidRDefault="002806A7" w:rsidP="002806A7">
      <w:pPr>
        <w:spacing w:line="340" w:lineRule="atLeas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 társaság fióktelepe:</w:t>
      </w:r>
    </w:p>
    <w:p w:rsidR="002806A7" w:rsidRPr="00C051E9" w:rsidRDefault="002806A7" w:rsidP="002806A7">
      <w:pPr>
        <w:ind w:firstLine="709"/>
        <w:jc w:val="both"/>
        <w:rPr>
          <w:sz w:val="22"/>
          <w:szCs w:val="22"/>
        </w:rPr>
      </w:pPr>
      <w:r w:rsidRPr="00C051E9">
        <w:rPr>
          <w:sz w:val="22"/>
          <w:szCs w:val="22"/>
        </w:rPr>
        <w:t>8642 Fonyód, Báthori u 4.</w:t>
      </w:r>
    </w:p>
    <w:p w:rsidR="00D460FD" w:rsidRDefault="00D460FD" w:rsidP="002806A7">
      <w:pPr>
        <w:spacing w:line="340" w:lineRule="atLeast"/>
        <w:jc w:val="both"/>
        <w:rPr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alapítója és jogelődjei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numPr>
          <w:ilvl w:val="0"/>
          <w:numId w:val="23"/>
        </w:numPr>
        <w:spacing w:line="340" w:lineRule="atLeast"/>
        <w:ind w:hanging="502"/>
        <w:rPr>
          <w:sz w:val="22"/>
          <w:szCs w:val="22"/>
        </w:rPr>
      </w:pPr>
      <w:r>
        <w:rPr>
          <w:sz w:val="22"/>
          <w:szCs w:val="22"/>
        </w:rPr>
        <w:t>A t</w:t>
      </w:r>
      <w:r w:rsidR="00FB640D">
        <w:rPr>
          <w:sz w:val="22"/>
          <w:szCs w:val="22"/>
        </w:rPr>
        <w:t>ársaság alapítója: Szombathely M</w:t>
      </w:r>
      <w:r>
        <w:rPr>
          <w:sz w:val="22"/>
          <w:szCs w:val="22"/>
        </w:rPr>
        <w:t>egyei Jogú Város Önkormányzata</w:t>
      </w:r>
    </w:p>
    <w:p w:rsidR="003840F9" w:rsidRDefault="003840F9" w:rsidP="00DB4693">
      <w:pPr>
        <w:pStyle w:val="Szvegtrzs"/>
        <w:spacing w:line="340" w:lineRule="atLeast"/>
        <w:ind w:left="360" w:firstLine="348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FB640D">
        <w:rPr>
          <w:sz w:val="22"/>
          <w:szCs w:val="22"/>
        </w:rPr>
        <w:t>,</w:t>
      </w:r>
      <w:r>
        <w:rPr>
          <w:sz w:val="22"/>
          <w:szCs w:val="22"/>
        </w:rPr>
        <w:t xml:space="preserve"> Kossuth Lajos u 1.-3. sz.</w:t>
      </w:r>
    </w:p>
    <w:p w:rsidR="003840F9" w:rsidRDefault="003840F9" w:rsidP="00DB4693">
      <w:pPr>
        <w:spacing w:line="34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Képviseli: Dr. </w:t>
      </w:r>
      <w:r w:rsidR="002E0CC4">
        <w:rPr>
          <w:sz w:val="22"/>
          <w:szCs w:val="22"/>
        </w:rPr>
        <w:t>Puskás Tivadar</w:t>
      </w:r>
      <w:r>
        <w:rPr>
          <w:sz w:val="22"/>
          <w:szCs w:val="22"/>
        </w:rPr>
        <w:t xml:space="preserve"> polgármester</w:t>
      </w:r>
    </w:p>
    <w:p w:rsidR="005D1337" w:rsidRDefault="005D1337" w:rsidP="00DB4693">
      <w:pPr>
        <w:spacing w:line="340" w:lineRule="atLeast"/>
        <w:ind w:firstLine="708"/>
        <w:jc w:val="both"/>
        <w:rPr>
          <w:sz w:val="22"/>
          <w:szCs w:val="22"/>
        </w:rPr>
      </w:pPr>
    </w:p>
    <w:p w:rsidR="003840F9" w:rsidRDefault="003840F9" w:rsidP="00DB4693">
      <w:pPr>
        <w:numPr>
          <w:ilvl w:val="0"/>
          <w:numId w:val="23"/>
        </w:numPr>
        <w:spacing w:line="340" w:lineRule="atLeast"/>
        <w:ind w:hanging="502"/>
        <w:jc w:val="both"/>
        <w:rPr>
          <w:sz w:val="22"/>
          <w:szCs w:val="22"/>
        </w:rPr>
      </w:pPr>
      <w:r>
        <w:rPr>
          <w:sz w:val="22"/>
          <w:szCs w:val="22"/>
        </w:rPr>
        <w:t>A társaság jogelődjei: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Szombathelyi Önkormányzati Házkezelési Korlátolt Felelősségű Társaság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>
        <w:rPr>
          <w:sz w:val="22"/>
          <w:szCs w:val="22"/>
        </w:rPr>
        <w:t xml:space="preserve"> Welther Károly u 4. sz.</w:t>
      </w:r>
    </w:p>
    <w:p w:rsidR="00464370" w:rsidRDefault="00464370" w:rsidP="00DB4693">
      <w:pPr>
        <w:spacing w:line="340" w:lineRule="atLeast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Cégjegyzékszáma: Cg. 18-09-101245</w:t>
      </w:r>
    </w:p>
    <w:p w:rsidR="00464370" w:rsidRDefault="00464370" w:rsidP="00DB4693">
      <w:pPr>
        <w:spacing w:line="340" w:lineRule="atLeast"/>
        <w:ind w:left="426"/>
        <w:jc w:val="both"/>
        <w:rPr>
          <w:sz w:val="22"/>
          <w:szCs w:val="22"/>
        </w:rPr>
      </w:pP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Szombathelyi Városgazdálkodási Korlátolt Felelősségű Társaság</w:t>
      </w: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>
        <w:rPr>
          <w:sz w:val="22"/>
          <w:szCs w:val="22"/>
        </w:rPr>
        <w:t xml:space="preserve"> Jászai M.u 2. sz.</w:t>
      </w:r>
    </w:p>
    <w:p w:rsidR="003840F9" w:rsidRDefault="003840F9" w:rsidP="00DB4693">
      <w:pPr>
        <w:spacing w:line="340" w:lineRule="atLeast"/>
        <w:ind w:left="426" w:firstLine="282"/>
        <w:jc w:val="both"/>
        <w:rPr>
          <w:sz w:val="22"/>
          <w:szCs w:val="22"/>
        </w:rPr>
      </w:pPr>
      <w:r>
        <w:rPr>
          <w:sz w:val="22"/>
          <w:szCs w:val="22"/>
        </w:rPr>
        <w:t>Cégjegyzékszáma: 18-09-101480</w:t>
      </w:r>
    </w:p>
    <w:p w:rsidR="003840F9" w:rsidRDefault="003840F9" w:rsidP="00DB4693">
      <w:pPr>
        <w:spacing w:line="340" w:lineRule="atLeast"/>
        <w:jc w:val="both"/>
        <w:rPr>
          <w:sz w:val="22"/>
          <w:szCs w:val="22"/>
        </w:rPr>
      </w:pP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„C</w:t>
      </w:r>
      <w:r w:rsidR="00133033" w:rsidRPr="004F1EC6">
        <w:rPr>
          <w:sz w:val="22"/>
          <w:szCs w:val="22"/>
        </w:rPr>
        <w:t>LAUDIUS</w:t>
      </w:r>
      <w:r w:rsidRPr="004F1EC6">
        <w:rPr>
          <w:sz w:val="22"/>
          <w:szCs w:val="22"/>
        </w:rPr>
        <w:t>” Ipari és Innovációs Park Korlátolt Felelősségű Társaság</w:t>
      </w: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9700 Szombathely</w:t>
      </w:r>
      <w:r w:rsidR="00D13AF7">
        <w:rPr>
          <w:sz w:val="22"/>
          <w:szCs w:val="22"/>
        </w:rPr>
        <w:t>,</w:t>
      </w:r>
      <w:r w:rsidRPr="004F1EC6">
        <w:rPr>
          <w:sz w:val="22"/>
          <w:szCs w:val="22"/>
        </w:rPr>
        <w:t xml:space="preserve"> Selyemrét u 2. sz.</w:t>
      </w:r>
    </w:p>
    <w:p w:rsidR="00464370" w:rsidRPr="004F1EC6" w:rsidRDefault="00464370" w:rsidP="00DB4693">
      <w:pPr>
        <w:spacing w:line="340" w:lineRule="atLeast"/>
        <w:ind w:firstLine="708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Cégjegyzékszáma: 18-09-103174</w:t>
      </w:r>
    </w:p>
    <w:p w:rsidR="00464370" w:rsidRDefault="00464370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3840F9" w:rsidRDefault="003840F9" w:rsidP="00DB4693">
      <w:pPr>
        <w:numPr>
          <w:ilvl w:val="0"/>
          <w:numId w:val="23"/>
        </w:num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zártkörűen működő részvénytársaság a Szombathelyi Önkormányzati Házkezelési Korlátolt Felelősségű társaság jogelőd és a Szombathelyi Városgazdálkodási Korlátolt Felelősségű Társaság jogelőd </w:t>
      </w:r>
      <w:r w:rsidR="00464370">
        <w:rPr>
          <w:sz w:val="22"/>
          <w:szCs w:val="22"/>
        </w:rPr>
        <w:t xml:space="preserve">2007. évi június 30.-án történt </w:t>
      </w:r>
      <w:r>
        <w:rPr>
          <w:sz w:val="22"/>
          <w:szCs w:val="22"/>
        </w:rPr>
        <w:t>összeolvadásával jö</w:t>
      </w:r>
      <w:r w:rsidR="00464370">
        <w:rPr>
          <w:sz w:val="22"/>
          <w:szCs w:val="22"/>
        </w:rPr>
        <w:t>tt</w:t>
      </w:r>
      <w:r>
        <w:rPr>
          <w:sz w:val="22"/>
          <w:szCs w:val="22"/>
        </w:rPr>
        <w:t xml:space="preserve"> létre, melynek kapcsán a jogelőd társaságok megszűn</w:t>
      </w:r>
      <w:r w:rsidR="004F3586">
        <w:rPr>
          <w:sz w:val="22"/>
          <w:szCs w:val="22"/>
        </w:rPr>
        <w:t>t</w:t>
      </w:r>
      <w:r>
        <w:rPr>
          <w:sz w:val="22"/>
          <w:szCs w:val="22"/>
        </w:rPr>
        <w:t>ek és a jogutód társaság a jogelőd társaságok általános jogutódja.</w:t>
      </w:r>
    </w:p>
    <w:p w:rsidR="00464370" w:rsidRDefault="00464370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464370" w:rsidRPr="004F1EC6" w:rsidRDefault="00501F84" w:rsidP="00DB4693">
      <w:pPr>
        <w:spacing w:line="340" w:lineRule="atLeast"/>
        <w:ind w:left="709" w:hanging="1"/>
        <w:jc w:val="both"/>
        <w:rPr>
          <w:sz w:val="22"/>
          <w:szCs w:val="22"/>
        </w:rPr>
      </w:pPr>
      <w:r w:rsidRPr="004F1EC6">
        <w:rPr>
          <w:sz w:val="22"/>
          <w:szCs w:val="22"/>
        </w:rPr>
        <w:t>A 2008. június 30.</w:t>
      </w:r>
      <w:r w:rsidR="00381041" w:rsidRPr="004F1EC6">
        <w:rPr>
          <w:sz w:val="22"/>
          <w:szCs w:val="22"/>
        </w:rPr>
        <w:t xml:space="preserve"> </w:t>
      </w:r>
      <w:r w:rsidRPr="004F1EC6">
        <w:rPr>
          <w:sz w:val="22"/>
          <w:szCs w:val="22"/>
        </w:rPr>
        <w:t>napjában megjelölt beolvadással a „C</w:t>
      </w:r>
      <w:r w:rsidR="00133033" w:rsidRPr="004F1EC6">
        <w:rPr>
          <w:sz w:val="22"/>
          <w:szCs w:val="22"/>
        </w:rPr>
        <w:t>LAUDIUS</w:t>
      </w:r>
      <w:r w:rsidRPr="004F1EC6">
        <w:rPr>
          <w:sz w:val="22"/>
          <w:szCs w:val="22"/>
        </w:rPr>
        <w:t>” Ipari és Innovációs Park Korlátolt F</w:t>
      </w:r>
      <w:r w:rsidR="00342F4D" w:rsidRPr="004F1EC6">
        <w:rPr>
          <w:sz w:val="22"/>
          <w:szCs w:val="22"/>
        </w:rPr>
        <w:t>elelős</w:t>
      </w:r>
      <w:r w:rsidRPr="004F1EC6">
        <w:rPr>
          <w:sz w:val="22"/>
          <w:szCs w:val="22"/>
        </w:rPr>
        <w:t xml:space="preserve">ségű Társaság egyesült a SZOVA Szombathelyi </w:t>
      </w:r>
      <w:r w:rsidR="00381041" w:rsidRPr="004F1EC6">
        <w:rPr>
          <w:sz w:val="22"/>
          <w:szCs w:val="22"/>
        </w:rPr>
        <w:t>V</w:t>
      </w:r>
      <w:r w:rsidRPr="004F1EC6">
        <w:rPr>
          <w:sz w:val="22"/>
          <w:szCs w:val="22"/>
        </w:rPr>
        <w:t>agyonhasznosító és Városgazdálkodási Zrt-vel, melynek kapc</w:t>
      </w:r>
      <w:r w:rsidR="00D25B76">
        <w:rPr>
          <w:sz w:val="22"/>
          <w:szCs w:val="22"/>
        </w:rPr>
        <w:t>sán a jogelőd társaság megszűnt</w:t>
      </w:r>
      <w:r w:rsidRPr="004F1EC6">
        <w:rPr>
          <w:sz w:val="22"/>
          <w:szCs w:val="22"/>
        </w:rPr>
        <w:t xml:space="preserve"> és a jogutód társaság a jogelőd társaság általános jogutódja.</w:t>
      </w:r>
    </w:p>
    <w:p w:rsidR="003840F9" w:rsidRPr="00501F84" w:rsidRDefault="003840F9" w:rsidP="00DB4693">
      <w:pPr>
        <w:spacing w:line="340" w:lineRule="atLeast"/>
        <w:ind w:left="709" w:hanging="425"/>
        <w:jc w:val="both"/>
        <w:rPr>
          <w:b/>
          <w:bCs/>
          <w:sz w:val="22"/>
          <w:szCs w:val="22"/>
          <w:u w:val="single"/>
        </w:rPr>
      </w:pPr>
    </w:p>
    <w:p w:rsidR="003840F9" w:rsidRDefault="00022F22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D13AF7">
        <w:rPr>
          <w:sz w:val="22"/>
          <w:szCs w:val="22"/>
        </w:rPr>
        <w:tab/>
      </w:r>
      <w:r w:rsidR="003840F9">
        <w:rPr>
          <w:sz w:val="22"/>
          <w:szCs w:val="22"/>
        </w:rPr>
        <w:t>Az átalakulás</w:t>
      </w:r>
      <w:r w:rsidR="00501F84">
        <w:rPr>
          <w:sz w:val="22"/>
          <w:szCs w:val="22"/>
        </w:rPr>
        <w:t xml:space="preserve"> /összeolvadás/</w:t>
      </w:r>
      <w:r w:rsidR="00F76F12">
        <w:rPr>
          <w:sz w:val="22"/>
          <w:szCs w:val="22"/>
        </w:rPr>
        <w:t xml:space="preserve"> időpontja: 2007. j</w:t>
      </w:r>
      <w:r w:rsidR="003840F9">
        <w:rPr>
          <w:sz w:val="22"/>
          <w:szCs w:val="22"/>
        </w:rPr>
        <w:t>únius 30.</w:t>
      </w:r>
    </w:p>
    <w:p w:rsidR="003840F9" w:rsidRPr="004F1EC6" w:rsidRDefault="00D13AF7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1F84" w:rsidRPr="004F1EC6">
        <w:rPr>
          <w:sz w:val="22"/>
          <w:szCs w:val="22"/>
        </w:rPr>
        <w:t>A beolvadás időpontja: 2008. június 30.</w:t>
      </w:r>
    </w:p>
    <w:p w:rsidR="00381041" w:rsidRDefault="00381041" w:rsidP="00DB4693">
      <w:pPr>
        <w:spacing w:line="340" w:lineRule="atLeast"/>
        <w:ind w:left="709" w:hanging="425"/>
        <w:jc w:val="both"/>
        <w:rPr>
          <w:sz w:val="22"/>
          <w:szCs w:val="22"/>
        </w:rPr>
      </w:pPr>
    </w:p>
    <w:p w:rsidR="004F3586" w:rsidRDefault="003840F9" w:rsidP="00DB4693">
      <w:pPr>
        <w:spacing w:line="340" w:lineRule="atLeast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13AF7">
        <w:rPr>
          <w:sz w:val="22"/>
          <w:szCs w:val="22"/>
        </w:rPr>
        <w:tab/>
      </w:r>
      <w:r>
        <w:rPr>
          <w:sz w:val="22"/>
          <w:szCs w:val="22"/>
        </w:rPr>
        <w:t>A társaság határozatlan időre alakult és zártkörűen működik.</w:t>
      </w:r>
    </w:p>
    <w:p w:rsidR="00C737CA" w:rsidRDefault="00C737CA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7C39F9" w:rsidRDefault="007C39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:rsidR="007C39F9" w:rsidRDefault="007C39F9" w:rsidP="00DB4693">
      <w:pPr>
        <w:spacing w:line="340" w:lineRule="atLeast"/>
        <w:jc w:val="both"/>
        <w:rPr>
          <w:b/>
          <w:bCs/>
        </w:rPr>
      </w:pPr>
      <w:r>
        <w:rPr>
          <w:b/>
          <w:bCs/>
        </w:rPr>
        <w:t>A társaság tevékenységi körei</w:t>
      </w:r>
    </w:p>
    <w:p w:rsidR="000D153F" w:rsidRDefault="000D153F" w:rsidP="00DB4693">
      <w:pPr>
        <w:spacing w:line="340" w:lineRule="atLeast"/>
        <w:jc w:val="both"/>
        <w:rPr>
          <w:sz w:val="22"/>
          <w:szCs w:val="22"/>
        </w:rPr>
      </w:pPr>
    </w:p>
    <w:p w:rsidR="007C39F9" w:rsidRDefault="007C39F9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társaság tevékenységi körei:</w:t>
      </w:r>
    </w:p>
    <w:p w:rsidR="00447D72" w:rsidRDefault="00447D72" w:rsidP="00DB4693">
      <w:pPr>
        <w:ind w:left="1985" w:hanging="1985"/>
        <w:jc w:val="both"/>
        <w:rPr>
          <w:sz w:val="22"/>
          <w:szCs w:val="22"/>
        </w:rPr>
      </w:pP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6810’08</w:t>
      </w:r>
      <w:r>
        <w:rPr>
          <w:sz w:val="22"/>
          <w:szCs w:val="22"/>
        </w:rPr>
        <w:tab/>
        <w:t>Saját tulajdonú ingatlan adásvétele (főtevékenység)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4331’08</w:t>
      </w:r>
      <w:r>
        <w:rPr>
          <w:sz w:val="22"/>
          <w:szCs w:val="22"/>
        </w:rPr>
        <w:tab/>
        <w:t>Vakolás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4332’08</w:t>
      </w:r>
      <w:r>
        <w:rPr>
          <w:sz w:val="22"/>
          <w:szCs w:val="22"/>
        </w:rPr>
        <w:tab/>
        <w:t>Épületasztalos-szerkezet szerelése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2399’08</w:t>
      </w:r>
      <w:r>
        <w:rPr>
          <w:sz w:val="22"/>
          <w:szCs w:val="22"/>
        </w:rPr>
        <w:tab/>
        <w:t>M.n.s. egyéb nemfém ásványi termék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2529’08</w:t>
      </w:r>
      <w:r>
        <w:rPr>
          <w:sz w:val="22"/>
          <w:szCs w:val="22"/>
        </w:rPr>
        <w:tab/>
        <w:t>Fémtartály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2591’08</w:t>
      </w:r>
      <w:r>
        <w:rPr>
          <w:sz w:val="22"/>
          <w:szCs w:val="22"/>
        </w:rPr>
        <w:tab/>
        <w:t>Acél tárolóeszköz gyártása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3521’08</w:t>
      </w:r>
      <w:r>
        <w:rPr>
          <w:sz w:val="22"/>
          <w:szCs w:val="22"/>
        </w:rPr>
        <w:tab/>
        <w:t>Gázgyártás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3832’08</w:t>
      </w:r>
      <w:r>
        <w:rPr>
          <w:sz w:val="22"/>
          <w:szCs w:val="22"/>
        </w:rPr>
        <w:tab/>
        <w:t>Hulladék újrahasznosítása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4110’08</w:t>
      </w:r>
      <w:r>
        <w:rPr>
          <w:sz w:val="22"/>
          <w:szCs w:val="22"/>
        </w:rPr>
        <w:tab/>
        <w:t>Épületépítési projekt szervezése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4322’08</w:t>
      </w:r>
      <w:r>
        <w:rPr>
          <w:sz w:val="22"/>
          <w:szCs w:val="22"/>
        </w:rPr>
        <w:tab/>
        <w:t>Víz-, gáz-, fűtés-, légkondicionáló-szerelés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4329’08</w:t>
      </w:r>
      <w:r>
        <w:rPr>
          <w:sz w:val="22"/>
          <w:szCs w:val="22"/>
        </w:rPr>
        <w:tab/>
        <w:t>Egyéb épületgépészeti szerelés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4334’08</w:t>
      </w:r>
      <w:r>
        <w:rPr>
          <w:sz w:val="22"/>
          <w:szCs w:val="22"/>
        </w:rPr>
        <w:tab/>
        <w:t>Festés, üvegezés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4677’08</w:t>
      </w:r>
      <w:r>
        <w:rPr>
          <w:sz w:val="22"/>
          <w:szCs w:val="22"/>
        </w:rPr>
        <w:tab/>
        <w:t>Hulladék-nagykereskedelem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4771’08</w:t>
      </w:r>
      <w:r>
        <w:rPr>
          <w:sz w:val="22"/>
          <w:szCs w:val="22"/>
        </w:rPr>
        <w:tab/>
        <w:t>Ruházat kiskereskedelem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4772’08</w:t>
      </w:r>
      <w:r>
        <w:rPr>
          <w:sz w:val="22"/>
          <w:szCs w:val="22"/>
        </w:rPr>
        <w:tab/>
        <w:t>Lábbeli-, bőráru-kiskereskedelem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5210’08</w:t>
      </w:r>
      <w:r>
        <w:rPr>
          <w:sz w:val="22"/>
          <w:szCs w:val="22"/>
        </w:rPr>
        <w:tab/>
        <w:t>Raktározás, tárolás</w:t>
      </w:r>
    </w:p>
    <w:p w:rsidR="00A9497A" w:rsidRDefault="00A9497A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5221’08</w:t>
      </w:r>
      <w:r>
        <w:rPr>
          <w:sz w:val="22"/>
          <w:szCs w:val="22"/>
        </w:rPr>
        <w:tab/>
        <w:t>Szárazföldi szállítást segítő kiegészítő szolgáltatás</w:t>
      </w:r>
    </w:p>
    <w:p w:rsidR="00A9497A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5610’08</w:t>
      </w:r>
      <w:r>
        <w:rPr>
          <w:sz w:val="22"/>
          <w:szCs w:val="22"/>
        </w:rPr>
        <w:tab/>
        <w:t>Éttermi, mozgó vendéglátás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6209’08</w:t>
      </w:r>
      <w:r>
        <w:rPr>
          <w:sz w:val="22"/>
          <w:szCs w:val="22"/>
        </w:rPr>
        <w:tab/>
        <w:t>Egyéb információ-technológiai szolgáltatás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6820’08</w:t>
      </w:r>
      <w:r>
        <w:rPr>
          <w:sz w:val="22"/>
          <w:szCs w:val="22"/>
        </w:rPr>
        <w:tab/>
        <w:t>Saját tulajdonú, bérelt ingatlan bérbeadása, üzemeltetése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6920’08</w:t>
      </w:r>
      <w:r>
        <w:rPr>
          <w:sz w:val="22"/>
          <w:szCs w:val="22"/>
        </w:rPr>
        <w:tab/>
        <w:t>Számviteli, könyvvizsgálói, adószakértői tevékenység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7010’08</w:t>
      </w:r>
      <w:r>
        <w:rPr>
          <w:sz w:val="22"/>
          <w:szCs w:val="22"/>
        </w:rPr>
        <w:tab/>
        <w:t>Üzletvezetés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9311’08</w:t>
      </w:r>
      <w:r>
        <w:rPr>
          <w:sz w:val="22"/>
          <w:szCs w:val="22"/>
        </w:rPr>
        <w:tab/>
        <w:t>Sportlétesítmény működtetése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7220’08</w:t>
      </w:r>
      <w:r>
        <w:rPr>
          <w:sz w:val="22"/>
          <w:szCs w:val="22"/>
        </w:rPr>
        <w:tab/>
        <w:t>Társadalomtudományi, humán kutatás, fejlesztés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1820’08</w:t>
      </w:r>
      <w:r>
        <w:rPr>
          <w:sz w:val="22"/>
          <w:szCs w:val="22"/>
        </w:rPr>
        <w:tab/>
        <w:t>Egyéb sokszorosítás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3511’08</w:t>
      </w:r>
      <w:r>
        <w:rPr>
          <w:sz w:val="22"/>
          <w:szCs w:val="22"/>
        </w:rPr>
        <w:tab/>
        <w:t>Villamosenergia-termelés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3513’08</w:t>
      </w:r>
      <w:r>
        <w:rPr>
          <w:sz w:val="22"/>
          <w:szCs w:val="22"/>
        </w:rPr>
        <w:tab/>
        <w:t>Villamosenergia-elosztás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3514’08</w:t>
      </w:r>
      <w:r>
        <w:rPr>
          <w:sz w:val="22"/>
          <w:szCs w:val="22"/>
        </w:rPr>
        <w:tab/>
        <w:t>Villamosenergia-kereskedelem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3811’08</w:t>
      </w:r>
      <w:r>
        <w:rPr>
          <w:sz w:val="22"/>
          <w:szCs w:val="22"/>
        </w:rPr>
        <w:tab/>
        <w:t>Nem veszélyes hulladék gyűjtése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3812’08</w:t>
      </w:r>
      <w:r>
        <w:rPr>
          <w:sz w:val="22"/>
          <w:szCs w:val="22"/>
        </w:rPr>
        <w:tab/>
        <w:t>Veszélyes hulladék gyűjtése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3821’08</w:t>
      </w:r>
      <w:r>
        <w:rPr>
          <w:sz w:val="22"/>
          <w:szCs w:val="22"/>
        </w:rPr>
        <w:tab/>
        <w:t>Nem veszélyes hulladék kezelése, ártalmatlanítása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3822’08</w:t>
      </w:r>
      <w:r>
        <w:rPr>
          <w:sz w:val="22"/>
          <w:szCs w:val="22"/>
        </w:rPr>
        <w:tab/>
        <w:t>Veszélyes hulladék kezelése, ártalmatlanítása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3831’08</w:t>
      </w:r>
      <w:r>
        <w:rPr>
          <w:sz w:val="22"/>
          <w:szCs w:val="22"/>
        </w:rPr>
        <w:tab/>
        <w:t>Használt eszköz bontása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3900’08</w:t>
      </w:r>
      <w:r>
        <w:rPr>
          <w:sz w:val="22"/>
          <w:szCs w:val="22"/>
        </w:rPr>
        <w:tab/>
        <w:t>Szennyeződésmentesítés, egyéb hulladékkezelés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4120’08</w:t>
      </w:r>
      <w:r>
        <w:rPr>
          <w:sz w:val="22"/>
          <w:szCs w:val="22"/>
        </w:rPr>
        <w:tab/>
        <w:t>Lakó- és nem lakó épület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4211’08</w:t>
      </w:r>
      <w:r>
        <w:rPr>
          <w:sz w:val="22"/>
          <w:szCs w:val="22"/>
        </w:rPr>
        <w:tab/>
        <w:t>Út, autópálya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4221’08</w:t>
      </w:r>
      <w:r>
        <w:rPr>
          <w:sz w:val="22"/>
          <w:szCs w:val="22"/>
        </w:rPr>
        <w:tab/>
        <w:t>Folyadék szállítására szolgáló közmű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4222’08</w:t>
      </w:r>
      <w:r>
        <w:rPr>
          <w:sz w:val="22"/>
          <w:szCs w:val="22"/>
        </w:rPr>
        <w:tab/>
        <w:t>Elektromos, híradás-technikai célú közmű építése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4311’08</w:t>
      </w:r>
      <w:r>
        <w:rPr>
          <w:sz w:val="22"/>
          <w:szCs w:val="22"/>
        </w:rPr>
        <w:tab/>
        <w:t>Bontás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4312’08</w:t>
      </w:r>
      <w:r>
        <w:rPr>
          <w:sz w:val="22"/>
          <w:szCs w:val="22"/>
        </w:rPr>
        <w:tab/>
        <w:t>Építési terület előkészítése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4321’08</w:t>
      </w:r>
      <w:r>
        <w:rPr>
          <w:sz w:val="22"/>
          <w:szCs w:val="22"/>
        </w:rPr>
        <w:tab/>
        <w:t>Villanyszerelés</w:t>
      </w:r>
    </w:p>
    <w:p w:rsidR="005C31F1" w:rsidRDefault="005C31F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4339’08</w:t>
      </w:r>
      <w:r>
        <w:rPr>
          <w:sz w:val="22"/>
          <w:szCs w:val="22"/>
        </w:rPr>
        <w:tab/>
        <w:t>Egyéb befejező építés m.n.s.</w:t>
      </w:r>
    </w:p>
    <w:p w:rsidR="005C31F1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4391’08</w:t>
      </w:r>
      <w:r>
        <w:rPr>
          <w:sz w:val="22"/>
          <w:szCs w:val="22"/>
        </w:rPr>
        <w:tab/>
        <w:t>Tetőfedés, tetőszerkezet-építés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4399’08</w:t>
      </w:r>
      <w:r>
        <w:rPr>
          <w:sz w:val="22"/>
          <w:szCs w:val="22"/>
        </w:rPr>
        <w:tab/>
        <w:t>Egyéb speciális szaképítés m.n.s.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4520’08</w:t>
      </w:r>
      <w:r>
        <w:rPr>
          <w:sz w:val="22"/>
          <w:szCs w:val="22"/>
        </w:rPr>
        <w:tab/>
        <w:t>Gépjárműjavítás, -karbantartás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4761’08</w:t>
      </w:r>
      <w:r>
        <w:rPr>
          <w:sz w:val="22"/>
          <w:szCs w:val="22"/>
        </w:rPr>
        <w:tab/>
        <w:t>Könyv-kiskereskedelem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4762’08</w:t>
      </w:r>
      <w:r>
        <w:rPr>
          <w:sz w:val="22"/>
          <w:szCs w:val="22"/>
        </w:rPr>
        <w:tab/>
        <w:t>Újság-, papíráru-kiskereskedelem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4764’08</w:t>
      </w:r>
      <w:r>
        <w:rPr>
          <w:sz w:val="22"/>
          <w:szCs w:val="22"/>
        </w:rPr>
        <w:tab/>
        <w:t>Sportszer-kiskereskedelem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4765’08</w:t>
      </w:r>
      <w:r>
        <w:rPr>
          <w:sz w:val="22"/>
          <w:szCs w:val="22"/>
        </w:rPr>
        <w:tab/>
        <w:t>Játék-kiskereskedelem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4778’08</w:t>
      </w:r>
      <w:r>
        <w:rPr>
          <w:sz w:val="22"/>
          <w:szCs w:val="22"/>
        </w:rPr>
        <w:tab/>
        <w:t>Egyéb m.n.s. új áru kiskereskedelme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4941’08</w:t>
      </w:r>
      <w:r>
        <w:rPr>
          <w:sz w:val="22"/>
          <w:szCs w:val="22"/>
        </w:rPr>
        <w:tab/>
        <w:t>Közúti áruszállítás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4942’08</w:t>
      </w:r>
      <w:r>
        <w:rPr>
          <w:sz w:val="22"/>
          <w:szCs w:val="22"/>
        </w:rPr>
        <w:tab/>
        <w:t>Költöztetés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5224’08</w:t>
      </w:r>
      <w:r>
        <w:rPr>
          <w:sz w:val="22"/>
          <w:szCs w:val="22"/>
        </w:rPr>
        <w:tab/>
        <w:t>Rakománykezelés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5629’08</w:t>
      </w:r>
      <w:r>
        <w:rPr>
          <w:sz w:val="22"/>
          <w:szCs w:val="22"/>
        </w:rPr>
        <w:tab/>
        <w:t>Egyéb vendéglátás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5630’08</w:t>
      </w:r>
      <w:r>
        <w:rPr>
          <w:sz w:val="22"/>
          <w:szCs w:val="22"/>
        </w:rPr>
        <w:tab/>
        <w:t>Italszolgáltatás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5812’08</w:t>
      </w:r>
      <w:r>
        <w:rPr>
          <w:sz w:val="22"/>
          <w:szCs w:val="22"/>
        </w:rPr>
        <w:tab/>
        <w:t>Címtárak, levelezőjegyzékek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5814’08</w:t>
      </w:r>
      <w:r>
        <w:rPr>
          <w:sz w:val="22"/>
          <w:szCs w:val="22"/>
        </w:rPr>
        <w:tab/>
        <w:t>Folyóirat, időszaki kiadvány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5829’08</w:t>
      </w:r>
      <w:r>
        <w:rPr>
          <w:sz w:val="22"/>
          <w:szCs w:val="22"/>
        </w:rPr>
        <w:tab/>
        <w:t>Egyéb szoftverkiadás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5920’08</w:t>
      </w:r>
      <w:r>
        <w:rPr>
          <w:sz w:val="22"/>
          <w:szCs w:val="22"/>
        </w:rPr>
        <w:tab/>
        <w:t>Hangfelvétel készítése, kiadása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6010’08</w:t>
      </w:r>
      <w:r>
        <w:rPr>
          <w:sz w:val="22"/>
          <w:szCs w:val="22"/>
        </w:rPr>
        <w:tab/>
        <w:t>Rádióműsor-szolgáltatás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6201’08</w:t>
      </w:r>
      <w:r>
        <w:rPr>
          <w:sz w:val="22"/>
          <w:szCs w:val="22"/>
        </w:rPr>
        <w:tab/>
        <w:t>Számítógépes programozás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6202’08</w:t>
      </w:r>
      <w:r>
        <w:rPr>
          <w:sz w:val="22"/>
          <w:szCs w:val="22"/>
        </w:rPr>
        <w:tab/>
        <w:t>Információ-technológiai szaktanácsadás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6203’08</w:t>
      </w:r>
      <w:r>
        <w:rPr>
          <w:sz w:val="22"/>
          <w:szCs w:val="22"/>
        </w:rPr>
        <w:tab/>
        <w:t>Számítógép-üzemeltetés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6311’08</w:t>
      </w:r>
      <w:r>
        <w:rPr>
          <w:sz w:val="22"/>
          <w:szCs w:val="22"/>
        </w:rPr>
        <w:tab/>
        <w:t>Adatfeldolgozás, web-hoszting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6312’08</w:t>
      </w:r>
      <w:r>
        <w:rPr>
          <w:sz w:val="22"/>
          <w:szCs w:val="22"/>
        </w:rPr>
        <w:tab/>
        <w:t>Világháló-portál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6399’08</w:t>
      </w:r>
      <w:r>
        <w:rPr>
          <w:sz w:val="22"/>
          <w:szCs w:val="22"/>
        </w:rPr>
        <w:tab/>
        <w:t>M.n.s. egyéb információs szolgáltatás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6420’08</w:t>
      </w:r>
      <w:r>
        <w:rPr>
          <w:sz w:val="22"/>
          <w:szCs w:val="22"/>
        </w:rPr>
        <w:tab/>
        <w:t>Vagyonkezelés (holding)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6499’08</w:t>
      </w:r>
      <w:r>
        <w:rPr>
          <w:sz w:val="22"/>
          <w:szCs w:val="22"/>
        </w:rPr>
        <w:tab/>
        <w:t>M.n.s. egyéb pénzügyi közvetítés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6831’08</w:t>
      </w:r>
      <w:r>
        <w:rPr>
          <w:sz w:val="22"/>
          <w:szCs w:val="22"/>
        </w:rPr>
        <w:tab/>
        <w:t>Ingatlanügynöki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6832’08</w:t>
      </w:r>
      <w:r>
        <w:rPr>
          <w:sz w:val="22"/>
          <w:szCs w:val="22"/>
        </w:rPr>
        <w:tab/>
        <w:t>Ingatlankezelés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7021’08</w:t>
      </w:r>
      <w:r>
        <w:rPr>
          <w:sz w:val="22"/>
          <w:szCs w:val="22"/>
        </w:rPr>
        <w:tab/>
        <w:t>PR, kommunikáció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7022’08</w:t>
      </w:r>
      <w:r>
        <w:rPr>
          <w:sz w:val="22"/>
          <w:szCs w:val="22"/>
        </w:rPr>
        <w:tab/>
        <w:t>Üzletviteli, egyéb vezetési 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7111’08</w:t>
      </w:r>
      <w:r>
        <w:rPr>
          <w:sz w:val="22"/>
          <w:szCs w:val="22"/>
        </w:rPr>
        <w:tab/>
        <w:t>Építészmérnöki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7112’08</w:t>
      </w:r>
      <w:r>
        <w:rPr>
          <w:sz w:val="22"/>
          <w:szCs w:val="22"/>
        </w:rPr>
        <w:tab/>
        <w:t>Mérnöki tevékenység, műszaki tanácsadás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7120’08</w:t>
      </w:r>
      <w:r>
        <w:rPr>
          <w:sz w:val="22"/>
          <w:szCs w:val="22"/>
        </w:rPr>
        <w:tab/>
        <w:t>Műszaki vizsgálat, elemzés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7219’08</w:t>
      </w:r>
      <w:r>
        <w:rPr>
          <w:sz w:val="22"/>
          <w:szCs w:val="22"/>
        </w:rPr>
        <w:tab/>
        <w:t>Egyéb természettudományi, műszaki kutatás, fejlesztés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7311’08</w:t>
      </w:r>
      <w:r>
        <w:rPr>
          <w:sz w:val="22"/>
          <w:szCs w:val="22"/>
        </w:rPr>
        <w:tab/>
        <w:t>Reklámügynöki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7312’08</w:t>
      </w:r>
      <w:r>
        <w:rPr>
          <w:sz w:val="22"/>
          <w:szCs w:val="22"/>
        </w:rPr>
        <w:tab/>
        <w:t>Médiareklám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7420’08</w:t>
      </w:r>
      <w:r>
        <w:rPr>
          <w:sz w:val="22"/>
          <w:szCs w:val="22"/>
        </w:rPr>
        <w:tab/>
        <w:t>Fényképészet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7430’08</w:t>
      </w:r>
      <w:r>
        <w:rPr>
          <w:sz w:val="22"/>
          <w:szCs w:val="22"/>
        </w:rPr>
        <w:tab/>
        <w:t>Fordítás, tolmácsolás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7490’08</w:t>
      </w:r>
      <w:r>
        <w:rPr>
          <w:sz w:val="22"/>
          <w:szCs w:val="22"/>
        </w:rPr>
        <w:tab/>
        <w:t>M.n.s. egyéb szakmai, tudományos, műszaki tevékenység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7721’08</w:t>
      </w:r>
      <w:r>
        <w:rPr>
          <w:sz w:val="22"/>
          <w:szCs w:val="22"/>
        </w:rPr>
        <w:tab/>
        <w:t>Szabadidős, sporteszköz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7733’08</w:t>
      </w:r>
      <w:r>
        <w:rPr>
          <w:sz w:val="22"/>
          <w:szCs w:val="22"/>
        </w:rPr>
        <w:tab/>
        <w:t>Irodagép kölcsönzése (beleértve: számítógép)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7739’08</w:t>
      </w:r>
      <w:r>
        <w:rPr>
          <w:sz w:val="22"/>
          <w:szCs w:val="22"/>
        </w:rPr>
        <w:tab/>
        <w:t>Egyéb gép, tárgyi eszköz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7740’08</w:t>
      </w:r>
      <w:r>
        <w:rPr>
          <w:sz w:val="22"/>
          <w:szCs w:val="22"/>
        </w:rPr>
        <w:tab/>
        <w:t>Immateriális javak kölcsönzése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7810’08</w:t>
      </w:r>
      <w:r>
        <w:rPr>
          <w:sz w:val="22"/>
          <w:szCs w:val="22"/>
        </w:rPr>
        <w:tab/>
        <w:t>Munkaközvetítés</w:t>
      </w:r>
    </w:p>
    <w:p w:rsidR="00A51908" w:rsidRDefault="00A5190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7820’08</w:t>
      </w:r>
      <w:r>
        <w:rPr>
          <w:sz w:val="22"/>
          <w:szCs w:val="22"/>
        </w:rPr>
        <w:tab/>
        <w:t>Munkaerőkölcsönzés</w:t>
      </w:r>
    </w:p>
    <w:p w:rsidR="00A5190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7830’08</w:t>
      </w:r>
      <w:r>
        <w:rPr>
          <w:sz w:val="22"/>
          <w:szCs w:val="22"/>
        </w:rPr>
        <w:tab/>
        <w:t>Egyéb emberierőforrás-ellátás, -gazdálkodás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7990’08</w:t>
      </w:r>
      <w:r>
        <w:rPr>
          <w:sz w:val="22"/>
          <w:szCs w:val="22"/>
        </w:rPr>
        <w:tab/>
        <w:t>Egyéb foglalás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8020’08</w:t>
      </w:r>
      <w:r>
        <w:rPr>
          <w:sz w:val="22"/>
          <w:szCs w:val="22"/>
        </w:rPr>
        <w:tab/>
        <w:t>Biztonsági rendszer szolgáltatás</w:t>
      </w:r>
    </w:p>
    <w:p w:rsidR="00625FF8" w:rsidRDefault="00625FF8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8110’08</w:t>
      </w:r>
      <w:r>
        <w:rPr>
          <w:sz w:val="22"/>
          <w:szCs w:val="22"/>
        </w:rPr>
        <w:tab/>
      </w:r>
      <w:r w:rsidR="00967691">
        <w:rPr>
          <w:sz w:val="22"/>
          <w:szCs w:val="22"/>
        </w:rPr>
        <w:t>Építményüzemeltetés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8121’08</w:t>
      </w:r>
      <w:r>
        <w:rPr>
          <w:sz w:val="22"/>
          <w:szCs w:val="22"/>
        </w:rPr>
        <w:tab/>
        <w:t>Általános épülettakarítás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8122’08</w:t>
      </w:r>
      <w:r>
        <w:rPr>
          <w:sz w:val="22"/>
          <w:szCs w:val="22"/>
        </w:rPr>
        <w:tab/>
        <w:t>Egyéb épület-, ipari 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8129’08</w:t>
      </w:r>
      <w:r>
        <w:rPr>
          <w:sz w:val="22"/>
          <w:szCs w:val="22"/>
        </w:rPr>
        <w:tab/>
        <w:t>Egyéb takarítás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8130’08</w:t>
      </w:r>
      <w:r>
        <w:rPr>
          <w:sz w:val="22"/>
          <w:szCs w:val="22"/>
        </w:rPr>
        <w:tab/>
        <w:t>Zöldterület-kezelés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8211’08</w:t>
      </w:r>
      <w:r>
        <w:rPr>
          <w:sz w:val="22"/>
          <w:szCs w:val="22"/>
        </w:rPr>
        <w:tab/>
        <w:t>Összetett adminisztratív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8219’08</w:t>
      </w:r>
      <w:r>
        <w:rPr>
          <w:sz w:val="22"/>
          <w:szCs w:val="22"/>
        </w:rPr>
        <w:tab/>
        <w:t>Fénymásolás, egyéb irodai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8230’08</w:t>
      </w:r>
      <w:r>
        <w:rPr>
          <w:sz w:val="22"/>
          <w:szCs w:val="22"/>
        </w:rPr>
        <w:tab/>
        <w:t>Konferencia, kereskedelmi bemutató szervezése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8291’08</w:t>
      </w:r>
      <w:r>
        <w:rPr>
          <w:sz w:val="22"/>
          <w:szCs w:val="22"/>
        </w:rPr>
        <w:tab/>
        <w:t>Követelésbehajtás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8299’08</w:t>
      </w:r>
      <w:r>
        <w:rPr>
          <w:sz w:val="22"/>
          <w:szCs w:val="22"/>
        </w:rPr>
        <w:tab/>
        <w:t>M.n.s. egyéb kiegészítő üzleti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8532’08</w:t>
      </w:r>
      <w:r>
        <w:rPr>
          <w:sz w:val="22"/>
          <w:szCs w:val="22"/>
        </w:rPr>
        <w:tab/>
        <w:t>Szakmai középfokú oktatás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8551’08</w:t>
      </w:r>
      <w:r>
        <w:rPr>
          <w:sz w:val="22"/>
          <w:szCs w:val="22"/>
        </w:rPr>
        <w:tab/>
        <w:t>Sport, szabadidős képzés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8559’08</w:t>
      </w:r>
      <w:r>
        <w:rPr>
          <w:sz w:val="22"/>
          <w:szCs w:val="22"/>
        </w:rPr>
        <w:tab/>
        <w:t>M.n.s. egyéb oktatás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8560’08</w:t>
      </w:r>
      <w:r>
        <w:rPr>
          <w:sz w:val="22"/>
          <w:szCs w:val="22"/>
        </w:rPr>
        <w:tab/>
        <w:t>Oktatást kiegészítő tevékenység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9313’08</w:t>
      </w:r>
      <w:r>
        <w:rPr>
          <w:sz w:val="22"/>
          <w:szCs w:val="22"/>
        </w:rPr>
        <w:tab/>
        <w:t>Testedzési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9329’08</w:t>
      </w:r>
      <w:r>
        <w:rPr>
          <w:sz w:val="22"/>
          <w:szCs w:val="22"/>
        </w:rPr>
        <w:tab/>
        <w:t>M.n.s. egyéb szórakoztatás, szabadidős tevékenység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9529’08</w:t>
      </w:r>
      <w:r>
        <w:rPr>
          <w:sz w:val="22"/>
          <w:szCs w:val="22"/>
        </w:rPr>
        <w:tab/>
        <w:t>Egyéb személyi-, háztartási cikk javítása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9604’08</w:t>
      </w:r>
      <w:r>
        <w:rPr>
          <w:sz w:val="22"/>
          <w:szCs w:val="22"/>
        </w:rPr>
        <w:tab/>
        <w:t>Fizikai közérzetet javító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9609’08</w:t>
      </w:r>
      <w:r>
        <w:rPr>
          <w:sz w:val="22"/>
          <w:szCs w:val="22"/>
        </w:rPr>
        <w:tab/>
        <w:t>M.n.s. egyéb személyi szolgáltatás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4299’08</w:t>
      </w:r>
      <w:r>
        <w:rPr>
          <w:sz w:val="22"/>
          <w:szCs w:val="22"/>
        </w:rPr>
        <w:tab/>
        <w:t>Egyéb m.n.s. építés</w:t>
      </w:r>
    </w:p>
    <w:p w:rsidR="00967691" w:rsidRDefault="00967691" w:rsidP="00DB4693">
      <w:pPr>
        <w:ind w:left="1985" w:hanging="1985"/>
        <w:jc w:val="both"/>
        <w:rPr>
          <w:sz w:val="22"/>
          <w:szCs w:val="22"/>
        </w:rPr>
      </w:pPr>
      <w:r>
        <w:rPr>
          <w:sz w:val="22"/>
          <w:szCs w:val="22"/>
        </w:rPr>
        <w:t>5520’08</w:t>
      </w:r>
      <w:r>
        <w:rPr>
          <w:sz w:val="22"/>
          <w:szCs w:val="22"/>
        </w:rPr>
        <w:tab/>
        <w:t>Üdülési, egyéb átmeneti szálláshely-szolgáltatás</w:t>
      </w:r>
    </w:p>
    <w:p w:rsidR="005D1337" w:rsidRDefault="005D1337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3840F9" w:rsidRDefault="003840F9" w:rsidP="00DB4693">
      <w:pPr>
        <w:spacing w:line="34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alaptőkéje</w:t>
      </w:r>
    </w:p>
    <w:p w:rsidR="001D3C26" w:rsidRDefault="001D3C26" w:rsidP="00DB4693">
      <w:pPr>
        <w:spacing w:line="340" w:lineRule="atLeast"/>
        <w:jc w:val="both"/>
        <w:rPr>
          <w:b/>
          <w:bCs/>
          <w:sz w:val="22"/>
          <w:szCs w:val="22"/>
        </w:rPr>
      </w:pPr>
    </w:p>
    <w:p w:rsidR="00D67E5A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</w:t>
      </w:r>
      <w:r w:rsidR="00EC456B" w:rsidRPr="00C737CA">
        <w:rPr>
          <w:sz w:val="22"/>
          <w:szCs w:val="22"/>
        </w:rPr>
        <w:t xml:space="preserve">ársaság alaptőkéje </w:t>
      </w:r>
      <w:r w:rsidR="00A059BE" w:rsidRPr="00A059BE">
        <w:rPr>
          <w:b/>
          <w:bCs/>
          <w:i/>
          <w:sz w:val="22"/>
          <w:szCs w:val="22"/>
        </w:rPr>
        <w:t>5.012</w:t>
      </w:r>
      <w:r w:rsidR="00D460FD" w:rsidRPr="00A059BE">
        <w:rPr>
          <w:b/>
          <w:bCs/>
          <w:i/>
          <w:sz w:val="22"/>
          <w:szCs w:val="22"/>
        </w:rPr>
        <w:t>.808.000</w:t>
      </w:r>
      <w:r w:rsidR="00EC456B" w:rsidRPr="00A059BE">
        <w:rPr>
          <w:b/>
          <w:bCs/>
          <w:i/>
          <w:sz w:val="22"/>
          <w:szCs w:val="22"/>
        </w:rPr>
        <w:t>,-Ft</w:t>
      </w:r>
      <w:r w:rsidR="00EC456B" w:rsidRPr="00C737CA">
        <w:rPr>
          <w:bCs/>
          <w:sz w:val="22"/>
          <w:szCs w:val="22"/>
        </w:rPr>
        <w:t xml:space="preserve">, azaz </w:t>
      </w:r>
      <w:r w:rsidR="00A059BE" w:rsidRPr="00A059BE">
        <w:rPr>
          <w:b/>
          <w:bCs/>
          <w:i/>
          <w:sz w:val="22"/>
          <w:szCs w:val="22"/>
        </w:rPr>
        <w:t>Öt</w:t>
      </w:r>
      <w:r w:rsidR="00D460FD" w:rsidRPr="00A059BE">
        <w:rPr>
          <w:b/>
          <w:bCs/>
          <w:i/>
          <w:sz w:val="22"/>
          <w:szCs w:val="22"/>
        </w:rPr>
        <w:t>milliárd-</w:t>
      </w:r>
      <w:r w:rsidR="00A059BE" w:rsidRPr="00A059BE">
        <w:rPr>
          <w:b/>
          <w:bCs/>
          <w:i/>
          <w:sz w:val="22"/>
          <w:szCs w:val="22"/>
        </w:rPr>
        <w:t>tizenkettő</w:t>
      </w:r>
      <w:r w:rsidR="00D460FD" w:rsidRPr="00A059BE">
        <w:rPr>
          <w:b/>
          <w:bCs/>
          <w:i/>
          <w:sz w:val="22"/>
          <w:szCs w:val="22"/>
        </w:rPr>
        <w:t>millió-nyolcszáznyolcezer</w:t>
      </w:r>
      <w:r w:rsidR="00D460FD" w:rsidRPr="00C737CA">
        <w:rPr>
          <w:bCs/>
          <w:sz w:val="22"/>
          <w:szCs w:val="22"/>
        </w:rPr>
        <w:t xml:space="preserve"> </w:t>
      </w:r>
      <w:r w:rsidR="005016CA" w:rsidRPr="00A059BE">
        <w:rPr>
          <w:b/>
          <w:bCs/>
          <w:i/>
          <w:sz w:val="22"/>
          <w:szCs w:val="22"/>
        </w:rPr>
        <w:t>f</w:t>
      </w:r>
      <w:r w:rsidRPr="00A059BE">
        <w:rPr>
          <w:b/>
          <w:bCs/>
          <w:i/>
          <w:sz w:val="22"/>
          <w:szCs w:val="22"/>
        </w:rPr>
        <w:t>orint.</w:t>
      </w:r>
      <w:r w:rsidRPr="00C737CA">
        <w:rPr>
          <w:sz w:val="22"/>
          <w:szCs w:val="22"/>
        </w:rPr>
        <w:t xml:space="preserve"> </w:t>
      </w:r>
    </w:p>
    <w:p w:rsidR="00F9588B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-</w:t>
      </w:r>
      <w:r w:rsidR="004846D4" w:rsidRPr="00C737CA">
        <w:rPr>
          <w:sz w:val="22"/>
          <w:szCs w:val="22"/>
        </w:rPr>
        <w:t xml:space="preserve"> </w:t>
      </w:r>
      <w:r w:rsidR="00F9588B" w:rsidRPr="00C737CA">
        <w:rPr>
          <w:sz w:val="22"/>
          <w:szCs w:val="22"/>
        </w:rPr>
        <w:t>Az átalakulási /összeolv</w:t>
      </w:r>
      <w:r w:rsidR="0001064B" w:rsidRPr="00C737CA">
        <w:rPr>
          <w:sz w:val="22"/>
          <w:szCs w:val="22"/>
        </w:rPr>
        <w:t>adási/ adatokat a 2007. március 26</w:t>
      </w:r>
      <w:r w:rsidR="00F9588B" w:rsidRPr="00C737CA">
        <w:rPr>
          <w:sz w:val="22"/>
          <w:szCs w:val="22"/>
        </w:rPr>
        <w:t>-i egyesülési szerződés mellékletét képező vagyonmérleg és vagyonleltár tartalmaz</w:t>
      </w:r>
      <w:r w:rsidR="00432BBE" w:rsidRPr="00C737CA">
        <w:rPr>
          <w:sz w:val="22"/>
          <w:szCs w:val="22"/>
        </w:rPr>
        <w:t>z</w:t>
      </w:r>
      <w:r w:rsidR="00F9588B" w:rsidRPr="00C737CA">
        <w:rPr>
          <w:sz w:val="22"/>
          <w:szCs w:val="22"/>
        </w:rPr>
        <w:t>a.</w:t>
      </w:r>
    </w:p>
    <w:p w:rsidR="002723CC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2723CC" w:rsidRPr="00C737CA">
        <w:rPr>
          <w:sz w:val="22"/>
          <w:szCs w:val="22"/>
        </w:rPr>
        <w:t>A 2007. november 1-i hatályú tőkeemelés mértékét az alapító okirat egységes szerkezetű változásához csatolt könyvvizsgálói tanúsítvány tartalmazza.</w:t>
      </w:r>
    </w:p>
    <w:p w:rsidR="003840F9" w:rsidRPr="00C737CA" w:rsidRDefault="00A4303B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3840F9" w:rsidRPr="00C737CA">
        <w:rPr>
          <w:sz w:val="22"/>
          <w:szCs w:val="22"/>
        </w:rPr>
        <w:t>A</w:t>
      </w:r>
      <w:r w:rsidR="0009590B" w:rsidRPr="00C737CA">
        <w:rPr>
          <w:sz w:val="22"/>
          <w:szCs w:val="22"/>
        </w:rPr>
        <w:t xml:space="preserve"> beolvadási adatokat a 2008</w:t>
      </w:r>
      <w:r w:rsidR="001911EE" w:rsidRPr="00C737CA">
        <w:rPr>
          <w:sz w:val="22"/>
          <w:szCs w:val="22"/>
        </w:rPr>
        <w:t xml:space="preserve">. április 24.-i </w:t>
      </w:r>
      <w:r w:rsidR="0009590B" w:rsidRPr="00C737CA">
        <w:rPr>
          <w:sz w:val="22"/>
          <w:szCs w:val="22"/>
        </w:rPr>
        <w:t>egyesülési szerződés mellékletét képező vagyonmérleg és vagyonleltár</w:t>
      </w:r>
      <w:r w:rsidR="00884D67" w:rsidRPr="00C737CA">
        <w:rPr>
          <w:sz w:val="22"/>
          <w:szCs w:val="22"/>
        </w:rPr>
        <w:t xml:space="preserve"> tartalmazza.</w:t>
      </w:r>
    </w:p>
    <w:p w:rsidR="00432BBE" w:rsidRPr="00C737CA" w:rsidRDefault="00432BBE" w:rsidP="00DB4693">
      <w:pPr>
        <w:autoSpaceDE w:val="0"/>
        <w:autoSpaceDN w:val="0"/>
        <w:adjustRightInd w:val="0"/>
        <w:spacing w:before="20" w:after="20"/>
        <w:ind w:left="540" w:right="142"/>
        <w:jc w:val="both"/>
        <w:rPr>
          <w:sz w:val="22"/>
          <w:szCs w:val="22"/>
        </w:rPr>
      </w:pPr>
    </w:p>
    <w:p w:rsidR="00A4303B" w:rsidRPr="00C737CA" w:rsidRDefault="00432BBE" w:rsidP="00DB4693">
      <w:pPr>
        <w:autoSpaceDE w:val="0"/>
        <w:autoSpaceDN w:val="0"/>
        <w:adjustRightInd w:val="0"/>
        <w:spacing w:before="20" w:after="20"/>
        <w:ind w:right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-</w:t>
      </w:r>
      <w:r w:rsidR="002723CC" w:rsidRPr="00C737CA">
        <w:rPr>
          <w:sz w:val="22"/>
          <w:szCs w:val="22"/>
        </w:rPr>
        <w:t>A 2009. október 8-i hatályú tőkeemelés mértékét az alapító okirat egységes szerkezetű változatához csatolt könyvvizsgálói tanúsítvány tartalmazza.</w:t>
      </w:r>
    </w:p>
    <w:p w:rsidR="00A4303B" w:rsidRPr="00C737CA" w:rsidRDefault="00A4303B" w:rsidP="00DB4693">
      <w:pPr>
        <w:autoSpaceDE w:val="0"/>
        <w:autoSpaceDN w:val="0"/>
        <w:adjustRightInd w:val="0"/>
        <w:spacing w:before="20" w:after="20"/>
        <w:ind w:left="142" w:right="142"/>
        <w:jc w:val="both"/>
        <w:rPr>
          <w:sz w:val="22"/>
          <w:szCs w:val="22"/>
        </w:rPr>
      </w:pPr>
    </w:p>
    <w:p w:rsidR="00A4303B" w:rsidRPr="00C737CA" w:rsidRDefault="00A4303B" w:rsidP="00DB4693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- </w:t>
      </w:r>
      <w:r w:rsidR="00432BBE" w:rsidRPr="00C737CA">
        <w:rPr>
          <w:sz w:val="22"/>
          <w:szCs w:val="22"/>
        </w:rPr>
        <w:t xml:space="preserve">A </w:t>
      </w:r>
      <w:r w:rsidR="00D361E4" w:rsidRPr="00C737CA">
        <w:rPr>
          <w:sz w:val="22"/>
          <w:szCs w:val="22"/>
        </w:rPr>
        <w:t>2010. január 28.-i hatályú</w:t>
      </w:r>
      <w:r w:rsidR="002712B6" w:rsidRPr="00C737CA">
        <w:rPr>
          <w:sz w:val="22"/>
          <w:szCs w:val="22"/>
        </w:rPr>
        <w:t xml:space="preserve"> tőkeemelés mértékét, az alapító</w:t>
      </w:r>
      <w:r w:rsidRPr="00C737CA">
        <w:rPr>
          <w:sz w:val="22"/>
          <w:szCs w:val="22"/>
        </w:rPr>
        <w:t xml:space="preserve"> okirat</w:t>
      </w:r>
      <w:r w:rsidR="002712B6" w:rsidRPr="00C737CA">
        <w:rPr>
          <w:sz w:val="22"/>
          <w:szCs w:val="22"/>
        </w:rPr>
        <w:t xml:space="preserve"> egységes szerkezetű változatá</w:t>
      </w:r>
      <w:r w:rsidRPr="00C737CA">
        <w:rPr>
          <w:sz w:val="22"/>
          <w:szCs w:val="22"/>
        </w:rPr>
        <w:t>hoz csatolt könyvvizsgálói tanúsítvány tartalmazza</w:t>
      </w:r>
      <w:r w:rsidR="002712B6" w:rsidRPr="00C737CA">
        <w:rPr>
          <w:sz w:val="22"/>
          <w:szCs w:val="22"/>
        </w:rPr>
        <w:t>.</w:t>
      </w:r>
    </w:p>
    <w:p w:rsidR="00D460FD" w:rsidRDefault="00D460FD" w:rsidP="00D460FD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- A </w:t>
      </w:r>
      <w:r w:rsidR="005016CA" w:rsidRPr="00C737CA">
        <w:rPr>
          <w:sz w:val="22"/>
          <w:szCs w:val="22"/>
        </w:rPr>
        <w:t xml:space="preserve">66/2015. (II.26.) </w:t>
      </w:r>
      <w:r w:rsidR="002339D1" w:rsidRPr="00C737CA">
        <w:rPr>
          <w:sz w:val="22"/>
          <w:szCs w:val="22"/>
        </w:rPr>
        <w:t xml:space="preserve">Kgy,sz. határozattal hozott </w:t>
      </w:r>
      <w:r w:rsidRPr="00C737CA">
        <w:rPr>
          <w:sz w:val="22"/>
          <w:szCs w:val="22"/>
        </w:rPr>
        <w:t>tőkeemelés mértékét az alapszabály egységes szerkezetű változatához csatolt könyvvizsgálói tanúsítvány tartalmazza.</w:t>
      </w:r>
    </w:p>
    <w:p w:rsidR="00A059BE" w:rsidRPr="00A059BE" w:rsidRDefault="00A059BE" w:rsidP="00A059BE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b/>
          <w:i/>
          <w:sz w:val="22"/>
          <w:szCs w:val="22"/>
        </w:rPr>
      </w:pPr>
      <w:r w:rsidRPr="00A059BE">
        <w:rPr>
          <w:b/>
          <w:i/>
          <w:sz w:val="22"/>
          <w:szCs w:val="22"/>
        </w:rPr>
        <w:t>- A …../2016. (…….) Kgy,sz. határozattal hozott tőkeemelés mértékét az alapszabály egységes szerkezetű változatához csatolt független könyvvizsgálói jelentés tartalmazza.</w:t>
      </w:r>
    </w:p>
    <w:p w:rsidR="00D460FD" w:rsidRPr="001D3C26" w:rsidRDefault="00D460FD" w:rsidP="00DB4693">
      <w:pPr>
        <w:tabs>
          <w:tab w:val="left" w:pos="4820"/>
        </w:tabs>
        <w:autoSpaceDE w:val="0"/>
        <w:autoSpaceDN w:val="0"/>
        <w:adjustRightInd w:val="0"/>
        <w:spacing w:before="20" w:after="20"/>
        <w:ind w:left="142" w:right="142" w:hanging="142"/>
        <w:jc w:val="both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>
        <w:rPr>
          <w:sz w:val="22"/>
          <w:szCs w:val="22"/>
        </w:rPr>
        <w:t>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fajtája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zárkörű részvénytársaság alaptőkéje egy darab 2.129.200.000,- forint névértékű,</w:t>
      </w:r>
      <w:r w:rsidR="00EC456B" w:rsidRPr="00C737CA">
        <w:rPr>
          <w:sz w:val="22"/>
          <w:szCs w:val="22"/>
        </w:rPr>
        <w:t xml:space="preserve"> egy darab 258.800.000,- forint névértékű</w:t>
      </w:r>
      <w:r w:rsidR="00884D67" w:rsidRPr="00C737CA">
        <w:rPr>
          <w:sz w:val="22"/>
          <w:szCs w:val="22"/>
        </w:rPr>
        <w:t xml:space="preserve"> </w:t>
      </w:r>
      <w:r w:rsidR="00E91A4C" w:rsidRPr="00C737CA">
        <w:rPr>
          <w:sz w:val="22"/>
          <w:szCs w:val="22"/>
        </w:rPr>
        <w:t xml:space="preserve">és </w:t>
      </w:r>
      <w:r w:rsidR="00884D67" w:rsidRPr="00C737CA">
        <w:rPr>
          <w:sz w:val="22"/>
          <w:szCs w:val="22"/>
        </w:rPr>
        <w:t>egy darab</w:t>
      </w:r>
      <w:r w:rsidR="0001064B" w:rsidRPr="00C737CA">
        <w:rPr>
          <w:sz w:val="22"/>
          <w:szCs w:val="22"/>
        </w:rPr>
        <w:t xml:space="preserve"> 275.390.000,- F</w:t>
      </w:r>
      <w:r w:rsidR="00884D67" w:rsidRPr="00C737CA">
        <w:rPr>
          <w:sz w:val="22"/>
          <w:szCs w:val="22"/>
        </w:rPr>
        <w:t>t névértékű</w:t>
      </w:r>
      <w:r w:rsidR="00E91A4C" w:rsidRPr="00C737CA">
        <w:rPr>
          <w:sz w:val="22"/>
          <w:szCs w:val="22"/>
        </w:rPr>
        <w:t>,</w:t>
      </w:r>
      <w:r w:rsidR="0077538C" w:rsidRPr="00C737CA">
        <w:rPr>
          <w:sz w:val="22"/>
          <w:szCs w:val="22"/>
        </w:rPr>
        <w:t xml:space="preserve"> egy darab </w:t>
      </w:r>
      <w:r w:rsidR="0077538C" w:rsidRPr="00C737CA">
        <w:rPr>
          <w:bCs/>
          <w:sz w:val="22"/>
          <w:szCs w:val="22"/>
        </w:rPr>
        <w:t>1.815.700.000,-forint névértékű</w:t>
      </w:r>
      <w:r w:rsidR="00E91A4C" w:rsidRPr="00C737CA">
        <w:rPr>
          <w:bCs/>
          <w:sz w:val="22"/>
          <w:szCs w:val="22"/>
        </w:rPr>
        <w:t xml:space="preserve"> és egy darab 98.800.000,-Ft névértékű</w:t>
      </w:r>
      <w:r w:rsidR="00D460FD" w:rsidRPr="00C737CA">
        <w:rPr>
          <w:bCs/>
          <w:sz w:val="22"/>
          <w:szCs w:val="22"/>
        </w:rPr>
        <w:t>, egy darab 202.918.000,-forint névértékű</w:t>
      </w:r>
      <w:r w:rsidR="00A059BE">
        <w:rPr>
          <w:bCs/>
          <w:sz w:val="22"/>
          <w:szCs w:val="22"/>
        </w:rPr>
        <w:t xml:space="preserve">, </w:t>
      </w:r>
      <w:r w:rsidR="00A059BE">
        <w:rPr>
          <w:b/>
          <w:bCs/>
          <w:i/>
          <w:sz w:val="22"/>
          <w:szCs w:val="22"/>
        </w:rPr>
        <w:t>egy darab 232.000.000,-Ft névértékű</w:t>
      </w:r>
      <w:r w:rsidR="00E91A4C" w:rsidRPr="00C737CA">
        <w:rPr>
          <w:sz w:val="22"/>
          <w:szCs w:val="22"/>
        </w:rPr>
        <w:t xml:space="preserve"> </w:t>
      </w:r>
      <w:r w:rsidRPr="00C737CA">
        <w:rPr>
          <w:sz w:val="22"/>
          <w:szCs w:val="22"/>
        </w:rPr>
        <w:t>névre szóló</w:t>
      </w:r>
      <w:r w:rsidR="0077538C" w:rsidRPr="00C737CA">
        <w:rPr>
          <w:sz w:val="22"/>
          <w:szCs w:val="22"/>
        </w:rPr>
        <w:t xml:space="preserve">, dematerializált </w:t>
      </w:r>
      <w:r w:rsidRPr="00C737CA">
        <w:rPr>
          <w:sz w:val="22"/>
          <w:szCs w:val="22"/>
        </w:rPr>
        <w:t xml:space="preserve"> törzsrészvényből tevődik össze, melyet kizárólag az alapító vesz át.</w:t>
      </w:r>
    </w:p>
    <w:p w:rsidR="001F03D9" w:rsidRDefault="001F03D9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előállítása</w:t>
      </w:r>
    </w:p>
    <w:p w:rsidR="001D3C26" w:rsidRDefault="001D3C26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részvényei dematerializált részvényként kerülnek megjelenítésre. A társaság által kibocsátott részvények előállításáról - az értékpapírokra vonatkozó szabályok betartásával - az Igazgatóság köteles gondoskodni.</w:t>
      </w:r>
    </w:p>
    <w:p w:rsidR="00521A03" w:rsidRDefault="00521A03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részvények átruházása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részvények átruházására értékpapír számlák közötti terheléssel – jóváírással kerülhet sor. 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demateri</w:t>
      </w:r>
      <w:r w:rsidR="00D460FD" w:rsidRPr="00C737CA">
        <w:rPr>
          <w:sz w:val="22"/>
          <w:szCs w:val="22"/>
        </w:rPr>
        <w:t>alizált részvény átruházására a</w:t>
      </w:r>
      <w:r w:rsidRPr="00C737CA">
        <w:rPr>
          <w:sz w:val="22"/>
          <w:szCs w:val="22"/>
        </w:rPr>
        <w:t xml:space="preserve"> </w:t>
      </w:r>
      <w:r w:rsidR="00426018" w:rsidRPr="00C737CA">
        <w:rPr>
          <w:sz w:val="22"/>
          <w:szCs w:val="22"/>
        </w:rPr>
        <w:t xml:space="preserve">Ptk. 6:577.§ rendelkezései </w:t>
      </w:r>
      <w:r w:rsidRPr="00C737CA">
        <w:rPr>
          <w:sz w:val="22"/>
          <w:szCs w:val="22"/>
        </w:rPr>
        <w:t>és a tőkepiacról szóló 2001. évi CXX</w:t>
      </w:r>
      <w:r w:rsidR="007F6A82" w:rsidRPr="00C737CA">
        <w:rPr>
          <w:sz w:val="22"/>
          <w:szCs w:val="22"/>
        </w:rPr>
        <w:t>.</w:t>
      </w:r>
      <w:r w:rsidRPr="00C737CA">
        <w:rPr>
          <w:sz w:val="22"/>
          <w:szCs w:val="22"/>
        </w:rPr>
        <w:t xml:space="preserve"> tv szabályai, valamint </w:t>
      </w:r>
      <w:r w:rsidR="00FB197B" w:rsidRPr="00C737CA">
        <w:rPr>
          <w:sz w:val="22"/>
          <w:szCs w:val="22"/>
        </w:rPr>
        <w:t xml:space="preserve">a dematerializált értékpapír előállításának és továbbításának módjáról és biztonsági szabályairól, valamint </w:t>
      </w:r>
      <w:r w:rsidRPr="00C737CA">
        <w:rPr>
          <w:sz w:val="22"/>
          <w:szCs w:val="22"/>
        </w:rPr>
        <w:t>az értékpapír</w:t>
      </w:r>
      <w:r w:rsidR="00FB197B" w:rsidRPr="00C737CA">
        <w:rPr>
          <w:sz w:val="22"/>
          <w:szCs w:val="22"/>
        </w:rPr>
        <w:t>-</w:t>
      </w:r>
      <w:r w:rsidRPr="00C737CA">
        <w:rPr>
          <w:sz w:val="22"/>
          <w:szCs w:val="22"/>
        </w:rPr>
        <w:t>számla, központi értékpapír</w:t>
      </w:r>
      <w:r w:rsidR="00FB197B" w:rsidRPr="00C737CA">
        <w:rPr>
          <w:sz w:val="22"/>
          <w:szCs w:val="22"/>
        </w:rPr>
        <w:t>-</w:t>
      </w:r>
      <w:r w:rsidRPr="00C737CA">
        <w:rPr>
          <w:sz w:val="22"/>
          <w:szCs w:val="22"/>
        </w:rPr>
        <w:t xml:space="preserve">számla </w:t>
      </w:r>
      <w:r w:rsidR="00FB197B" w:rsidRPr="00C737CA">
        <w:rPr>
          <w:sz w:val="22"/>
          <w:szCs w:val="22"/>
        </w:rPr>
        <w:t>és az ügyfélszámla megnyitásának és vezetésének szabályairól</w:t>
      </w:r>
      <w:r w:rsidRPr="00C737CA">
        <w:rPr>
          <w:sz w:val="22"/>
          <w:szCs w:val="22"/>
        </w:rPr>
        <w:t xml:space="preserve"> szóló 284/2001. /XII</w:t>
      </w:r>
      <w:r w:rsidR="0039500C" w:rsidRPr="00C737CA">
        <w:rPr>
          <w:sz w:val="22"/>
          <w:szCs w:val="22"/>
        </w:rPr>
        <w:t>.</w:t>
      </w:r>
      <w:r w:rsidRPr="00C737CA">
        <w:rPr>
          <w:sz w:val="22"/>
          <w:szCs w:val="22"/>
        </w:rPr>
        <w:t>26./ Korm. r. foglaltak irányadóak.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426018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</w:t>
      </w:r>
      <w:r w:rsidR="003840F9" w:rsidRPr="00C737CA">
        <w:rPr>
          <w:sz w:val="22"/>
          <w:szCs w:val="22"/>
        </w:rPr>
        <w:t xml:space="preserve"> részvényes a részvénytársasággal szemben részvényesi jogait csak akkor gyakorolhatja, ha </w:t>
      </w:r>
      <w:r w:rsidRPr="00C737CA">
        <w:rPr>
          <w:sz w:val="22"/>
          <w:szCs w:val="22"/>
        </w:rPr>
        <w:t xml:space="preserve">a </w:t>
      </w:r>
      <w:r w:rsidR="003840F9" w:rsidRPr="00C737CA">
        <w:rPr>
          <w:sz w:val="22"/>
          <w:szCs w:val="22"/>
        </w:rPr>
        <w:t>részvényest a részvénykönyvbe bevezették.</w:t>
      </w:r>
      <w:r w:rsidR="00F72612" w:rsidRPr="00C737CA">
        <w:rPr>
          <w:sz w:val="22"/>
          <w:szCs w:val="22"/>
        </w:rPr>
        <w:t xml:space="preserve"> A részvénykönyvbe történő bejegyzés elmaradása a részvényesnek a részvény feletti t</w:t>
      </w:r>
      <w:r w:rsidR="00D460FD" w:rsidRPr="00C737CA">
        <w:rPr>
          <w:sz w:val="22"/>
          <w:szCs w:val="22"/>
        </w:rPr>
        <w:t>ulajdonjogát nem érinti.</w:t>
      </w: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I</w:t>
      </w:r>
      <w:r w:rsidR="003840F9" w:rsidRPr="00C737CA">
        <w:rPr>
          <w:sz w:val="22"/>
          <w:szCs w:val="22"/>
        </w:rPr>
        <w:t>gazgatósága a részvényesekről részvénykönyvet vezet, amelyben nyilvántar</w:t>
      </w:r>
      <w:r w:rsidR="00D460FD" w:rsidRPr="00C737CA">
        <w:rPr>
          <w:sz w:val="22"/>
          <w:szCs w:val="22"/>
        </w:rPr>
        <w:t>tja a részvényes</w:t>
      </w:r>
      <w:r w:rsidR="003840F9" w:rsidRPr="00C737CA">
        <w:rPr>
          <w:sz w:val="22"/>
          <w:szCs w:val="22"/>
        </w:rPr>
        <w:t xml:space="preserve"> - közös tulajdonában álló részvény esetén a közös</w:t>
      </w:r>
      <w:r w:rsidR="00D460FD" w:rsidRPr="00C737CA">
        <w:rPr>
          <w:sz w:val="22"/>
          <w:szCs w:val="22"/>
        </w:rPr>
        <w:t xml:space="preserve"> képviselő - nevét, lakóhelyét</w:t>
      </w:r>
      <w:r w:rsidR="003840F9" w:rsidRPr="00C737CA">
        <w:rPr>
          <w:sz w:val="22"/>
          <w:szCs w:val="22"/>
        </w:rPr>
        <w:t xml:space="preserve"> székhelyét, és részvénysorozatonként a részvényes részvényeinek, ideiglenes részvényeinek darabszámát</w:t>
      </w:r>
      <w:r w:rsidR="00F72612" w:rsidRPr="00C737CA">
        <w:rPr>
          <w:sz w:val="22"/>
          <w:szCs w:val="22"/>
        </w:rPr>
        <w:t xml:space="preserve">, </w:t>
      </w:r>
      <w:r w:rsidR="003840F9" w:rsidRPr="00C737CA">
        <w:rPr>
          <w:sz w:val="22"/>
          <w:szCs w:val="22"/>
        </w:rPr>
        <w:t>tu</w:t>
      </w:r>
      <w:r w:rsidR="00D460FD" w:rsidRPr="00C737CA">
        <w:rPr>
          <w:sz w:val="22"/>
          <w:szCs w:val="22"/>
        </w:rPr>
        <w:t>lajdoni részesedésének mértékét.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részvénykönyv törölt adatainak megállapíthatónak kell maradniuk. </w:t>
      </w:r>
    </w:p>
    <w:p w:rsidR="006D5EEB" w:rsidRDefault="006D5EEB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részvénytársaság szervezete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Pr="009D246E" w:rsidRDefault="003840F9" w:rsidP="00DB4693">
      <w:pPr>
        <w:pStyle w:val="Szvegtrzs"/>
        <w:numPr>
          <w:ilvl w:val="0"/>
          <w:numId w:val="24"/>
        </w:numPr>
        <w:spacing w:line="340" w:lineRule="atLeast"/>
        <w:ind w:hanging="720"/>
        <w:rPr>
          <w:b/>
          <w:bCs/>
          <w:sz w:val="22"/>
          <w:szCs w:val="22"/>
        </w:rPr>
      </w:pPr>
      <w:r w:rsidRPr="009D246E">
        <w:rPr>
          <w:b/>
          <w:bCs/>
          <w:sz w:val="22"/>
          <w:szCs w:val="22"/>
        </w:rPr>
        <w:t>A Közgyűlés</w:t>
      </w:r>
    </w:p>
    <w:p w:rsidR="005D1337" w:rsidRDefault="005D1337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</w:t>
      </w:r>
      <w:r w:rsidR="003840F9" w:rsidRPr="00C737CA">
        <w:rPr>
          <w:sz w:val="22"/>
          <w:szCs w:val="22"/>
        </w:rPr>
        <w:t>özgyűlés a részvénytársaság leg</w:t>
      </w:r>
      <w:r w:rsidRPr="00C737CA">
        <w:rPr>
          <w:sz w:val="22"/>
          <w:szCs w:val="22"/>
        </w:rPr>
        <w:t>főbb szerve. A K</w:t>
      </w:r>
      <w:r w:rsidR="003840F9" w:rsidRPr="00C737CA">
        <w:rPr>
          <w:sz w:val="22"/>
          <w:szCs w:val="22"/>
        </w:rPr>
        <w:t>özgyűlés jogait az alapító gyakorolja, az alapító idevonatkozó rendeletében meghatározott hatásköri szabályok szerint.</w:t>
      </w:r>
      <w:r w:rsidR="00B262FC" w:rsidRPr="00C737CA">
        <w:rPr>
          <w:sz w:val="22"/>
          <w:szCs w:val="22"/>
        </w:rPr>
        <w:t xml:space="preserve"> Az alapító írásban határoz, döntése az ügyvezetéssel való kö</w:t>
      </w:r>
      <w:r w:rsidR="00D460FD" w:rsidRPr="00C737CA">
        <w:rPr>
          <w:sz w:val="22"/>
          <w:szCs w:val="22"/>
        </w:rPr>
        <w:t>zléssel válik hatályossá.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alapító kizárólagos hatáskörébe tartozik: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</w:t>
      </w:r>
      <w:r w:rsidR="00B87EC9" w:rsidRPr="00C737CA">
        <w:rPr>
          <w:sz w:val="22"/>
          <w:szCs w:val="22"/>
        </w:rPr>
        <w:t>Alapszabály</w:t>
      </w:r>
      <w:r w:rsidRPr="00C737CA">
        <w:rPr>
          <w:sz w:val="22"/>
          <w:szCs w:val="22"/>
        </w:rPr>
        <w:t xml:space="preserve"> módosítása,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működési formájának megváltoztatása,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átalakulásának és jogutód nélküli megszűnésének elhatározása,</w:t>
      </w:r>
    </w:p>
    <w:p w:rsidR="003840F9" w:rsidRPr="00C737CA" w:rsidRDefault="008D192D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</w:t>
      </w:r>
      <w:r w:rsidR="003840F9" w:rsidRPr="00C737CA">
        <w:rPr>
          <w:sz w:val="22"/>
          <w:szCs w:val="22"/>
        </w:rPr>
        <w:t>bizottság tagjainak, az igazgatóság tagjainak és elnökének, és a könyvvizsgálónak a megválasztása, visszahívása, díjazásának megállapítása,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vezérigazgató munkaviszonya létesítésében és megszüntetésében</w:t>
      </w:r>
      <w:r w:rsidR="008B523C" w:rsidRPr="00C737CA">
        <w:rPr>
          <w:sz w:val="22"/>
          <w:szCs w:val="22"/>
        </w:rPr>
        <w:t>,</w:t>
      </w:r>
      <w:r w:rsidR="0087530C" w:rsidRPr="00C737CA">
        <w:rPr>
          <w:sz w:val="22"/>
          <w:szCs w:val="22"/>
        </w:rPr>
        <w:t xml:space="preserve"> díjazásában</w:t>
      </w:r>
      <w:r w:rsidR="008B523C" w:rsidRPr="00C737CA">
        <w:rPr>
          <w:sz w:val="22"/>
          <w:szCs w:val="22"/>
        </w:rPr>
        <w:t xml:space="preserve"> </w:t>
      </w:r>
      <w:r w:rsidRPr="00C737CA">
        <w:rPr>
          <w:sz w:val="22"/>
          <w:szCs w:val="22"/>
        </w:rPr>
        <w:t>való döntés,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 számviteli törvény szerinti beszámoló</w:t>
      </w:r>
      <w:r w:rsidR="001D78D1" w:rsidRPr="00C737CA">
        <w:rPr>
          <w:sz w:val="22"/>
          <w:szCs w:val="22"/>
        </w:rPr>
        <w:t>, féléves beszámoló és üzleti jelentés</w:t>
      </w:r>
      <w:r w:rsidRPr="00C737CA">
        <w:rPr>
          <w:sz w:val="22"/>
          <w:szCs w:val="22"/>
        </w:rPr>
        <w:t xml:space="preserve"> jóváhagyása</w:t>
      </w:r>
      <w:r w:rsidR="001D78D1" w:rsidRPr="00C737CA">
        <w:rPr>
          <w:sz w:val="22"/>
          <w:szCs w:val="22"/>
        </w:rPr>
        <w:t>; ideértve az adózott eredmény felhasználására vonatkozó döntést,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döntés osztalékelőleg fizetéséről,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részvény előállítási módja megváltoztatása,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döntés átváltoztatható vagy jegyzési jogot biztosító kötvény kibocsátásáról,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egyes részvénysorozatokhoz fűződő jogok megváltoztatása, illetve egyes részvényfajták, osztályok átalakítása,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az alaptőke felemelése, 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alaptőke leszállítása, kivéve a kötelező alaptőke-leszállítás eseteit,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döntés a jegyzési elsőbbségi jog gyakorlásának kizárásáról,</w:t>
      </w:r>
    </w:p>
    <w:p w:rsidR="003840F9" w:rsidRDefault="008D192D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felügyelő</w:t>
      </w:r>
      <w:r w:rsidR="003840F9">
        <w:rPr>
          <w:sz w:val="22"/>
          <w:szCs w:val="22"/>
        </w:rPr>
        <w:t>bizottság és az igazgatóság ügyrendjének jóváhagyása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üzleti terv, költségvetés jóváhagyása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hosszú lejáratú hitel és hosszú lejáratú kölcsön felvételének engedélyezése, amennyiben a társaság hosszú- lejáratú hitel és kölcsön állománya a hosszú lejáratú hitel vagy kamatmentes kölcsön felvételével az alaptőke 30%- át meghaladja, rövid lejáratú hitel és rövid lejáratú kölcsön felvételének engedélyezése, amennyiben a társaság rövid lejáratú hitel és kölcsön állománya a rövid lejáratú hitel vagy kamatmentes kölcsön felvételével az alaptőke 40%- át meghaladja.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társaság Sze</w:t>
      </w:r>
      <w:r w:rsidR="00B87EC9" w:rsidRPr="00C737CA">
        <w:rPr>
          <w:sz w:val="22"/>
          <w:szCs w:val="22"/>
        </w:rPr>
        <w:t>rvezeti és Működési Szabályzatának jóváhagyása,</w:t>
      </w:r>
    </w:p>
    <w:p w:rsidR="004A335E" w:rsidRPr="00C737CA" w:rsidRDefault="004A335E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bCs/>
          <w:sz w:val="22"/>
          <w:szCs w:val="22"/>
        </w:rPr>
        <w:t>döntés a társaság tulajdonában lévő ingatlan és portfólió vagyon elidegenítéséről, megterheléséről, beruházásról az alapító mindenkor hatályos vagyonrendeletében foglalt hatásköri szabályok szerint;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dönt</w:t>
      </w:r>
      <w:r w:rsidR="002E4066" w:rsidRPr="00C737CA">
        <w:rPr>
          <w:rFonts w:ascii="Arial" w:hAnsi="Arial" w:cs="Arial"/>
          <w:sz w:val="22"/>
          <w:szCs w:val="22"/>
        </w:rPr>
        <w:t xml:space="preserve">és </w:t>
      </w:r>
      <w:r w:rsidRPr="00C737CA">
        <w:rPr>
          <w:rFonts w:ascii="Arial" w:hAnsi="Arial" w:cs="Arial"/>
          <w:sz w:val="22"/>
          <w:szCs w:val="22"/>
        </w:rPr>
        <w:t xml:space="preserve">gazdasági társaság alapításáról, </w:t>
      </w:r>
      <w:r w:rsidR="00591893" w:rsidRPr="00C737CA">
        <w:rPr>
          <w:rFonts w:ascii="Arial" w:hAnsi="Arial" w:cs="Arial"/>
          <w:bCs/>
          <w:sz w:val="22"/>
          <w:szCs w:val="22"/>
        </w:rPr>
        <w:t>gazdasági társaságban lévő üzletrész felosztásáról, értékesítéséről</w:t>
      </w:r>
      <w:r w:rsidR="00E0535C" w:rsidRPr="00C737CA">
        <w:rPr>
          <w:rFonts w:ascii="Arial" w:hAnsi="Arial" w:cs="Arial"/>
          <w:bCs/>
          <w:sz w:val="22"/>
          <w:szCs w:val="22"/>
        </w:rPr>
        <w:t>,</w:t>
      </w:r>
    </w:p>
    <w:p w:rsidR="00486167" w:rsidRPr="00C737CA" w:rsidRDefault="00486167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bCs/>
          <w:sz w:val="22"/>
          <w:szCs w:val="22"/>
        </w:rPr>
        <w:t xml:space="preserve">döntés elismert vállalatcsoport létrehozásáról, az uralmi szerződés jóváhagyásáról. 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döntés minden olyan kérdésben, amit a </w:t>
      </w:r>
      <w:r w:rsidR="00B262FC" w:rsidRPr="00C737CA">
        <w:rPr>
          <w:sz w:val="22"/>
          <w:szCs w:val="22"/>
        </w:rPr>
        <w:t xml:space="preserve">Polgári Törvénykönyvről szóló 2013. évi V. törvény </w:t>
      </w:r>
      <w:r w:rsidRPr="00C737CA">
        <w:rPr>
          <w:sz w:val="22"/>
          <w:szCs w:val="22"/>
        </w:rPr>
        <w:t>az alapító kizárólagos hatáskörébe utal</w:t>
      </w:r>
      <w:r w:rsidR="00456F40" w:rsidRPr="00C737CA">
        <w:rPr>
          <w:sz w:val="22"/>
          <w:szCs w:val="22"/>
        </w:rPr>
        <w:t>,</w:t>
      </w:r>
    </w:p>
    <w:p w:rsidR="00456F40" w:rsidRPr="00C737CA" w:rsidRDefault="00456F40" w:rsidP="00456F40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alapításért felelős tagok, a vezető tisztségviselők, a könyvvizsgáló és a felügyelő bizottsági tagok ellen kártérítési igények érvényesítése,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</w:t>
      </w:r>
      <w:r w:rsidR="002E4066" w:rsidRPr="00C737CA">
        <w:rPr>
          <w:sz w:val="22"/>
          <w:szCs w:val="22"/>
        </w:rPr>
        <w:t>igazgatóság hatáskörének</w:t>
      </w:r>
      <w:r w:rsidRPr="00C737CA">
        <w:rPr>
          <w:sz w:val="22"/>
          <w:szCs w:val="22"/>
        </w:rPr>
        <w:t xml:space="preserve"> bármikor</w:t>
      </w:r>
      <w:r w:rsidR="002E4066" w:rsidRPr="00C737CA">
        <w:rPr>
          <w:sz w:val="22"/>
          <w:szCs w:val="22"/>
        </w:rPr>
        <w:t>i elvonása</w:t>
      </w:r>
      <w:r w:rsidRPr="00C737CA">
        <w:rPr>
          <w:sz w:val="22"/>
          <w:szCs w:val="22"/>
        </w:rPr>
        <w:t>, és az ig</w:t>
      </w:r>
      <w:r w:rsidR="002E4066" w:rsidRPr="00C737CA">
        <w:rPr>
          <w:sz w:val="22"/>
          <w:szCs w:val="22"/>
        </w:rPr>
        <w:t>azgatóság utasítása</w:t>
      </w:r>
      <w:r w:rsidRPr="00C737CA">
        <w:rPr>
          <w:sz w:val="22"/>
          <w:szCs w:val="22"/>
        </w:rPr>
        <w:t xml:space="preserve"> írásban</w:t>
      </w:r>
      <w:r w:rsidR="002E4066" w:rsidRPr="00C737CA">
        <w:rPr>
          <w:sz w:val="22"/>
          <w:szCs w:val="22"/>
        </w:rPr>
        <w:t>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az alapító mindenkori polgármestere az alapító vagyonrendeletében meghatározott módon gyakorolhatja az alapító </w:t>
      </w:r>
      <w:r w:rsidR="00EF7F89" w:rsidRPr="00C737CA">
        <w:rPr>
          <w:sz w:val="22"/>
          <w:szCs w:val="22"/>
        </w:rPr>
        <w:t xml:space="preserve">Ptk. 3:112.§ (3) </w:t>
      </w:r>
      <w:r w:rsidRPr="00C737CA">
        <w:rPr>
          <w:sz w:val="22"/>
          <w:szCs w:val="22"/>
        </w:rPr>
        <w:t xml:space="preserve">bekezdése szerinti írásbeli utasítás adási jogát azzal, hogy a polgármester utasításadási joga gyakorlásával az alapító Közgyűlésének </w:t>
      </w:r>
      <w:r w:rsidR="003E42BD" w:rsidRPr="00C737CA">
        <w:rPr>
          <w:sz w:val="22"/>
          <w:szCs w:val="22"/>
        </w:rPr>
        <w:t xml:space="preserve">vagy bizottságának a </w:t>
      </w:r>
      <w:r w:rsidRPr="00C737CA">
        <w:rPr>
          <w:sz w:val="22"/>
          <w:szCs w:val="22"/>
        </w:rPr>
        <w:t>hatáskörét nem vonhatja el.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részvénykönyv vezetése vagy az erre vonatkozó megbízás adása</w:t>
      </w:r>
    </w:p>
    <w:p w:rsidR="00EC5D65" w:rsidRDefault="00EC5D65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7B57E2" w:rsidP="00DB4693">
      <w:pPr>
        <w:pStyle w:val="Szvegtrzs"/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="003840F9">
        <w:rPr>
          <w:b/>
          <w:bCs/>
          <w:sz w:val="22"/>
          <w:szCs w:val="22"/>
        </w:rPr>
        <w:t xml:space="preserve">Az Igazgatóság 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I</w:t>
      </w:r>
      <w:r w:rsidR="003840F9">
        <w:rPr>
          <w:sz w:val="22"/>
          <w:szCs w:val="22"/>
        </w:rPr>
        <w:t>gazgatóság a társaság ügyvezető szerve, intézi a társaság ügyeit, képviseli a társaságot bíróságok és más hatóságok előtt, valamint harmadik személyekkel szemben</w:t>
      </w:r>
      <w:r w:rsidR="00335E8F">
        <w:rPr>
          <w:sz w:val="22"/>
          <w:szCs w:val="22"/>
        </w:rPr>
        <w:t>.</w:t>
      </w:r>
    </w:p>
    <w:p w:rsidR="003840F9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I</w:t>
      </w:r>
      <w:r w:rsidR="003840F9">
        <w:rPr>
          <w:sz w:val="22"/>
          <w:szCs w:val="22"/>
        </w:rPr>
        <w:t>gazgatóság test</w:t>
      </w:r>
      <w:r>
        <w:rPr>
          <w:sz w:val="22"/>
          <w:szCs w:val="22"/>
        </w:rPr>
        <w:t>ületként jár el, hatáskörét az I</w:t>
      </w:r>
      <w:r w:rsidR="003840F9">
        <w:rPr>
          <w:sz w:val="22"/>
          <w:szCs w:val="22"/>
        </w:rPr>
        <w:t xml:space="preserve">gazgatóság ülésen gyakorolja. Az </w:t>
      </w:r>
      <w:r>
        <w:rPr>
          <w:sz w:val="22"/>
          <w:szCs w:val="22"/>
        </w:rPr>
        <w:t>I</w:t>
      </w:r>
      <w:r w:rsidR="003840F9">
        <w:rPr>
          <w:sz w:val="22"/>
          <w:szCs w:val="22"/>
        </w:rPr>
        <w:t>gazgatóság tagja jogosult a társaság alkalmazottaitól bármely ügyben felvilágosítást, vagy információt kérni, akik azt haladéktalanul kötelesek megadni.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F5D60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F5D60">
        <w:rPr>
          <w:sz w:val="22"/>
          <w:szCs w:val="22"/>
        </w:rPr>
        <w:t>Az Igazgatóság hatásköre, összeférhetetlenségi és felelősségi szabályai: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irányítja a társaság gazdálkodását, kidolgozza a társaság üzleti koncepcióját, gondoskodik a társaság mérlegének, vagyonkimutatásának elkészítéséről, javaslatot tesz az eredmény felosztására, valamint kidolgozza a társaság évenkénti üzleti tervét, melyeket az alapító elé terjeszt jóváhagyásra,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gondoskodik a társaság üzleti könyveinek szabályszerű vezetéséről,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ügyvezetésről, a társaság vagyoni helyzetéről és üzletpolitikájáról legalább évente kétszer</w:t>
      </w:r>
      <w:r w:rsidR="008D192D">
        <w:rPr>
          <w:sz w:val="22"/>
          <w:szCs w:val="22"/>
        </w:rPr>
        <w:t xml:space="preserve"> az alapítónak, háromhavonta a F</w:t>
      </w:r>
      <w:r>
        <w:rPr>
          <w:sz w:val="22"/>
          <w:szCs w:val="22"/>
        </w:rPr>
        <w:t>elügyelőbizottságnak jelentést készít.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</w:t>
      </w:r>
      <w:r w:rsidR="003840F9">
        <w:rPr>
          <w:rFonts w:ascii="Arial" w:hAnsi="Arial" w:cs="Arial"/>
          <w:sz w:val="22"/>
          <w:szCs w:val="22"/>
        </w:rPr>
        <w:t xml:space="preserve">gazgatóság köteles a cégiratok közé történő letétbehelyezéséről gondoskodni az </w:t>
      </w:r>
      <w:r w:rsidR="003840F9" w:rsidRPr="00C737CA">
        <w:rPr>
          <w:rFonts w:ascii="Arial" w:hAnsi="Arial" w:cs="Arial"/>
          <w:sz w:val="22"/>
          <w:szCs w:val="22"/>
        </w:rPr>
        <w:t xml:space="preserve">aláírástól számított 30 napon belül azon szerződéseknek, melyek az alapító és a társaság között jöttek létre és nem a társaság tevékenységi körébe tartozó, </w:t>
      </w:r>
      <w:r w:rsidR="0039500C" w:rsidRPr="00C737CA">
        <w:rPr>
          <w:rFonts w:ascii="Arial" w:hAnsi="Arial" w:cs="Arial"/>
          <w:sz w:val="22"/>
          <w:szCs w:val="22"/>
        </w:rPr>
        <w:t xml:space="preserve">Alapszabály </w:t>
      </w:r>
      <w:r w:rsidR="003840F9" w:rsidRPr="00C737CA">
        <w:rPr>
          <w:rFonts w:ascii="Arial" w:hAnsi="Arial" w:cs="Arial"/>
          <w:sz w:val="22"/>
          <w:szCs w:val="22"/>
        </w:rPr>
        <w:t>által meghatározott szokásos nagyságrendű szerződések körébe tartoznak. (A szokásos nagyságrendű szerződések fogalmát a társaság szervezeti és működési szabályzata határozza meg.)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>gazgatóság köteles gondoskodni az okirat aláírásától számított 30 napon belül azon szerződés cégbírósági letétbehelyezéséről, mely szerződés bárki javára ingyenesen vagyont juttat feltéve, hogy annak összege az 1.000.000,- Ft-ot meghaladja. Az összeghatár szempontjából a két éven belül ugyanannak a személynek, vagy szervezetnek nyújtott juttatásokat össze kell számítani.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feladatkörébe, ezzel együtt jogkörébe is tartozik az alapító kizárólagos hatáskörébe tartozó összes döntés előzetes véleményezése, kivéve a megválasztással és kinevezéssel kapcsolatos ügyeket.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 xml:space="preserve">gazgatóság </w:t>
      </w:r>
      <w:r w:rsidRPr="00C737CA">
        <w:rPr>
          <w:rFonts w:ascii="Arial" w:hAnsi="Arial" w:cs="Arial"/>
          <w:sz w:val="22"/>
          <w:szCs w:val="22"/>
        </w:rPr>
        <w:t>köteles írásos véleményét és a F</w:t>
      </w:r>
      <w:r w:rsidR="003840F9" w:rsidRPr="00C737CA">
        <w:rPr>
          <w:rFonts w:ascii="Arial" w:hAnsi="Arial" w:cs="Arial"/>
          <w:sz w:val="22"/>
          <w:szCs w:val="22"/>
        </w:rPr>
        <w:t>elügyelőbizottság írásos véleményét is az alapító döntésével együtt cégbírósági letétbe helyezni a döntés meghozatalát követő 30 napon belül.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spacing w:after="0"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 xml:space="preserve">az Igazgatóság hatáskörét illetve működését az </w:t>
      </w:r>
      <w:r w:rsidR="000F2FA7" w:rsidRPr="00C737CA">
        <w:rPr>
          <w:sz w:val="22"/>
          <w:szCs w:val="22"/>
        </w:rPr>
        <w:t>Alapszabály</w:t>
      </w:r>
      <w:r w:rsidRPr="00C737CA">
        <w:rPr>
          <w:sz w:val="22"/>
          <w:szCs w:val="22"/>
        </w:rPr>
        <w:t>, illetve az Igazgatóság ügyrendje tartalmazza.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1701"/>
          <w:tab w:val="left" w:pos="1843"/>
        </w:tabs>
        <w:spacing w:after="0" w:line="340" w:lineRule="atLeast"/>
        <w:ind w:left="357" w:hanging="357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vezető tisztségviselők nem szerezhetnek társasági részesedést a társaságéval azonos tevékenységet</w:t>
      </w:r>
      <w:r w:rsidR="00D530A0" w:rsidRPr="00C737CA">
        <w:rPr>
          <w:sz w:val="22"/>
          <w:szCs w:val="22"/>
        </w:rPr>
        <w:t xml:space="preserve"> főtevékenységként</w:t>
      </w:r>
      <w:r w:rsidRPr="00C737CA">
        <w:rPr>
          <w:sz w:val="22"/>
          <w:szCs w:val="22"/>
        </w:rPr>
        <w:t xml:space="preserve"> folytató más </w:t>
      </w:r>
      <w:r w:rsidR="00D460FD" w:rsidRPr="00C737CA">
        <w:rPr>
          <w:sz w:val="22"/>
          <w:szCs w:val="22"/>
        </w:rPr>
        <w:t>gazdasági társaságban</w:t>
      </w:r>
      <w:r w:rsidRPr="00C737CA">
        <w:rPr>
          <w:sz w:val="22"/>
          <w:szCs w:val="22"/>
        </w:rPr>
        <w:t xml:space="preserve">, továbbá nem lehetnek vezető tisztségviselők a társaságéval azonos </w:t>
      </w:r>
      <w:r w:rsidR="0053524E" w:rsidRPr="00C737CA">
        <w:rPr>
          <w:sz w:val="22"/>
          <w:szCs w:val="22"/>
        </w:rPr>
        <w:t>fő</w:t>
      </w:r>
      <w:r w:rsidRPr="00C737CA">
        <w:rPr>
          <w:sz w:val="22"/>
          <w:szCs w:val="22"/>
        </w:rPr>
        <w:t>tevékenységet folytató más gazdasági társaságban, illetve szövetkezetben, kivéve, ha ehhez az egyedüli részvényes hozzájárul.</w:t>
      </w:r>
    </w:p>
    <w:p w:rsidR="003840F9" w:rsidRPr="00C737CA" w:rsidRDefault="003840F9" w:rsidP="00DB4693">
      <w:pPr>
        <w:pStyle w:val="Szvegtrzs2"/>
        <w:numPr>
          <w:ilvl w:val="0"/>
          <w:numId w:val="8"/>
        </w:numPr>
        <w:tabs>
          <w:tab w:val="left" w:pos="284"/>
          <w:tab w:val="left" w:pos="709"/>
          <w:tab w:val="left" w:pos="851"/>
          <w:tab w:val="left" w:pos="1701"/>
          <w:tab w:val="left" w:pos="1843"/>
        </w:tabs>
        <w:spacing w:after="0" w:line="340" w:lineRule="atLeast"/>
        <w:ind w:left="357" w:hanging="357"/>
        <w:jc w:val="both"/>
        <w:rPr>
          <w:sz w:val="22"/>
          <w:szCs w:val="22"/>
        </w:rPr>
      </w:pPr>
      <w:r w:rsidRPr="00C737CA">
        <w:rPr>
          <w:iCs/>
          <w:sz w:val="22"/>
          <w:szCs w:val="22"/>
        </w:rPr>
        <w:t xml:space="preserve"> </w:t>
      </w:r>
      <w:r w:rsidR="008D192D" w:rsidRPr="00C737CA">
        <w:rPr>
          <w:sz w:val="22"/>
          <w:szCs w:val="22"/>
        </w:rPr>
        <w:t>a vezető tisztségviselők (I</w:t>
      </w:r>
      <w:r w:rsidR="00D460FD" w:rsidRPr="00C737CA">
        <w:rPr>
          <w:sz w:val="22"/>
          <w:szCs w:val="22"/>
        </w:rPr>
        <w:t xml:space="preserve">gazgatóság tagjai) és hozzátartozóik </w:t>
      </w:r>
      <w:r w:rsidR="001803B9" w:rsidRPr="00C737CA">
        <w:rPr>
          <w:sz w:val="22"/>
          <w:szCs w:val="22"/>
        </w:rPr>
        <w:t xml:space="preserve">– a mindennapi élet szokásos ügyletei kivételével - </w:t>
      </w:r>
      <w:r w:rsidRPr="00C737CA">
        <w:rPr>
          <w:sz w:val="22"/>
          <w:szCs w:val="22"/>
        </w:rPr>
        <w:t xml:space="preserve">nem köthetnek a saját nevükben vagy javukra a gazdasági társaság </w:t>
      </w:r>
      <w:r w:rsidR="0053524E" w:rsidRPr="00C737CA">
        <w:rPr>
          <w:sz w:val="22"/>
          <w:szCs w:val="22"/>
        </w:rPr>
        <w:t>fő</w:t>
      </w:r>
      <w:r w:rsidRPr="00C737CA">
        <w:rPr>
          <w:sz w:val="22"/>
          <w:szCs w:val="22"/>
        </w:rPr>
        <w:t>tevékenységi körébe tartozó ügyleteket.</w:t>
      </w:r>
      <w:r w:rsidR="001803B9" w:rsidRPr="00C737CA">
        <w:rPr>
          <w:sz w:val="22"/>
          <w:szCs w:val="22"/>
        </w:rPr>
        <w:t xml:space="preserve"> 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ind w:left="357" w:hanging="357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felelős a társaság működési körében a saját, illetve az általa delegált hatáskörben hozott minden döntésért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ind w:left="357" w:hanging="357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felelős a társaság középtávú stratégiai tervének kidolgozásáért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 xml:space="preserve">jogosult minden olyan döntést a saját hatáskörébe vonni </w:t>
      </w:r>
      <w:r w:rsidR="0039500C" w:rsidRPr="00C737CA">
        <w:rPr>
          <w:rFonts w:ascii="Arial" w:hAnsi="Arial" w:cs="Arial"/>
          <w:noProof/>
          <w:sz w:val="22"/>
          <w:szCs w:val="22"/>
        </w:rPr>
        <w:t>–</w:t>
      </w:r>
      <w:r w:rsidRPr="00C737CA">
        <w:rPr>
          <w:rFonts w:ascii="Arial" w:hAnsi="Arial" w:cs="Arial"/>
          <w:noProof/>
          <w:sz w:val="22"/>
          <w:szCs w:val="22"/>
        </w:rPr>
        <w:t xml:space="preserve"> a</w:t>
      </w:r>
      <w:r w:rsidR="0039500C" w:rsidRPr="00C737CA">
        <w:rPr>
          <w:rFonts w:ascii="Arial" w:hAnsi="Arial" w:cs="Arial"/>
          <w:noProof/>
          <w:sz w:val="22"/>
          <w:szCs w:val="22"/>
        </w:rPr>
        <w:t xml:space="preserve"> Ptk.</w:t>
      </w:r>
      <w:r w:rsidRPr="00C737CA">
        <w:rPr>
          <w:rFonts w:ascii="Arial" w:hAnsi="Arial" w:cs="Arial"/>
          <w:noProof/>
          <w:sz w:val="22"/>
          <w:szCs w:val="22"/>
        </w:rPr>
        <w:t xml:space="preserve"> és a jelen </w:t>
      </w:r>
      <w:r w:rsidR="000F2FA7" w:rsidRPr="00C737CA">
        <w:rPr>
          <w:rFonts w:ascii="Arial" w:hAnsi="Arial" w:cs="Arial"/>
          <w:noProof/>
          <w:sz w:val="22"/>
          <w:szCs w:val="22"/>
        </w:rPr>
        <w:t>Alapszabály</w:t>
      </w:r>
      <w:r w:rsidRPr="00C737CA">
        <w:rPr>
          <w:rFonts w:ascii="Arial" w:hAnsi="Arial" w:cs="Arial"/>
          <w:noProof/>
          <w:sz w:val="22"/>
          <w:szCs w:val="22"/>
        </w:rPr>
        <w:t xml:space="preserve"> keretei között -, amely nem tartozik az egyedüli részvényes kizárólagos hatáskörébe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megállapítja a társaság szervezeti- és működési szabályzatát, melyet az alapító hagy jóvá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>gondoskodik a társaság számviteli törvény szerinti beszámolójának és az adózott eredmény felhasználására vonatkozó javaslatnak az elkészítéséről és az alapító elé terjesztéséről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>a számviteli törvény szerinti beszámolót a vonatkozó szabályok szerint közzéteszi, illetve a hatályos jogszabályoknak megfelelően az illetékes hatóságokhoz határidőben beterjeszti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noProof/>
          <w:sz w:val="22"/>
          <w:szCs w:val="22"/>
        </w:rPr>
        <w:t xml:space="preserve">a </w:t>
      </w:r>
      <w:r w:rsidR="008D192D" w:rsidRPr="00C737CA">
        <w:rPr>
          <w:rFonts w:ascii="Arial" w:hAnsi="Arial" w:cs="Arial"/>
          <w:sz w:val="22"/>
          <w:szCs w:val="22"/>
        </w:rPr>
        <w:t>V</w:t>
      </w:r>
      <w:r w:rsidRPr="00C737CA">
        <w:rPr>
          <w:rFonts w:ascii="Arial" w:hAnsi="Arial" w:cs="Arial"/>
          <w:sz w:val="22"/>
          <w:szCs w:val="22"/>
        </w:rPr>
        <w:t xml:space="preserve">ezérigazgató </w:t>
      </w:r>
      <w:r w:rsidRPr="00C737CA">
        <w:rPr>
          <w:rFonts w:ascii="Arial" w:hAnsi="Arial" w:cs="Arial"/>
          <w:noProof/>
          <w:sz w:val="22"/>
          <w:szCs w:val="22"/>
        </w:rPr>
        <w:t>részére átruházhat minden olyan feladatot, amely nem tartozik az Igazgatóság kizárólagos hatáskörébe, illetve amelyet nem az alapító delegált reá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color w:val="000000"/>
          <w:sz w:val="22"/>
          <w:szCs w:val="22"/>
        </w:rPr>
      </w:pPr>
      <w:r w:rsidRPr="00C737CA">
        <w:rPr>
          <w:rFonts w:ascii="Arial" w:hAnsi="Arial" w:cs="Arial"/>
          <w:color w:val="000000"/>
          <w:sz w:val="22"/>
          <w:szCs w:val="22"/>
        </w:rPr>
        <w:t>hosszúlejáratú hitel felvétele esetén dönt, ha a társaság</w:t>
      </w:r>
      <w:r w:rsidR="00F9588B" w:rsidRPr="00C737C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37CA">
        <w:rPr>
          <w:rFonts w:ascii="Arial" w:hAnsi="Arial" w:cs="Arial"/>
          <w:color w:val="000000"/>
          <w:sz w:val="22"/>
          <w:szCs w:val="22"/>
        </w:rPr>
        <w:t xml:space="preserve">hosszúlejáratú hitel- és kölcsönállománya a hitel felvételével az alaptőke </w:t>
      </w:r>
      <w:r w:rsidR="001542AB" w:rsidRPr="00C737CA">
        <w:rPr>
          <w:rFonts w:ascii="Arial" w:hAnsi="Arial" w:cs="Arial"/>
          <w:color w:val="000000"/>
          <w:sz w:val="22"/>
          <w:szCs w:val="22"/>
        </w:rPr>
        <w:t>1</w:t>
      </w:r>
      <w:r w:rsidR="00033F58" w:rsidRPr="00C737CA">
        <w:rPr>
          <w:rFonts w:ascii="Arial" w:hAnsi="Arial" w:cs="Arial"/>
          <w:color w:val="000000"/>
          <w:sz w:val="22"/>
          <w:szCs w:val="22"/>
        </w:rPr>
        <w:t>0%-át meghaladja</w:t>
      </w:r>
      <w:r w:rsidR="001542AB" w:rsidRPr="00C737CA">
        <w:rPr>
          <w:rFonts w:ascii="Arial" w:hAnsi="Arial" w:cs="Arial"/>
          <w:color w:val="000000"/>
          <w:sz w:val="22"/>
          <w:szCs w:val="22"/>
        </w:rPr>
        <w:t>, de a 30%-át nem haladja meg</w:t>
      </w:r>
      <w:r w:rsidR="00033F58" w:rsidRPr="00C737C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542AB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rövidlejáratú hitel felvétele esetén dönt,</w:t>
      </w:r>
      <w:r w:rsidR="00E92F3D" w:rsidRPr="00C737CA">
        <w:rPr>
          <w:rFonts w:ascii="Arial" w:hAnsi="Arial" w:cs="Arial"/>
          <w:sz w:val="22"/>
          <w:szCs w:val="22"/>
        </w:rPr>
        <w:t xml:space="preserve"> </w:t>
      </w:r>
      <w:r w:rsidRPr="00C737CA">
        <w:rPr>
          <w:rFonts w:ascii="Arial" w:hAnsi="Arial" w:cs="Arial"/>
          <w:sz w:val="22"/>
          <w:szCs w:val="22"/>
        </w:rPr>
        <w:t>ha a társaság rövidlejáratú hitel- és kölcsönállománya a hitel felvételével az alaptőke</w:t>
      </w:r>
      <w:r w:rsidR="001542AB" w:rsidRPr="00C737CA">
        <w:rPr>
          <w:rFonts w:ascii="Arial" w:hAnsi="Arial" w:cs="Arial"/>
          <w:sz w:val="22"/>
          <w:szCs w:val="22"/>
        </w:rPr>
        <w:t xml:space="preserve"> 10 %-át meghaladja, de</w:t>
      </w:r>
      <w:r w:rsidRPr="00C737CA">
        <w:rPr>
          <w:rFonts w:ascii="Arial" w:hAnsi="Arial" w:cs="Arial"/>
          <w:sz w:val="22"/>
          <w:szCs w:val="22"/>
        </w:rPr>
        <w:t xml:space="preserve"> </w:t>
      </w:r>
      <w:r w:rsidR="00E92F3D" w:rsidRPr="00C737CA">
        <w:rPr>
          <w:rFonts w:ascii="Arial" w:hAnsi="Arial" w:cs="Arial"/>
          <w:sz w:val="22"/>
          <w:szCs w:val="22"/>
        </w:rPr>
        <w:t>4</w:t>
      </w:r>
      <w:r w:rsidRPr="00C737CA">
        <w:rPr>
          <w:rFonts w:ascii="Arial" w:hAnsi="Arial" w:cs="Arial"/>
          <w:sz w:val="22"/>
          <w:szCs w:val="22"/>
        </w:rPr>
        <w:t xml:space="preserve">0%- át </w:t>
      </w:r>
      <w:r w:rsidR="001542AB" w:rsidRPr="00C737CA">
        <w:rPr>
          <w:rFonts w:ascii="Arial" w:hAnsi="Arial" w:cs="Arial"/>
          <w:sz w:val="22"/>
          <w:szCs w:val="22"/>
        </w:rPr>
        <w:t xml:space="preserve">nem </w:t>
      </w:r>
      <w:r w:rsidRPr="00C737CA">
        <w:rPr>
          <w:rFonts w:ascii="Arial" w:hAnsi="Arial" w:cs="Arial"/>
          <w:sz w:val="22"/>
          <w:szCs w:val="22"/>
        </w:rPr>
        <w:t>haladja</w:t>
      </w:r>
      <w:r w:rsidR="001542AB" w:rsidRPr="00C737CA">
        <w:rPr>
          <w:rFonts w:ascii="Arial" w:hAnsi="Arial" w:cs="Arial"/>
          <w:sz w:val="22"/>
          <w:szCs w:val="22"/>
        </w:rPr>
        <w:t xml:space="preserve"> meg</w:t>
      </w:r>
      <w:r w:rsidR="00E92F3D" w:rsidRPr="00C737CA">
        <w:rPr>
          <w:rFonts w:ascii="Arial" w:hAnsi="Arial" w:cs="Arial"/>
          <w:sz w:val="22"/>
          <w:szCs w:val="22"/>
        </w:rPr>
        <w:t>.</w:t>
      </w:r>
      <w:r w:rsidRPr="00C737CA">
        <w:rPr>
          <w:rFonts w:ascii="Arial" w:hAnsi="Arial" w:cs="Arial"/>
          <w:sz w:val="22"/>
          <w:szCs w:val="22"/>
        </w:rPr>
        <w:t xml:space="preserve"> </w:t>
      </w:r>
    </w:p>
    <w:p w:rsidR="004A335E" w:rsidRPr="00C737CA" w:rsidRDefault="004A335E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dönt az alapító hatáskörébe nem tartozó szerződések megkötéséről, ha azok értéke a </w:t>
      </w:r>
      <w:r w:rsidR="00AC4720" w:rsidRPr="00C737CA">
        <w:rPr>
          <w:rFonts w:ascii="Arial" w:hAnsi="Arial" w:cs="Arial"/>
          <w:sz w:val="22"/>
          <w:szCs w:val="22"/>
        </w:rPr>
        <w:t xml:space="preserve">bruttó </w:t>
      </w:r>
      <w:r w:rsidR="00F90986" w:rsidRPr="00C737CA">
        <w:rPr>
          <w:rFonts w:ascii="Arial" w:hAnsi="Arial" w:cs="Arial"/>
          <w:sz w:val="22"/>
          <w:szCs w:val="22"/>
        </w:rPr>
        <w:t xml:space="preserve">35 </w:t>
      </w:r>
      <w:r w:rsidRPr="00C737CA">
        <w:rPr>
          <w:rFonts w:ascii="Arial" w:hAnsi="Arial" w:cs="Arial"/>
          <w:sz w:val="22"/>
          <w:szCs w:val="22"/>
        </w:rPr>
        <w:t>millió forintot meghaladja;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 társaság belső szabályzatainak elfogadása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bármely igazgatósági tag, vagy a Felügyelő</w:t>
      </w:r>
      <w:r w:rsidR="008D192D" w:rsidRPr="00C737CA">
        <w:rPr>
          <w:rFonts w:ascii="Arial" w:hAnsi="Arial" w:cs="Arial"/>
          <w:sz w:val="22"/>
          <w:szCs w:val="22"/>
        </w:rPr>
        <w:t>b</w:t>
      </w:r>
      <w:r w:rsidRPr="00C737CA">
        <w:rPr>
          <w:rFonts w:ascii="Arial" w:hAnsi="Arial" w:cs="Arial"/>
          <w:sz w:val="22"/>
          <w:szCs w:val="22"/>
        </w:rPr>
        <w:t>izottság írásban - az ok és a cél egyidejű megjelölése mellett - kérheti az Igazgatóság összehívását. Az elnök ilyen esetben köteles az Igazgatóság ülését az írásbeli kérelem benyújtásától számított 15 napon belülre összehívni.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trike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az Igazgatóság tagjai a társaság ügyvezetését </w:t>
      </w:r>
      <w:r w:rsidR="00532EE0" w:rsidRPr="00C737CA">
        <w:rPr>
          <w:rFonts w:ascii="Arial" w:hAnsi="Arial" w:cs="Arial"/>
          <w:sz w:val="22"/>
          <w:szCs w:val="22"/>
        </w:rPr>
        <w:t>-</w:t>
      </w:r>
      <w:r w:rsidRPr="00C737CA">
        <w:rPr>
          <w:rFonts w:ascii="Arial" w:hAnsi="Arial" w:cs="Arial"/>
          <w:sz w:val="22"/>
          <w:szCs w:val="22"/>
        </w:rPr>
        <w:t xml:space="preserve"> a gazdasági társaság érdekeinek elsődlegessége alapján kötelesek ellátni. </w:t>
      </w:r>
    </w:p>
    <w:p w:rsidR="003840F9" w:rsidRPr="00C737CA" w:rsidRDefault="00C42BFC" w:rsidP="00DB4693">
      <w:pPr>
        <w:numPr>
          <w:ilvl w:val="0"/>
          <w:numId w:val="8"/>
        </w:num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az Igazgatóság tagjai az ügyvezetési tevékenységük során a társaságnak okozott károkért a szerződésszegéssel okozott kárért való felelősség szabályai szerint felelnek a t</w:t>
      </w:r>
      <w:r w:rsidR="00532EE0" w:rsidRPr="00C737CA">
        <w:rPr>
          <w:sz w:val="22"/>
          <w:szCs w:val="22"/>
        </w:rPr>
        <w:t>ársasággal szemben</w:t>
      </w:r>
      <w:r w:rsidRPr="00C737CA">
        <w:rPr>
          <w:sz w:val="22"/>
          <w:szCs w:val="22"/>
        </w:rPr>
        <w:t xml:space="preserve"> kártérítési felelősségük</w:t>
      </w:r>
      <w:r w:rsidR="003840F9" w:rsidRPr="00C737CA">
        <w:rPr>
          <w:sz w:val="22"/>
          <w:szCs w:val="22"/>
        </w:rPr>
        <w:t xml:space="preserve"> a Ptk. közös károkozásra vonatkozó szabályai szerint egyetemleges. Ha a kárt a részvénytársaság Igazgatóságának határozata okozta, mentesül a felelősség alól az az igazgatósági tag, aki a döntésben nem vett részt, vagy a határozat ellen szavazott.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maga állapítja meg az ügyrendjét.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tagjai kötelesek az üzleti titkot megőrizni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a VII. fejezet rendelkezései szerint vezeti a részvénykönyvet, vagy erre megbízást ad.</w:t>
      </w:r>
    </w:p>
    <w:p w:rsidR="003840F9" w:rsidRDefault="00E92F3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</w:t>
      </w:r>
      <w:r w:rsidR="003840F9" w:rsidRPr="00C737CA">
        <w:rPr>
          <w:rFonts w:ascii="Arial" w:hAnsi="Arial" w:cs="Arial"/>
          <w:sz w:val="22"/>
          <w:szCs w:val="22"/>
        </w:rPr>
        <w:t xml:space="preserve"> Vezérigazgató munkaviszonya létesítése és megszüntetése</w:t>
      </w:r>
      <w:r w:rsidR="004C5F2B" w:rsidRPr="00C737CA">
        <w:rPr>
          <w:rFonts w:ascii="Arial" w:hAnsi="Arial" w:cs="Arial"/>
          <w:sz w:val="22"/>
          <w:szCs w:val="22"/>
        </w:rPr>
        <w:t>,</w:t>
      </w:r>
      <w:r w:rsidR="00D96D07" w:rsidRPr="00C737CA">
        <w:rPr>
          <w:rFonts w:ascii="Arial" w:hAnsi="Arial" w:cs="Arial"/>
          <w:sz w:val="22"/>
          <w:szCs w:val="22"/>
        </w:rPr>
        <w:t xml:space="preserve"> díjazása</w:t>
      </w:r>
      <w:r w:rsidR="004C5F2B" w:rsidRPr="00C737CA">
        <w:rPr>
          <w:rFonts w:ascii="Arial" w:hAnsi="Arial" w:cs="Arial"/>
          <w:sz w:val="22"/>
          <w:szCs w:val="22"/>
        </w:rPr>
        <w:t xml:space="preserve"> </w:t>
      </w:r>
      <w:r w:rsidR="003840F9" w:rsidRPr="00C737CA">
        <w:rPr>
          <w:rFonts w:ascii="Arial" w:hAnsi="Arial" w:cs="Arial"/>
          <w:sz w:val="22"/>
          <w:szCs w:val="22"/>
        </w:rPr>
        <w:t xml:space="preserve">kivételével egyéb munkáltatói jogok gyakorlása a vezérigazgató felett.  </w:t>
      </w:r>
    </w:p>
    <w:p w:rsidR="008056AC" w:rsidRPr="00A62ECF" w:rsidRDefault="008056AC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A62ECF">
        <w:rPr>
          <w:rFonts w:ascii="Arial" w:hAnsi="Arial" w:cs="Arial"/>
          <w:sz w:val="22"/>
          <w:szCs w:val="22"/>
        </w:rPr>
        <w:t>A vezérigazgató teljesítménykövetelményét, valamint az ahhoz kapcsolódó teljesítménybért vagy más juttatást a részvénytársaság Igazgatósága határozza meg, amelyről a Felügyelőbizottság véleményét előzetesen ki kell kérni. A prémium kiírásáról és kiértékeléséről az üzleti tervet jóváhagyó és annak megvalósulását figyelemmel kísérő Igazgatóság jogosult dönteni. A prémiumfeladatok kiértékelése és az elszámolás az üzleti évet lezáró mérleg elfogadásakor történik az Igazgatóság döntése alapján.</w:t>
      </w:r>
    </w:p>
    <w:p w:rsidR="00581C59" w:rsidRPr="00C737CA" w:rsidRDefault="00581C59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  <w:u w:val="single"/>
        </w:rPr>
      </w:pPr>
    </w:p>
    <w:p w:rsidR="003840F9" w:rsidRDefault="003840F9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Az Igazgatóság Szervezete</w:t>
      </w:r>
    </w:p>
    <w:p w:rsidR="003840F9" w:rsidRDefault="003840F9" w:rsidP="00DB4693">
      <w:pPr>
        <w:pStyle w:val="Szvegtrzsbehzssal"/>
        <w:tabs>
          <w:tab w:val="left" w:pos="1843"/>
        </w:tabs>
        <w:spacing w:line="340" w:lineRule="atLeast"/>
        <w:ind w:left="426"/>
        <w:rPr>
          <w:sz w:val="22"/>
          <w:szCs w:val="22"/>
        </w:rPr>
      </w:pPr>
    </w:p>
    <w:p w:rsidR="003840F9" w:rsidRPr="00361FA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 xml:space="preserve">Az igazgatóság </w:t>
      </w:r>
      <w:r w:rsidR="003E7BB5" w:rsidRPr="00F16CD8">
        <w:rPr>
          <w:sz w:val="22"/>
          <w:szCs w:val="22"/>
        </w:rPr>
        <w:t>5</w:t>
      </w:r>
      <w:r w:rsidR="00573B16" w:rsidRPr="00361FAA">
        <w:rPr>
          <w:sz w:val="22"/>
          <w:szCs w:val="22"/>
        </w:rPr>
        <w:t xml:space="preserve"> </w:t>
      </w:r>
      <w:r w:rsidRPr="00361FAA">
        <w:rPr>
          <w:sz w:val="22"/>
          <w:szCs w:val="22"/>
        </w:rPr>
        <w:t>tagból áll. Az igazgatóság elnökét illetőleg tagjait</w:t>
      </w:r>
      <w:r w:rsidR="00100D36" w:rsidRPr="00361FAA">
        <w:rPr>
          <w:sz w:val="22"/>
          <w:szCs w:val="22"/>
        </w:rPr>
        <w:t xml:space="preserve"> az alapító választja 5 évre.</w:t>
      </w:r>
    </w:p>
    <w:p w:rsidR="00581C59" w:rsidRDefault="00581C5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366E16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366E16">
        <w:rPr>
          <w:sz w:val="22"/>
          <w:szCs w:val="22"/>
        </w:rPr>
        <w:t xml:space="preserve">Az </w:t>
      </w:r>
      <w:r w:rsidR="00727E04" w:rsidRPr="00366E16">
        <w:rPr>
          <w:sz w:val="22"/>
          <w:szCs w:val="22"/>
        </w:rPr>
        <w:t>I</w:t>
      </w:r>
      <w:r w:rsidRPr="00366E16">
        <w:rPr>
          <w:sz w:val="22"/>
          <w:szCs w:val="22"/>
        </w:rPr>
        <w:t xml:space="preserve">gazgatóság </w:t>
      </w:r>
      <w:r w:rsidR="003E7BB5" w:rsidRPr="00366E16">
        <w:rPr>
          <w:sz w:val="22"/>
          <w:szCs w:val="22"/>
        </w:rPr>
        <w:t>5</w:t>
      </w:r>
      <w:r w:rsidRPr="00366E16">
        <w:rPr>
          <w:sz w:val="22"/>
          <w:szCs w:val="22"/>
        </w:rPr>
        <w:t xml:space="preserve"> tagja</w:t>
      </w:r>
      <w:r w:rsidR="00581C59">
        <w:rPr>
          <w:sz w:val="22"/>
          <w:szCs w:val="22"/>
        </w:rPr>
        <w:t xml:space="preserve">: </w:t>
      </w:r>
    </w:p>
    <w:p w:rsidR="00727E04" w:rsidRDefault="00727E04" w:rsidP="00DB4693">
      <w:pPr>
        <w:pStyle w:val="Szvegtrzs"/>
        <w:spacing w:line="340" w:lineRule="atLeast"/>
        <w:rPr>
          <w:b/>
          <w:sz w:val="22"/>
          <w:szCs w:val="22"/>
          <w:u w:val="single"/>
        </w:rPr>
      </w:pPr>
    </w:p>
    <w:p w:rsidR="00E20C79" w:rsidRPr="00366E16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 xml:space="preserve">1. </w:t>
      </w:r>
      <w:r w:rsidRPr="00366E16">
        <w:rPr>
          <w:sz w:val="22"/>
          <w:szCs w:val="22"/>
        </w:rPr>
        <w:t>Elnök:</w:t>
      </w:r>
    </w:p>
    <w:p w:rsidR="00E20C79" w:rsidRPr="00366E16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366E16">
        <w:rPr>
          <w:sz w:val="22"/>
          <w:szCs w:val="22"/>
        </w:rPr>
        <w:t xml:space="preserve">Név: Dr. Popgyákunik Péter 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Szül.: 1963. február 15.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An.: Szilágyi Mária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8351082767</w:t>
      </w:r>
    </w:p>
    <w:p w:rsidR="00E20C79" w:rsidRPr="00366E16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366E16">
        <w:rPr>
          <w:sz w:val="22"/>
          <w:szCs w:val="22"/>
        </w:rPr>
        <w:t>Lakcím: 9700 Szombathely, Kőszegi u 19.</w:t>
      </w:r>
    </w:p>
    <w:p w:rsidR="00E20C79" w:rsidRP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E20C79">
        <w:rPr>
          <w:sz w:val="22"/>
          <w:szCs w:val="22"/>
        </w:rPr>
        <w:t>Megbízatása: 2014.12.01. napjától 2019.11.30. napjáig szól.</w:t>
      </w:r>
    </w:p>
    <w:p w:rsidR="00E20C79" w:rsidRPr="00A96333" w:rsidRDefault="00E20C79" w:rsidP="00E20C79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E20C79" w:rsidRPr="008056AC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8056AC">
        <w:rPr>
          <w:sz w:val="22"/>
          <w:szCs w:val="22"/>
        </w:rPr>
        <w:t xml:space="preserve">2. Tag: </w:t>
      </w:r>
    </w:p>
    <w:p w:rsidR="00E20C79" w:rsidRPr="008056AC" w:rsidRDefault="006774C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8056AC">
        <w:rPr>
          <w:sz w:val="22"/>
          <w:szCs w:val="22"/>
        </w:rPr>
        <w:t>Név: Kovács Előd</w:t>
      </w:r>
      <w:r w:rsidR="00E20C79" w:rsidRPr="008056AC">
        <w:rPr>
          <w:sz w:val="22"/>
          <w:szCs w:val="22"/>
        </w:rPr>
        <w:t xml:space="preserve"> 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Szül.: 1976.06.30.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An.: Matura Imola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Adószám: 8399925004</w:t>
      </w:r>
    </w:p>
    <w:p w:rsidR="00E20C79" w:rsidRPr="008056AC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Lakc</w:t>
      </w:r>
      <w:r w:rsidR="006774C9" w:rsidRPr="008056AC">
        <w:rPr>
          <w:sz w:val="22"/>
          <w:szCs w:val="22"/>
        </w:rPr>
        <w:t>ím: 9789 Sé, Mátyás király u. 4.</w:t>
      </w:r>
    </w:p>
    <w:p w:rsidR="00E20C79" w:rsidRPr="008056AC" w:rsidRDefault="006774C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8056AC">
        <w:rPr>
          <w:sz w:val="22"/>
          <w:szCs w:val="22"/>
        </w:rPr>
        <w:t>Megbízatása: 2015.11.01</w:t>
      </w:r>
      <w:r w:rsidR="00E20C79" w:rsidRPr="008056AC">
        <w:rPr>
          <w:sz w:val="22"/>
          <w:szCs w:val="22"/>
        </w:rPr>
        <w:t>. napjától 2019.11.30. napjáig szól.</w:t>
      </w:r>
    </w:p>
    <w:p w:rsidR="00E20C79" w:rsidRDefault="00E20C79" w:rsidP="00E20C79">
      <w:pPr>
        <w:pStyle w:val="Szvegtrzs"/>
        <w:spacing w:line="340" w:lineRule="atLeast"/>
        <w:ind w:left="360"/>
        <w:rPr>
          <w:b/>
          <w:sz w:val="22"/>
          <w:szCs w:val="22"/>
          <w:u w:val="single"/>
        </w:rPr>
      </w:pPr>
    </w:p>
    <w:p w:rsidR="00E20C79" w:rsidRPr="000E5436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0E5436">
        <w:rPr>
          <w:sz w:val="22"/>
          <w:szCs w:val="22"/>
        </w:rPr>
        <w:t>3. Tag:</w:t>
      </w:r>
    </w:p>
    <w:p w:rsidR="00E20C79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0E5436">
        <w:rPr>
          <w:sz w:val="22"/>
          <w:szCs w:val="22"/>
        </w:rPr>
        <w:t>Név: Bánfi Péter</w:t>
      </w:r>
    </w:p>
    <w:p w:rsidR="00E20C79" w:rsidRPr="00CD3295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CD3295">
        <w:rPr>
          <w:sz w:val="22"/>
          <w:szCs w:val="22"/>
        </w:rPr>
        <w:t>Szül.: 1950. június 20.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An.: Pfingstgräf Zsófia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8304853264</w:t>
      </w:r>
    </w:p>
    <w:p w:rsid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0E5436">
        <w:rPr>
          <w:sz w:val="22"/>
          <w:szCs w:val="22"/>
        </w:rPr>
        <w:t>Lakcím: 9700 Szombathely, Bertalanffy M. u. 50.</w:t>
      </w:r>
    </w:p>
    <w:p w:rsidR="00E20C79" w:rsidRP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E20C79">
        <w:rPr>
          <w:sz w:val="22"/>
          <w:szCs w:val="22"/>
        </w:rPr>
        <w:t>Megbízatása: 2014.12.01. napjától 2019.11.30. napjáig szól.</w:t>
      </w:r>
    </w:p>
    <w:p w:rsidR="00E20C79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7E0A72" w:rsidRDefault="007E0A72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7E0A72" w:rsidRPr="000E5436" w:rsidRDefault="007E0A72" w:rsidP="00E20C79">
      <w:pPr>
        <w:pStyle w:val="Szvegtrzs"/>
        <w:spacing w:line="340" w:lineRule="atLeast"/>
        <w:ind w:left="360"/>
        <w:rPr>
          <w:sz w:val="22"/>
          <w:szCs w:val="22"/>
        </w:rPr>
      </w:pPr>
    </w:p>
    <w:p w:rsidR="00E20C79" w:rsidRPr="00427A4A" w:rsidRDefault="00E20C79" w:rsidP="00E20C79">
      <w:pPr>
        <w:pStyle w:val="Szvegtrzs"/>
        <w:spacing w:line="340" w:lineRule="atLeast"/>
        <w:rPr>
          <w:sz w:val="22"/>
          <w:szCs w:val="22"/>
        </w:rPr>
      </w:pPr>
      <w:r w:rsidRPr="00427A4A">
        <w:rPr>
          <w:sz w:val="22"/>
          <w:szCs w:val="22"/>
        </w:rPr>
        <w:t>4. Tag:</w:t>
      </w:r>
    </w:p>
    <w:p w:rsidR="00E20C79" w:rsidRPr="00427A4A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427A4A">
        <w:rPr>
          <w:sz w:val="22"/>
          <w:szCs w:val="22"/>
        </w:rPr>
        <w:t>Név: Dr. Szakács Dávid</w:t>
      </w:r>
    </w:p>
    <w:p w:rsidR="00E20C79" w:rsidRPr="00427A4A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427A4A">
        <w:rPr>
          <w:sz w:val="22"/>
          <w:szCs w:val="22"/>
        </w:rPr>
        <w:t>Szül.: 1978. december 28.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An.: Dr. Csordás Ildikó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Adószám: 8409033003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Lakcím: 9700 Szombathely, Silvana u. 9.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Megbízatása: 2014.12.16. napjától 2019.11.30. napjáig szól.</w:t>
      </w:r>
    </w:p>
    <w:p w:rsidR="005D1337" w:rsidRDefault="005D1337" w:rsidP="00E20C79">
      <w:pPr>
        <w:pStyle w:val="Szvegtrzs"/>
        <w:spacing w:line="340" w:lineRule="atLeast"/>
        <w:rPr>
          <w:sz w:val="22"/>
          <w:szCs w:val="22"/>
        </w:rPr>
      </w:pPr>
    </w:p>
    <w:p w:rsidR="00E20C79" w:rsidRPr="000E5436" w:rsidRDefault="00E20C79" w:rsidP="00E20C79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0E5436">
        <w:rPr>
          <w:sz w:val="22"/>
          <w:szCs w:val="22"/>
        </w:rPr>
        <w:t>. Tag:</w:t>
      </w:r>
    </w:p>
    <w:p w:rsidR="00E20C79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0E5436">
        <w:rPr>
          <w:sz w:val="22"/>
          <w:szCs w:val="22"/>
        </w:rPr>
        <w:t>Név: Kovács Zsolt</w:t>
      </w:r>
    </w:p>
    <w:p w:rsidR="00E20C79" w:rsidRPr="00CD3295" w:rsidRDefault="00E20C79" w:rsidP="00E20C79">
      <w:pPr>
        <w:pStyle w:val="Szvegtrzs"/>
        <w:spacing w:line="340" w:lineRule="atLeast"/>
        <w:ind w:firstLine="360"/>
        <w:rPr>
          <w:sz w:val="22"/>
          <w:szCs w:val="22"/>
        </w:rPr>
      </w:pPr>
      <w:r w:rsidRPr="00CD3295">
        <w:rPr>
          <w:sz w:val="22"/>
          <w:szCs w:val="22"/>
        </w:rPr>
        <w:t>Szül.: 1970. május 29.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An.: Horváth Judit</w:t>
      </w:r>
    </w:p>
    <w:p w:rsidR="00E20C79" w:rsidRPr="00CD3295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CD3295">
        <w:rPr>
          <w:sz w:val="22"/>
          <w:szCs w:val="22"/>
        </w:rPr>
        <w:t>Adószám: 8377683598</w:t>
      </w:r>
    </w:p>
    <w:p w:rsidR="00E20C79" w:rsidRPr="006D5EEB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6D5EEB">
        <w:rPr>
          <w:sz w:val="22"/>
          <w:szCs w:val="22"/>
        </w:rPr>
        <w:t>Lakcím: 9700 Szombathely, Silvana u. 3.</w:t>
      </w:r>
    </w:p>
    <w:p w:rsidR="00E20C79" w:rsidRPr="00427A4A" w:rsidRDefault="00E20C79" w:rsidP="00E20C79">
      <w:pPr>
        <w:pStyle w:val="Szvegtrzs"/>
        <w:spacing w:line="340" w:lineRule="atLeast"/>
        <w:ind w:left="360"/>
        <w:rPr>
          <w:sz w:val="22"/>
          <w:szCs w:val="22"/>
        </w:rPr>
      </w:pPr>
      <w:r w:rsidRPr="00427A4A">
        <w:rPr>
          <w:sz w:val="22"/>
          <w:szCs w:val="22"/>
        </w:rPr>
        <w:t>Megbízatása: 2014.12.01. napjától 2019.11.30. napjáig szól.</w:t>
      </w:r>
    </w:p>
    <w:p w:rsidR="00652783" w:rsidRPr="000E5436" w:rsidRDefault="00652783" w:rsidP="00DB4693">
      <w:pPr>
        <w:pStyle w:val="Szvegtrzs"/>
        <w:spacing w:line="340" w:lineRule="atLeast"/>
        <w:ind w:left="360"/>
        <w:rPr>
          <w:sz w:val="22"/>
          <w:szCs w:val="22"/>
        </w:rPr>
      </w:pPr>
    </w:p>
    <w:p w:rsidR="003840F9" w:rsidRDefault="003840F9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Az Igazgatóság tagjainak részleges cseréje, vagy az Igazgatóság új tagokkal való kiegészítése esetén, az új tagok megbízatása az Igazgatóság eredeti megbízatásának az időpontjáig szól.</w:t>
      </w:r>
    </w:p>
    <w:p w:rsidR="00E91A4C" w:rsidRDefault="00E91A4C" w:rsidP="00DB4693">
      <w:pPr>
        <w:spacing w:line="340" w:lineRule="atLeast"/>
        <w:jc w:val="both"/>
        <w:rPr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Az Igazgatóság Működése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  <w:u w:val="single"/>
        </w:rPr>
      </w:pP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Igazgatóság szükség szerint, de legalább kéthavonta köteles ülésezni. A </w:t>
      </w:r>
      <w:r w:rsidR="008D192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ezérigazgató a két ülés közt eltelt időszak alatt kötött szerződésekről, illetőleg fontosabb eseményekről tájékoztatja az Igazgatóságot. 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Igazgatóságot az Igazgatóság elnöke hívja össze.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Bármely igaz</w:t>
      </w:r>
      <w:r w:rsidR="008D192D">
        <w:rPr>
          <w:rFonts w:ascii="Arial" w:hAnsi="Arial" w:cs="Arial"/>
          <w:sz w:val="22"/>
          <w:szCs w:val="22"/>
        </w:rPr>
        <w:t>gatósági tag, vagy a Felügyelőb</w:t>
      </w:r>
      <w:r>
        <w:rPr>
          <w:rFonts w:ascii="Arial" w:hAnsi="Arial" w:cs="Arial"/>
          <w:sz w:val="22"/>
          <w:szCs w:val="22"/>
        </w:rPr>
        <w:t>izottság írásban - az ok és a cél egyidejű megjelölése mellett - kérheti az Igazgatóság összehívását. Az elnök ilyen esetben köteles az Igazgatóság ülését az írásbeli kérelem benyújtásától számított 15 napon belülre összehívni. Ha a kezdeményezésnek</w:t>
      </w:r>
      <w:r w:rsidR="008D192D">
        <w:rPr>
          <w:rFonts w:ascii="Arial" w:hAnsi="Arial" w:cs="Arial"/>
          <w:sz w:val="22"/>
          <w:szCs w:val="22"/>
        </w:rPr>
        <w:t xml:space="preserve"> az Elnök nem tesz eleget, két i</w:t>
      </w:r>
      <w:r>
        <w:rPr>
          <w:rFonts w:ascii="Arial" w:hAnsi="Arial" w:cs="Arial"/>
          <w:sz w:val="22"/>
          <w:szCs w:val="22"/>
        </w:rPr>
        <w:t xml:space="preserve">gazgatósági tag együttesen az ülést összehívhatja. Az ülést, annak megkezdése előtt legalább 8 nappal - a napirend, a hely és az időpont megjelölésével - írásban kell összehívni. Az ülésre a Felügyelőbizottság elnökét meg kell hívni. 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ülésének előkészítése az elnök feladata. Az üléseket az Elnök, akadályoztat</w:t>
      </w:r>
      <w:r w:rsidR="008D192D">
        <w:rPr>
          <w:rFonts w:ascii="Arial" w:hAnsi="Arial" w:cs="Arial"/>
          <w:sz w:val="22"/>
          <w:szCs w:val="22"/>
        </w:rPr>
        <w:t>ása esetén az általa megbízott i</w:t>
      </w:r>
      <w:r>
        <w:rPr>
          <w:rFonts w:ascii="Arial" w:hAnsi="Arial" w:cs="Arial"/>
          <w:sz w:val="22"/>
          <w:szCs w:val="22"/>
        </w:rPr>
        <w:t>gazgatósági tag vezeti.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tagjai 1-1 szavazati joggal rendelkeznek. Az Igazgatóság határozatait egyszerű szótöbbséggel hozza. Szavazategyenlőség esetén az indítványt el kell vetni.</w:t>
      </w:r>
    </w:p>
    <w:p w:rsidR="003840F9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üléseiről jegyzőkönyvet kell vezetni. A jegyzőkönyv tartalmazza a résztvevők nevét, az egyes napirendi pontokról hozott határozatokat és a szavazási arányt név szerint.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 jegyzőkönyvet az i</w:t>
      </w:r>
      <w:r w:rsidR="003840F9" w:rsidRPr="00C737CA">
        <w:rPr>
          <w:rFonts w:ascii="Arial" w:hAnsi="Arial" w:cs="Arial"/>
          <w:sz w:val="22"/>
          <w:szCs w:val="22"/>
        </w:rPr>
        <w:t>gazgatósági ülés elnöke, valamint a jegyzőkönyvvezető írja alá.</w:t>
      </w:r>
    </w:p>
    <w:p w:rsidR="003840F9" w:rsidRPr="00C737CA" w:rsidRDefault="008D192D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</w:t>
      </w:r>
      <w:r w:rsidR="003840F9" w:rsidRPr="00C737CA">
        <w:rPr>
          <w:rFonts w:ascii="Arial" w:hAnsi="Arial" w:cs="Arial"/>
          <w:sz w:val="22"/>
          <w:szCs w:val="22"/>
        </w:rPr>
        <w:t>gaz</w:t>
      </w:r>
      <w:r w:rsidRPr="00C737CA">
        <w:rPr>
          <w:rFonts w:ascii="Arial" w:hAnsi="Arial" w:cs="Arial"/>
          <w:sz w:val="22"/>
          <w:szCs w:val="22"/>
        </w:rPr>
        <w:t>gatósági ülés jegyzőkönyvét az i</w:t>
      </w:r>
      <w:r w:rsidR="003840F9" w:rsidRPr="00C737CA">
        <w:rPr>
          <w:rFonts w:ascii="Arial" w:hAnsi="Arial" w:cs="Arial"/>
          <w:sz w:val="22"/>
          <w:szCs w:val="22"/>
        </w:rPr>
        <w:t>gazga</w:t>
      </w:r>
      <w:r w:rsidRPr="00C737CA">
        <w:rPr>
          <w:rFonts w:ascii="Arial" w:hAnsi="Arial" w:cs="Arial"/>
          <w:sz w:val="22"/>
          <w:szCs w:val="22"/>
        </w:rPr>
        <w:t>tósági tagoknak és a Felügyelőb</w:t>
      </w:r>
      <w:r w:rsidR="003840F9" w:rsidRPr="00C737CA">
        <w:rPr>
          <w:rFonts w:ascii="Arial" w:hAnsi="Arial" w:cs="Arial"/>
          <w:sz w:val="22"/>
          <w:szCs w:val="22"/>
        </w:rPr>
        <w:t>izottság elnökének az ülést követő nyolc napon belül kell megküldeni.</w:t>
      </w:r>
    </w:p>
    <w:p w:rsidR="003840F9" w:rsidRPr="00C737CA" w:rsidRDefault="003840F9" w:rsidP="00DB4693">
      <w:pPr>
        <w:pStyle w:val="Szvegtrzsbehzssal"/>
        <w:numPr>
          <w:ilvl w:val="0"/>
          <w:numId w:val="8"/>
        </w:numPr>
        <w:spacing w:line="340" w:lineRule="atLeast"/>
        <w:rPr>
          <w:rFonts w:ascii="Arial" w:hAnsi="Arial" w:cs="Arial"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>Az Igazgatóság üléseinek állandó megh</w:t>
      </w:r>
      <w:r w:rsidR="002E5A25" w:rsidRPr="00C737CA">
        <w:rPr>
          <w:rFonts w:ascii="Arial" w:hAnsi="Arial" w:cs="Arial"/>
          <w:sz w:val="22"/>
          <w:szCs w:val="22"/>
        </w:rPr>
        <w:t>í</w:t>
      </w:r>
      <w:r w:rsidRPr="00C737CA">
        <w:rPr>
          <w:rFonts w:ascii="Arial" w:hAnsi="Arial" w:cs="Arial"/>
          <w:sz w:val="22"/>
          <w:szCs w:val="22"/>
        </w:rPr>
        <w:t>vottja tanácskozási joggal az alapító mindenkori polgármestere</w:t>
      </w:r>
      <w:r w:rsidR="00554921" w:rsidRPr="00C737CA">
        <w:rPr>
          <w:rFonts w:ascii="Arial" w:hAnsi="Arial" w:cs="Arial"/>
          <w:sz w:val="22"/>
          <w:szCs w:val="22"/>
        </w:rPr>
        <w:t xml:space="preserve"> és a társaságért felelős alpolgármester</w:t>
      </w:r>
      <w:r w:rsidRPr="00C737CA">
        <w:rPr>
          <w:rFonts w:ascii="Arial" w:hAnsi="Arial" w:cs="Arial"/>
          <w:sz w:val="22"/>
          <w:szCs w:val="22"/>
        </w:rPr>
        <w:t xml:space="preserve">. A polgármesternek </w:t>
      </w:r>
      <w:r w:rsidR="00554921" w:rsidRPr="00C737CA">
        <w:rPr>
          <w:rFonts w:ascii="Arial" w:hAnsi="Arial" w:cs="Arial"/>
          <w:sz w:val="22"/>
          <w:szCs w:val="22"/>
        </w:rPr>
        <w:t xml:space="preserve">és az alpolgármesternek </w:t>
      </w:r>
      <w:r w:rsidRPr="00C737CA">
        <w:rPr>
          <w:rFonts w:ascii="Arial" w:hAnsi="Arial" w:cs="Arial"/>
          <w:sz w:val="22"/>
          <w:szCs w:val="22"/>
        </w:rPr>
        <w:t>az ülés meghívóját, valamint minden olyan előterjesztést és azok mellékleteit határidőn belül meg kell küldeni, amelyet a</w:t>
      </w:r>
      <w:r w:rsidR="00532EE0" w:rsidRPr="00C737CA">
        <w:rPr>
          <w:rFonts w:ascii="Arial" w:hAnsi="Arial" w:cs="Arial"/>
          <w:sz w:val="22"/>
          <w:szCs w:val="22"/>
        </w:rPr>
        <w:t>z Igazgatóság tagjai megkapnak.</w:t>
      </w:r>
      <w:r w:rsidRPr="00C737CA">
        <w:rPr>
          <w:rFonts w:ascii="Arial" w:hAnsi="Arial" w:cs="Arial"/>
          <w:sz w:val="22"/>
          <w:szCs w:val="22"/>
        </w:rPr>
        <w:t xml:space="preserve"> </w:t>
      </w:r>
      <w:r w:rsidR="00554921" w:rsidRPr="00C737CA">
        <w:rPr>
          <w:rFonts w:ascii="Arial" w:hAnsi="Arial" w:cs="Arial"/>
          <w:sz w:val="22"/>
          <w:szCs w:val="22"/>
        </w:rPr>
        <w:t xml:space="preserve">Akadályoztatásuk </w:t>
      </w:r>
      <w:r w:rsidRPr="00C737CA">
        <w:rPr>
          <w:rFonts w:ascii="Arial" w:hAnsi="Arial" w:cs="Arial"/>
          <w:sz w:val="22"/>
          <w:szCs w:val="22"/>
        </w:rPr>
        <w:t>esetén jogosult</w:t>
      </w:r>
      <w:r w:rsidR="00554921" w:rsidRPr="00C737CA">
        <w:rPr>
          <w:rFonts w:ascii="Arial" w:hAnsi="Arial" w:cs="Arial"/>
          <w:sz w:val="22"/>
          <w:szCs w:val="22"/>
        </w:rPr>
        <w:t>ak magukat</w:t>
      </w:r>
      <w:r w:rsidRPr="00C737CA">
        <w:rPr>
          <w:rFonts w:ascii="Arial" w:hAnsi="Arial" w:cs="Arial"/>
          <w:sz w:val="22"/>
          <w:szCs w:val="22"/>
        </w:rPr>
        <w:t xml:space="preserve"> meghatalmazottal képviseltetni.</w:t>
      </w:r>
    </w:p>
    <w:p w:rsidR="005D1337" w:rsidRDefault="005D1337" w:rsidP="00DB4693">
      <w:pPr>
        <w:pStyle w:val="Szvegtrzsbehzssal"/>
        <w:spacing w:line="340" w:lineRule="atLeast"/>
        <w:ind w:left="360"/>
        <w:rPr>
          <w:rFonts w:ascii="Arial" w:hAnsi="Arial" w:cs="Arial"/>
          <w:sz w:val="22"/>
          <w:szCs w:val="22"/>
        </w:rPr>
      </w:pPr>
    </w:p>
    <w:p w:rsidR="003840F9" w:rsidRDefault="007B57E2" w:rsidP="00DB4693">
      <w:pPr>
        <w:pStyle w:val="Szvegtrzs"/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="003840F9">
        <w:rPr>
          <w:b/>
          <w:bCs/>
          <w:sz w:val="22"/>
          <w:szCs w:val="22"/>
        </w:rPr>
        <w:t xml:space="preserve">A Vezérigazgató </w:t>
      </w:r>
    </w:p>
    <w:p w:rsidR="004C12C3" w:rsidRDefault="004C12C3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9D246E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</w:t>
      </w:r>
      <w:r w:rsidR="003840F9" w:rsidRPr="00C737CA">
        <w:rPr>
          <w:sz w:val="22"/>
          <w:szCs w:val="22"/>
        </w:rPr>
        <w:t xml:space="preserve"> részvénytársaság napi, operatív munkájának irányítását és ellenőrzését az alapító által ki</w:t>
      </w:r>
      <w:r w:rsidR="008D192D" w:rsidRPr="00C737CA">
        <w:rPr>
          <w:sz w:val="22"/>
          <w:szCs w:val="22"/>
        </w:rPr>
        <w:t xml:space="preserve">nevezett, munkaviszonyban álló </w:t>
      </w:r>
      <w:r w:rsidR="00A63431" w:rsidRPr="00C737CA">
        <w:rPr>
          <w:sz w:val="22"/>
          <w:szCs w:val="22"/>
        </w:rPr>
        <w:t xml:space="preserve">és általános hatáskörrel rendelkező </w:t>
      </w:r>
      <w:r w:rsidR="008D192D" w:rsidRPr="00C737CA">
        <w:rPr>
          <w:sz w:val="22"/>
          <w:szCs w:val="22"/>
        </w:rPr>
        <w:t>V</w:t>
      </w:r>
      <w:r w:rsidR="00532EE0" w:rsidRPr="00C737CA">
        <w:rPr>
          <w:sz w:val="22"/>
          <w:szCs w:val="22"/>
        </w:rPr>
        <w:t>ezérigazgató látja el</w:t>
      </w:r>
      <w:r w:rsidR="003840F9" w:rsidRPr="00C737CA">
        <w:rPr>
          <w:sz w:val="22"/>
          <w:szCs w:val="22"/>
        </w:rPr>
        <w:t xml:space="preserve">. A </w:t>
      </w:r>
      <w:r w:rsidR="008D192D" w:rsidRPr="00C737CA">
        <w:rPr>
          <w:sz w:val="22"/>
          <w:szCs w:val="22"/>
        </w:rPr>
        <w:t>V</w:t>
      </w:r>
      <w:r w:rsidR="003840F9" w:rsidRPr="00C737CA">
        <w:rPr>
          <w:sz w:val="22"/>
          <w:szCs w:val="22"/>
        </w:rPr>
        <w:t xml:space="preserve">ezérigazgató munkáját a jogszabályok, az </w:t>
      </w:r>
      <w:r w:rsidR="004C12C3" w:rsidRPr="00C737CA">
        <w:rPr>
          <w:sz w:val="22"/>
          <w:szCs w:val="22"/>
        </w:rPr>
        <w:t>Alapszabály</w:t>
      </w:r>
      <w:r w:rsidR="003840F9" w:rsidRPr="00C737CA">
        <w:rPr>
          <w:sz w:val="22"/>
          <w:szCs w:val="22"/>
        </w:rPr>
        <w:t xml:space="preserve">, az SZMSZ, az alapító és az </w:t>
      </w:r>
      <w:r w:rsidR="008D192D" w:rsidRPr="00C737CA">
        <w:rPr>
          <w:sz w:val="22"/>
          <w:szCs w:val="22"/>
        </w:rPr>
        <w:t>I</w:t>
      </w:r>
      <w:r w:rsidR="003840F9" w:rsidRPr="00C737CA">
        <w:rPr>
          <w:sz w:val="22"/>
          <w:szCs w:val="22"/>
        </w:rPr>
        <w:t>gazgatóság dö</w:t>
      </w:r>
      <w:r w:rsidR="008D192D" w:rsidRPr="00C737CA">
        <w:rPr>
          <w:sz w:val="22"/>
          <w:szCs w:val="22"/>
        </w:rPr>
        <w:t>ntéseinek megfelelően végzi. A V</w:t>
      </w:r>
      <w:r w:rsidR="003840F9" w:rsidRPr="00C737CA">
        <w:rPr>
          <w:sz w:val="22"/>
          <w:szCs w:val="22"/>
        </w:rPr>
        <w:t>ezérigazgató hatáskörébe tartozik mindazoknak az ügyeknek az eldöntése, amelye</w:t>
      </w:r>
      <w:r w:rsidR="008D192D" w:rsidRPr="00C737CA">
        <w:rPr>
          <w:sz w:val="22"/>
          <w:szCs w:val="22"/>
        </w:rPr>
        <w:t>k nincsenek az alapító vagy az I</w:t>
      </w:r>
      <w:r w:rsidR="003840F9" w:rsidRPr="00C737CA">
        <w:rPr>
          <w:sz w:val="22"/>
          <w:szCs w:val="22"/>
        </w:rPr>
        <w:t>gazgatóság testületének kizárólagos hatáskörébe utalva, valamint azok is, m</w:t>
      </w:r>
      <w:r w:rsidR="008D192D" w:rsidRPr="00C737CA">
        <w:rPr>
          <w:sz w:val="22"/>
          <w:szCs w:val="22"/>
        </w:rPr>
        <w:t>elyeket az I</w:t>
      </w:r>
      <w:r w:rsidR="003840F9" w:rsidRPr="00C737CA">
        <w:rPr>
          <w:sz w:val="22"/>
          <w:szCs w:val="22"/>
        </w:rPr>
        <w:t xml:space="preserve">gazgatóság a </w:t>
      </w:r>
      <w:r w:rsidR="008D192D" w:rsidRPr="00C737CA">
        <w:rPr>
          <w:sz w:val="22"/>
          <w:szCs w:val="22"/>
        </w:rPr>
        <w:t>V</w:t>
      </w:r>
      <w:r w:rsidR="003840F9" w:rsidRPr="00C737CA">
        <w:rPr>
          <w:sz w:val="22"/>
          <w:szCs w:val="22"/>
        </w:rPr>
        <w:t xml:space="preserve">ezérigazgató hatáskörébe utal, így különösen: </w:t>
      </w:r>
    </w:p>
    <w:p w:rsidR="003840F9" w:rsidRDefault="00B234B2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840F9">
        <w:rPr>
          <w:sz w:val="22"/>
          <w:szCs w:val="22"/>
        </w:rPr>
        <w:t>társaság működésének megszervezése, ügyviteli rendjének kialakítása</w:t>
      </w:r>
    </w:p>
    <w:p w:rsidR="003840F9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részvénytársaság általános képviselete</w:t>
      </w:r>
    </w:p>
    <w:p w:rsidR="00572D36" w:rsidRPr="00A27E64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egyes munkavállalóinak képviseleti joggal történő felruházása az ügyek meghatározott csoportjára nézv</w:t>
      </w:r>
      <w:r w:rsidR="00572D36">
        <w:rPr>
          <w:sz w:val="22"/>
          <w:szCs w:val="22"/>
        </w:rPr>
        <w:t>e,</w:t>
      </w:r>
      <w:r w:rsidR="00C94F19">
        <w:rPr>
          <w:sz w:val="22"/>
          <w:szCs w:val="22"/>
        </w:rPr>
        <w:t xml:space="preserve"> </w:t>
      </w:r>
    </w:p>
    <w:p w:rsidR="00A27E64" w:rsidRPr="00361FAA" w:rsidRDefault="00A27E64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 w:rsidRPr="00361FAA">
        <w:rPr>
          <w:sz w:val="22"/>
          <w:szCs w:val="22"/>
        </w:rPr>
        <w:t>munkáltatói jogok gyakorlása a társaság munkavállalói felett</w:t>
      </w:r>
    </w:p>
    <w:p w:rsidR="003840F9" w:rsidRPr="00C94F19" w:rsidRDefault="003840F9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 w:rsidRPr="00C94F19">
        <w:rPr>
          <w:sz w:val="22"/>
          <w:szCs w:val="22"/>
        </w:rPr>
        <w:t>döntés mindazon ügyekben, melyek értékhatárukra tekintettel nem tartoznak más szerv hatáskörébe</w:t>
      </w:r>
    </w:p>
    <w:p w:rsidR="003840F9" w:rsidRPr="00572D36" w:rsidRDefault="008D192D" w:rsidP="00DB4693">
      <w:pPr>
        <w:pStyle w:val="Szvegtrzs"/>
        <w:numPr>
          <w:ilvl w:val="0"/>
          <w:numId w:val="1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alapító és az I</w:t>
      </w:r>
      <w:r w:rsidR="003840F9">
        <w:rPr>
          <w:sz w:val="22"/>
          <w:szCs w:val="22"/>
        </w:rPr>
        <w:t>gazgatóság hatáskörébe tartozó ügyek előkészítése</w:t>
      </w:r>
    </w:p>
    <w:p w:rsidR="00572D36" w:rsidRPr="00361FAA" w:rsidRDefault="003840F9" w:rsidP="00DB4693">
      <w:pPr>
        <w:pStyle w:val="Szvegtrzsbehzssal"/>
        <w:numPr>
          <w:ilvl w:val="0"/>
          <w:numId w:val="18"/>
        </w:numPr>
        <w:spacing w:line="340" w:lineRule="atLeast"/>
        <w:rPr>
          <w:rFonts w:ascii="Arial" w:hAnsi="Arial" w:cs="Arial"/>
          <w:sz w:val="22"/>
          <w:szCs w:val="22"/>
        </w:rPr>
      </w:pPr>
      <w:r w:rsidRPr="00361FAA">
        <w:rPr>
          <w:rFonts w:ascii="Arial" w:hAnsi="Arial" w:cs="Arial"/>
          <w:sz w:val="22"/>
          <w:szCs w:val="22"/>
        </w:rPr>
        <w:t xml:space="preserve">Igazgatóság tájékoztatása a két ülés közt eltelt időszak alatt </w:t>
      </w:r>
      <w:r w:rsidR="00572D36" w:rsidRPr="00361FAA">
        <w:rPr>
          <w:rFonts w:ascii="Arial" w:hAnsi="Arial" w:cs="Arial"/>
          <w:sz w:val="22"/>
          <w:szCs w:val="22"/>
        </w:rPr>
        <w:t>megkötött 10 millió Ft feletti értékű</w:t>
      </w:r>
      <w:r w:rsidR="00A3786C" w:rsidRPr="00361FAA">
        <w:rPr>
          <w:rFonts w:ascii="Arial" w:hAnsi="Arial" w:cs="Arial"/>
          <w:sz w:val="22"/>
          <w:szCs w:val="22"/>
        </w:rPr>
        <w:t xml:space="preserve"> </w:t>
      </w:r>
      <w:r w:rsidRPr="00361FAA">
        <w:rPr>
          <w:rFonts w:ascii="Arial" w:hAnsi="Arial" w:cs="Arial"/>
          <w:sz w:val="22"/>
          <w:szCs w:val="22"/>
        </w:rPr>
        <w:t>szerződésről, i</w:t>
      </w:r>
      <w:r w:rsidR="00A3786C" w:rsidRPr="00361FAA">
        <w:rPr>
          <w:rFonts w:ascii="Arial" w:hAnsi="Arial" w:cs="Arial"/>
          <w:sz w:val="22"/>
          <w:szCs w:val="22"/>
        </w:rPr>
        <w:t>lletőleg fontosabb eseményekről</w:t>
      </w:r>
    </w:p>
    <w:p w:rsidR="00572D36" w:rsidRPr="00572D36" w:rsidRDefault="003840F9" w:rsidP="00DB4693">
      <w:pPr>
        <w:pStyle w:val="Szvegtrzsbehzssal"/>
        <w:numPr>
          <w:ilvl w:val="0"/>
          <w:numId w:val="18"/>
        </w:numPr>
        <w:spacing w:line="340" w:lineRule="atLeast"/>
        <w:rPr>
          <w:rFonts w:ascii="Arial" w:hAnsi="Arial" w:cs="Arial"/>
          <w:b/>
          <w:bCs/>
          <w:sz w:val="22"/>
          <w:szCs w:val="22"/>
        </w:rPr>
      </w:pPr>
      <w:r w:rsidRPr="00572D36">
        <w:rPr>
          <w:rFonts w:ascii="Arial" w:hAnsi="Arial" w:cs="Arial"/>
          <w:sz w:val="22"/>
          <w:szCs w:val="22"/>
        </w:rPr>
        <w:t>minden olyan ügy, melyet a társaság SZMSZ- e, vagy más szerv ügyrendje illetve határozata a hatáskörébe utal</w:t>
      </w:r>
      <w:r w:rsidR="00B234B2">
        <w:rPr>
          <w:rFonts w:ascii="Arial" w:hAnsi="Arial" w:cs="Arial"/>
          <w:sz w:val="22"/>
          <w:szCs w:val="22"/>
        </w:rPr>
        <w:t>.</w:t>
      </w:r>
    </w:p>
    <w:p w:rsidR="0012264F" w:rsidRPr="00572D36" w:rsidRDefault="0012264F" w:rsidP="00DB4693">
      <w:pPr>
        <w:pStyle w:val="Szvegtrzsbehzssal"/>
        <w:spacing w:line="340" w:lineRule="atLeast"/>
        <w:rPr>
          <w:rFonts w:ascii="Arial" w:hAnsi="Arial" w:cs="Arial"/>
          <w:b/>
          <w:bCs/>
          <w:sz w:val="22"/>
          <w:szCs w:val="22"/>
        </w:rPr>
      </w:pPr>
    </w:p>
    <w:p w:rsidR="00572D36" w:rsidRPr="00572D36" w:rsidRDefault="00572D36" w:rsidP="00DB4693">
      <w:pPr>
        <w:pStyle w:val="Szvegtrzsbehzssal"/>
        <w:numPr>
          <w:ilvl w:val="0"/>
          <w:numId w:val="23"/>
        </w:numPr>
        <w:tabs>
          <w:tab w:val="clear" w:pos="1134"/>
          <w:tab w:val="clear" w:pos="3119"/>
        </w:tabs>
        <w:spacing w:line="340" w:lineRule="atLeast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572D36">
        <w:rPr>
          <w:rFonts w:ascii="Arial" w:hAnsi="Arial" w:cs="Arial"/>
          <w:b/>
          <w:bCs/>
          <w:sz w:val="22"/>
          <w:szCs w:val="22"/>
        </w:rPr>
        <w:t>Felügyelőbizottság</w:t>
      </w:r>
    </w:p>
    <w:p w:rsidR="004C12C3" w:rsidRDefault="004C12C3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Pr="00572D36" w:rsidRDefault="00572D36" w:rsidP="00DB4693">
      <w:pPr>
        <w:pStyle w:val="Szvegtrzsbehzssal"/>
        <w:spacing w:line="340" w:lineRule="atLeast"/>
        <w:ind w:left="0"/>
        <w:rPr>
          <w:rFonts w:ascii="Arial" w:hAnsi="Arial" w:cs="Arial"/>
          <w:sz w:val="22"/>
          <w:szCs w:val="22"/>
        </w:rPr>
      </w:pPr>
      <w:r w:rsidRPr="00572D36">
        <w:rPr>
          <w:rFonts w:ascii="Arial" w:hAnsi="Arial" w:cs="Arial"/>
          <w:sz w:val="22"/>
          <w:szCs w:val="22"/>
        </w:rPr>
        <w:t>A társaság</w:t>
      </w:r>
      <w:r w:rsidR="003840F9" w:rsidRPr="00572D36">
        <w:rPr>
          <w:rFonts w:ascii="Arial" w:hAnsi="Arial" w:cs="Arial"/>
          <w:sz w:val="22"/>
          <w:szCs w:val="22"/>
        </w:rPr>
        <w:t xml:space="preserve"> </w:t>
      </w:r>
      <w:r w:rsidR="008D192D">
        <w:rPr>
          <w:rFonts w:ascii="Arial" w:hAnsi="Arial" w:cs="Arial"/>
          <w:sz w:val="22"/>
          <w:szCs w:val="22"/>
        </w:rPr>
        <w:t>F</w:t>
      </w:r>
      <w:r w:rsidR="003840F9" w:rsidRPr="00572D36">
        <w:rPr>
          <w:rFonts w:ascii="Arial" w:hAnsi="Arial" w:cs="Arial"/>
          <w:sz w:val="22"/>
          <w:szCs w:val="22"/>
        </w:rPr>
        <w:t>elügyelőbizottságot hoz létre. A Felügyelőbizottság a társaság legfőbb ellenőrző szerve.</w:t>
      </w:r>
    </w:p>
    <w:p w:rsidR="00A20E23" w:rsidRDefault="00A20E23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572D36">
        <w:rPr>
          <w:sz w:val="22"/>
          <w:szCs w:val="22"/>
        </w:rPr>
        <w:t xml:space="preserve">A Felügyelőbizottság </w:t>
      </w:r>
      <w:r w:rsidR="008001F2" w:rsidRPr="00600E42">
        <w:rPr>
          <w:sz w:val="22"/>
          <w:szCs w:val="22"/>
        </w:rPr>
        <w:t>6</w:t>
      </w:r>
      <w:r w:rsidRPr="00600E42">
        <w:rPr>
          <w:sz w:val="22"/>
          <w:szCs w:val="22"/>
        </w:rPr>
        <w:t xml:space="preserve"> tagból áll, </w:t>
      </w:r>
      <w:r w:rsidR="008001F2" w:rsidRPr="00600E42">
        <w:rPr>
          <w:sz w:val="22"/>
          <w:szCs w:val="22"/>
        </w:rPr>
        <w:t>2</w:t>
      </w:r>
      <w:r w:rsidRPr="00600E42">
        <w:rPr>
          <w:sz w:val="22"/>
          <w:szCs w:val="22"/>
        </w:rPr>
        <w:t xml:space="preserve"> tagot az üzemi tanács delegál</w:t>
      </w:r>
      <w:r>
        <w:rPr>
          <w:sz w:val="22"/>
          <w:szCs w:val="22"/>
        </w:rPr>
        <w:t>, további tagjait az alapító választja öt év időtartamra.</w:t>
      </w:r>
    </w:p>
    <w:p w:rsidR="00A20E23" w:rsidRDefault="00A20E23" w:rsidP="00DB4693">
      <w:pPr>
        <w:pStyle w:val="Szvegtrzs"/>
        <w:spacing w:line="340" w:lineRule="atLeast"/>
        <w:rPr>
          <w:b/>
          <w:bCs/>
          <w:sz w:val="22"/>
          <w:szCs w:val="22"/>
          <w:u w:val="single"/>
        </w:rPr>
      </w:pPr>
    </w:p>
    <w:p w:rsidR="00334ED7" w:rsidRDefault="008D192D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F</w:t>
      </w:r>
      <w:r w:rsidR="003840F9" w:rsidRPr="00572D36">
        <w:rPr>
          <w:sz w:val="22"/>
          <w:szCs w:val="22"/>
        </w:rPr>
        <w:t xml:space="preserve">elügyelőbizottság </w:t>
      </w:r>
      <w:r w:rsidR="008001F2" w:rsidRPr="00600E42">
        <w:rPr>
          <w:sz w:val="22"/>
          <w:szCs w:val="22"/>
        </w:rPr>
        <w:t>6</w:t>
      </w:r>
      <w:r w:rsidR="00D51395" w:rsidRPr="00600E42">
        <w:rPr>
          <w:sz w:val="22"/>
          <w:szCs w:val="22"/>
        </w:rPr>
        <w:t xml:space="preserve"> </w:t>
      </w:r>
      <w:r w:rsidR="008001F2" w:rsidRPr="00600E42">
        <w:rPr>
          <w:sz w:val="22"/>
          <w:szCs w:val="22"/>
        </w:rPr>
        <w:t>tagja</w:t>
      </w:r>
      <w:r w:rsidR="00334ED7">
        <w:rPr>
          <w:sz w:val="22"/>
          <w:szCs w:val="22"/>
        </w:rPr>
        <w:t>:</w:t>
      </w:r>
    </w:p>
    <w:p w:rsidR="004C12C3" w:rsidRDefault="004C12C3" w:rsidP="00DB4693">
      <w:pPr>
        <w:pStyle w:val="Szvegtrzs"/>
        <w:spacing w:line="340" w:lineRule="atLeast"/>
        <w:rPr>
          <w:sz w:val="22"/>
          <w:szCs w:val="22"/>
        </w:rPr>
      </w:pPr>
    </w:p>
    <w:p w:rsidR="007E0A72" w:rsidRDefault="007E0A72" w:rsidP="00DB4693">
      <w:pPr>
        <w:pStyle w:val="Szvegtrzs"/>
        <w:spacing w:line="340" w:lineRule="atLeast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1.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Koczka Tibor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An.: Kiss Valéria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9721 Gencsapáti, Savaria u. 20.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6D5EE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2.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Lendvai Ferenc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An.: Polgár Mária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9700 Szombathely, Fábián Gy. u.24.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3. 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Molnár Miklós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An.: Dénes Ilona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9700 Szombathely, Dob u. 28.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</w:p>
    <w:p w:rsidR="00427A4A" w:rsidRPr="00F13DDB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F13DDB">
        <w:rPr>
          <w:sz w:val="22"/>
          <w:szCs w:val="22"/>
        </w:rPr>
        <w:t>4. Tag:</w:t>
      </w:r>
    </w:p>
    <w:p w:rsidR="00427A4A" w:rsidRPr="00F13DDB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F13DDB">
        <w:rPr>
          <w:sz w:val="22"/>
          <w:szCs w:val="22"/>
        </w:rPr>
        <w:t>Név: Dr. Nemény András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An.: Kiss Éva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Lakcím: 9700 Szombathely, Szent László király u. 31.</w:t>
      </w:r>
    </w:p>
    <w:p w:rsidR="00427A4A" w:rsidRPr="00F13DDB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F13DDB">
        <w:rPr>
          <w:sz w:val="22"/>
          <w:szCs w:val="22"/>
        </w:rPr>
        <w:t>Megbízatása: 2014.12.01. napjától 2019.11.30. napjáig szól.</w:t>
      </w:r>
    </w:p>
    <w:p w:rsidR="002339D1" w:rsidRDefault="002339D1" w:rsidP="00427A4A">
      <w:pPr>
        <w:pStyle w:val="Szvegtrzs"/>
        <w:spacing w:line="340" w:lineRule="atLeast"/>
        <w:ind w:firstLine="360"/>
        <w:rPr>
          <w:sz w:val="22"/>
          <w:szCs w:val="22"/>
        </w:rPr>
      </w:pPr>
    </w:p>
    <w:p w:rsidR="00427A4A" w:rsidRPr="00361FA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361FAA">
        <w:rPr>
          <w:sz w:val="22"/>
          <w:szCs w:val="22"/>
        </w:rPr>
        <w:t>Üzemi tanács által delegált tagok:</w:t>
      </w:r>
    </w:p>
    <w:p w:rsidR="00427A4A" w:rsidRPr="00361FAA" w:rsidRDefault="00427A4A" w:rsidP="00427A4A">
      <w:pPr>
        <w:pStyle w:val="Szvegtrzs"/>
        <w:spacing w:line="340" w:lineRule="atLeast"/>
        <w:ind w:left="360"/>
        <w:rPr>
          <w:b/>
          <w:bCs/>
          <w:sz w:val="22"/>
          <w:szCs w:val="22"/>
        </w:rPr>
      </w:pPr>
    </w:p>
    <w:p w:rsidR="00427A4A" w:rsidRPr="00600E42" w:rsidRDefault="00427A4A" w:rsidP="00427A4A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600E42">
        <w:rPr>
          <w:sz w:val="22"/>
          <w:szCs w:val="22"/>
        </w:rPr>
        <w:t xml:space="preserve">.Tag: </w:t>
      </w:r>
    </w:p>
    <w:p w:rsidR="00427A4A" w:rsidRPr="00C737CA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C737CA">
        <w:rPr>
          <w:sz w:val="22"/>
          <w:szCs w:val="22"/>
        </w:rPr>
        <w:t>Név: Makrai Károly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An.: Petőházi Jolán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Lakcím: 9761 Táplánszentkereszt, Széll K. u. 24.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 xml:space="preserve">Megbízatása: </w:t>
      </w:r>
      <w:r w:rsidR="0087530C" w:rsidRPr="00C737CA">
        <w:rPr>
          <w:sz w:val="22"/>
          <w:szCs w:val="22"/>
        </w:rPr>
        <w:t xml:space="preserve"> 2015. január 29. napjától 2020. január 28. napjáig </w:t>
      </w:r>
      <w:r w:rsidRPr="00C737CA">
        <w:rPr>
          <w:sz w:val="22"/>
          <w:szCs w:val="22"/>
        </w:rPr>
        <w:t xml:space="preserve"> tartó időszakra szól.</w:t>
      </w:r>
    </w:p>
    <w:p w:rsidR="00427A4A" w:rsidRPr="00C737CA" w:rsidRDefault="00427A4A" w:rsidP="00427A4A">
      <w:pPr>
        <w:pStyle w:val="Szvegtrzs"/>
        <w:spacing w:line="340" w:lineRule="atLeast"/>
        <w:rPr>
          <w:sz w:val="22"/>
          <w:szCs w:val="22"/>
        </w:rPr>
      </w:pPr>
    </w:p>
    <w:p w:rsidR="00427A4A" w:rsidRPr="00C737CA" w:rsidRDefault="00427A4A" w:rsidP="00427A4A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6.Tag: </w:t>
      </w:r>
    </w:p>
    <w:p w:rsidR="00427A4A" w:rsidRPr="00C737CA" w:rsidRDefault="00427A4A" w:rsidP="00427A4A">
      <w:pPr>
        <w:pStyle w:val="Szvegtrzs"/>
        <w:spacing w:line="340" w:lineRule="atLeast"/>
        <w:ind w:firstLine="360"/>
        <w:rPr>
          <w:sz w:val="22"/>
          <w:szCs w:val="22"/>
        </w:rPr>
      </w:pPr>
      <w:r w:rsidRPr="00C737CA">
        <w:rPr>
          <w:sz w:val="22"/>
          <w:szCs w:val="22"/>
        </w:rPr>
        <w:t>Név: Szijártó Győző László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An.: Kenesey Katalin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>Lakcím: 9700 Szombathely, Borotszeg u. 13.</w:t>
      </w:r>
    </w:p>
    <w:p w:rsidR="00427A4A" w:rsidRPr="00C737CA" w:rsidRDefault="00427A4A" w:rsidP="00427A4A">
      <w:pPr>
        <w:pStyle w:val="Szvegtrzs"/>
        <w:spacing w:line="340" w:lineRule="atLeast"/>
        <w:ind w:left="360"/>
        <w:rPr>
          <w:sz w:val="22"/>
          <w:szCs w:val="22"/>
        </w:rPr>
      </w:pPr>
      <w:r w:rsidRPr="00C737CA">
        <w:rPr>
          <w:sz w:val="22"/>
          <w:szCs w:val="22"/>
        </w:rPr>
        <w:t xml:space="preserve">Megbízatása: </w:t>
      </w:r>
      <w:r w:rsidR="0087530C" w:rsidRPr="00C737CA">
        <w:rPr>
          <w:sz w:val="22"/>
          <w:szCs w:val="22"/>
        </w:rPr>
        <w:t>2015. január 29. napjától 2020. január 28. napjáig</w:t>
      </w:r>
      <w:r w:rsidRPr="00C737CA">
        <w:rPr>
          <w:sz w:val="22"/>
          <w:szCs w:val="22"/>
        </w:rPr>
        <w:t xml:space="preserve"> tartó időszakra szól </w:t>
      </w:r>
    </w:p>
    <w:p w:rsidR="00EC5D65" w:rsidRPr="00C737CA" w:rsidRDefault="00EC5D6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első ülésén tagjai közül elnököt választ.</w:t>
      </w:r>
    </w:p>
    <w:p w:rsidR="003840F9" w:rsidRPr="00C737CA" w:rsidRDefault="008D192D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maga állapítja meg működésének szabályait, ügyrendjét az alapító hagyja jóvá.</w:t>
      </w:r>
    </w:p>
    <w:p w:rsidR="001D7F3E" w:rsidRPr="00C737CA" w:rsidRDefault="001D7F3E" w:rsidP="00DB4693">
      <w:pPr>
        <w:spacing w:line="340" w:lineRule="atLeast"/>
        <w:jc w:val="both"/>
        <w:rPr>
          <w:strike/>
          <w:sz w:val="22"/>
          <w:szCs w:val="22"/>
        </w:rPr>
      </w:pPr>
    </w:p>
    <w:p w:rsidR="001D7F3E" w:rsidRPr="00C737CA" w:rsidRDefault="001D7F3E" w:rsidP="001D7F3E">
      <w:p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Felügyelőbizottság feladata, hogy a társaság ügyvezetését a társaság érdekeinek megóvása céljábó</w:t>
      </w:r>
      <w:r w:rsidR="00532EE0" w:rsidRPr="00C737CA">
        <w:rPr>
          <w:sz w:val="22"/>
          <w:szCs w:val="22"/>
        </w:rPr>
        <w:t xml:space="preserve">l ellenőrizze. </w:t>
      </w:r>
    </w:p>
    <w:p w:rsidR="001D7F3E" w:rsidRPr="00C737CA" w:rsidRDefault="001D7F3E" w:rsidP="001D7F3E">
      <w:pPr>
        <w:spacing w:line="340" w:lineRule="atLeast"/>
        <w:jc w:val="both"/>
        <w:rPr>
          <w:sz w:val="22"/>
          <w:szCs w:val="22"/>
        </w:rPr>
      </w:pPr>
      <w:r w:rsidRPr="00C737CA">
        <w:rPr>
          <w:sz w:val="22"/>
          <w:szCs w:val="22"/>
        </w:rPr>
        <w:t>A Felügyelőbizottság a társaság irataiba, számviteli nyilvántartásaiba, könyveibe betekinthet, a vezető tisztségviselőktől és a társaság munkavállalóitól felvilágosítást kérhet, a társaság fizetési számláját, pénztárát, értékpapír- és áruállományát, valamint szerződéseit megvizsgálhatja és szakértővel megvi</w:t>
      </w:r>
      <w:r w:rsidR="00532EE0" w:rsidRPr="00C737CA">
        <w:rPr>
          <w:sz w:val="22"/>
          <w:szCs w:val="22"/>
        </w:rPr>
        <w:t xml:space="preserve">zsgáltathatja. </w:t>
      </w:r>
    </w:p>
    <w:p w:rsidR="001D7F3E" w:rsidRDefault="001D7F3E" w:rsidP="00DB4693">
      <w:pPr>
        <w:spacing w:line="340" w:lineRule="atLeast"/>
        <w:jc w:val="both"/>
        <w:rPr>
          <w:strike/>
          <w:sz w:val="22"/>
          <w:szCs w:val="22"/>
        </w:rPr>
      </w:pPr>
    </w:p>
    <w:p w:rsidR="003840F9" w:rsidRDefault="00A90974" w:rsidP="00DB4693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 felvilágosítást a F</w:t>
      </w:r>
      <w:r w:rsidR="003840F9">
        <w:rPr>
          <w:sz w:val="22"/>
          <w:szCs w:val="22"/>
        </w:rPr>
        <w:t>elügyelőbizottság részére az írásbeli vagy szóbeli megkeresés érintetthez történő megérkezésétől számított 15 munkanapon belül, a megkeresésben meghatározott módon kell megadni.</w:t>
      </w:r>
    </w:p>
    <w:p w:rsidR="001D7F3E" w:rsidRDefault="001D7F3E" w:rsidP="00DB4693">
      <w:pPr>
        <w:spacing w:line="340" w:lineRule="atLeast"/>
        <w:jc w:val="both"/>
        <w:rPr>
          <w:sz w:val="22"/>
          <w:szCs w:val="22"/>
        </w:rPr>
      </w:pPr>
    </w:p>
    <w:p w:rsidR="003840F9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</w:t>
      </w:r>
      <w:r w:rsidR="003840F9">
        <w:rPr>
          <w:rFonts w:ascii="Arial" w:hAnsi="Arial" w:cs="Arial"/>
          <w:sz w:val="22"/>
          <w:szCs w:val="22"/>
        </w:rPr>
        <w:t>elügyelőbizottság jog és feladatkörébe tartozik az alapító kizárólagos hatáskörébe tartozó döntésekkel kapcsolatos előzetes véleményezési jogkör, kivéve a megválasztással és kinevezéssel kapcsolatos ügyeket.</w:t>
      </w:r>
    </w:p>
    <w:p w:rsidR="00A90974" w:rsidRPr="00C737CA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A90974" w:rsidRPr="00C737CA" w:rsidRDefault="00A90974" w:rsidP="00DB4693">
      <w:pPr>
        <w:pStyle w:val="Szvegtrzsbehzssal"/>
        <w:tabs>
          <w:tab w:val="clear" w:pos="1134"/>
          <w:tab w:val="left" w:pos="1843"/>
        </w:tabs>
        <w:spacing w:line="340" w:lineRule="atLeast"/>
        <w:ind w:left="0"/>
        <w:rPr>
          <w:rFonts w:ascii="Arial" w:hAnsi="Arial" w:cs="Arial"/>
          <w:bCs/>
          <w:sz w:val="22"/>
          <w:szCs w:val="22"/>
        </w:rPr>
      </w:pPr>
      <w:r w:rsidRPr="00C737CA">
        <w:rPr>
          <w:rFonts w:ascii="Arial" w:hAnsi="Arial" w:cs="Arial"/>
          <w:sz w:val="22"/>
          <w:szCs w:val="22"/>
        </w:rPr>
        <w:t xml:space="preserve">A Felügyelőbizottság köteles a Közgyűlés elé kerülő előterjesztéseket megvizsgálni, és ezekkel kapcsolatos álláspontját a Közgyűlés </w:t>
      </w:r>
      <w:r w:rsidR="00532EE0" w:rsidRPr="00C737CA">
        <w:rPr>
          <w:rFonts w:ascii="Arial" w:hAnsi="Arial" w:cs="Arial"/>
          <w:sz w:val="22"/>
          <w:szCs w:val="22"/>
        </w:rPr>
        <w:t xml:space="preserve">ülésén ismertetni. 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 xml:space="preserve">A számvitelről szóló 2000. évi C. törvény szerinti </w:t>
      </w:r>
      <w:r w:rsidR="00A90974" w:rsidRPr="00C737CA">
        <w:rPr>
          <w:sz w:val="22"/>
          <w:szCs w:val="22"/>
        </w:rPr>
        <w:t>beszámolóról az alapító csak a F</w:t>
      </w:r>
      <w:r w:rsidRPr="00C737CA">
        <w:rPr>
          <w:sz w:val="22"/>
          <w:szCs w:val="22"/>
        </w:rPr>
        <w:t>elügyelőbizottság írásbeli jelentésének birtokában határozhat.</w:t>
      </w:r>
    </w:p>
    <w:p w:rsidR="003840F9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 xml:space="preserve">elügyelőbizottság összehívja a társaság legfőbb szervének rendkívüli ülését, és javaslatot </w:t>
      </w:r>
      <w:r w:rsidRPr="00C737CA">
        <w:rPr>
          <w:sz w:val="22"/>
          <w:szCs w:val="22"/>
        </w:rPr>
        <w:t>tesz annak napirendjére, ha az Igazgatóság illetve a V</w:t>
      </w:r>
      <w:r w:rsidR="003840F9" w:rsidRPr="00C737CA">
        <w:rPr>
          <w:sz w:val="22"/>
          <w:szCs w:val="22"/>
        </w:rPr>
        <w:t xml:space="preserve">ezérigazgató tevékenysége jogszabályba, jelen </w:t>
      </w:r>
      <w:r w:rsidR="004C12C3" w:rsidRPr="00C737CA">
        <w:rPr>
          <w:sz w:val="22"/>
          <w:szCs w:val="22"/>
        </w:rPr>
        <w:t>Alapszabály</w:t>
      </w:r>
      <w:r w:rsidR="003840F9" w:rsidRPr="00C737CA">
        <w:rPr>
          <w:sz w:val="22"/>
          <w:szCs w:val="22"/>
        </w:rPr>
        <w:t>, vagy a társaság alapítói határozatába ütközik, vagy egyébként sérti a társaság, illetve az alapító érdekeit.</w:t>
      </w: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felügyelőbizottsági tagok az ellenőrzési kötelezettségük elmulasztásával vagy nem megfelelő teljesítésével a társaságnak okozott károkért a szerződésszegéssel okozott kárért való felelősség szabályai szerint felelnek a tár</w:t>
      </w:r>
      <w:r w:rsidR="00532EE0" w:rsidRPr="00C737CA">
        <w:rPr>
          <w:sz w:val="22"/>
          <w:szCs w:val="22"/>
        </w:rPr>
        <w:t xml:space="preserve">sasággal szemben. </w:t>
      </w:r>
    </w:p>
    <w:p w:rsidR="00A90974" w:rsidRPr="00C737CA" w:rsidRDefault="00A90974" w:rsidP="00DB4693">
      <w:pPr>
        <w:pStyle w:val="Szvegtrzs"/>
        <w:spacing w:line="340" w:lineRule="atLeast"/>
        <w:rPr>
          <w:sz w:val="22"/>
          <w:szCs w:val="22"/>
        </w:rPr>
      </w:pP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Nem lehet a Felügyelőbizottság tagja, akivel szemben a vezető tisztségviselőkre vonatkozó kizáró ok áll fenn, továbbá aki vagy akinek a hozzátartozója a társaság vezető tis</w:t>
      </w:r>
      <w:r w:rsidR="00532EE0" w:rsidRPr="00C737CA">
        <w:rPr>
          <w:sz w:val="22"/>
          <w:szCs w:val="22"/>
        </w:rPr>
        <w:t xml:space="preserve">ztségviselője. </w:t>
      </w: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Felügyelőbizottságnak – a munkavállalói részvétel szabályain alapuló tagságtól eltekintve – nem lehet tagja a t</w:t>
      </w:r>
      <w:r w:rsidR="00532EE0" w:rsidRPr="00C737CA">
        <w:rPr>
          <w:sz w:val="22"/>
          <w:szCs w:val="22"/>
        </w:rPr>
        <w:t xml:space="preserve">ársaság munkavállalója. </w:t>
      </w:r>
    </w:p>
    <w:p w:rsidR="00CD5BD4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CD5BD4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</w:t>
      </w:r>
      <w:r w:rsidR="003840F9" w:rsidRPr="00C737CA">
        <w:rPr>
          <w:sz w:val="22"/>
          <w:szCs w:val="22"/>
        </w:rPr>
        <w:t>elügyelőbizottság szervezetére, működésére e</w:t>
      </w:r>
      <w:r w:rsidR="00532EE0" w:rsidRPr="00C737CA">
        <w:rPr>
          <w:sz w:val="22"/>
          <w:szCs w:val="22"/>
        </w:rPr>
        <w:t xml:space="preserve">gyebekben a </w:t>
      </w:r>
      <w:r w:rsidRPr="00C737CA">
        <w:rPr>
          <w:sz w:val="22"/>
          <w:szCs w:val="22"/>
        </w:rPr>
        <w:t xml:space="preserve">Polgári Törvénykönyvről szóló 2013. évi V. törvény </w:t>
      </w:r>
      <w:r w:rsidR="003840F9" w:rsidRPr="00C737CA">
        <w:rPr>
          <w:sz w:val="22"/>
          <w:szCs w:val="22"/>
        </w:rPr>
        <w:t>előírásai az irányadók.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"/>
        <w:numPr>
          <w:ilvl w:val="0"/>
          <w:numId w:val="21"/>
        </w:numPr>
        <w:tabs>
          <w:tab w:val="clear" w:pos="1068"/>
        </w:tabs>
        <w:spacing w:line="340" w:lineRule="atLeast"/>
        <w:ind w:left="709" w:hanging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Könyvvizsgáló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társaságnál könyvvizsgáló működik.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>A</w:t>
      </w:r>
      <w:r w:rsidR="008B7BED" w:rsidRPr="006774C9">
        <w:rPr>
          <w:sz w:val="22"/>
          <w:szCs w:val="22"/>
        </w:rPr>
        <w:t xml:space="preserve"> társaság </w:t>
      </w:r>
      <w:r w:rsidRPr="006774C9">
        <w:rPr>
          <w:sz w:val="22"/>
          <w:szCs w:val="22"/>
        </w:rPr>
        <w:t>könyvvizsgáló</w:t>
      </w:r>
      <w:r w:rsidR="008B7BED" w:rsidRPr="006774C9">
        <w:rPr>
          <w:sz w:val="22"/>
          <w:szCs w:val="22"/>
        </w:rPr>
        <w:t>ja</w:t>
      </w:r>
      <w:r w:rsidRPr="006774C9">
        <w:rPr>
          <w:sz w:val="22"/>
          <w:szCs w:val="22"/>
        </w:rPr>
        <w:t xml:space="preserve"> a </w:t>
      </w:r>
      <w:r w:rsidR="00C737CA" w:rsidRPr="006774C9">
        <w:rPr>
          <w:sz w:val="22"/>
          <w:szCs w:val="22"/>
        </w:rPr>
        <w:t>237/2015.(VI.18.)</w:t>
      </w:r>
      <w:r w:rsidR="008B7BED" w:rsidRPr="006774C9">
        <w:rPr>
          <w:sz w:val="22"/>
          <w:szCs w:val="22"/>
        </w:rPr>
        <w:t xml:space="preserve"> K.gy.</w:t>
      </w:r>
      <w:r w:rsidRPr="006774C9">
        <w:rPr>
          <w:sz w:val="22"/>
          <w:szCs w:val="22"/>
        </w:rPr>
        <w:t xml:space="preserve"> sz. határozat szerint:</w:t>
      </w:r>
    </w:p>
    <w:p w:rsidR="003840F9" w:rsidRPr="006774C9" w:rsidRDefault="008B7BED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Neve: Dialog Plusz Audit Könyvvizsgáló </w:t>
      </w:r>
      <w:r w:rsidR="003840F9" w:rsidRPr="006774C9">
        <w:rPr>
          <w:sz w:val="22"/>
          <w:szCs w:val="22"/>
        </w:rPr>
        <w:t>Korlátolt Felelősségű Társaság</w:t>
      </w:r>
    </w:p>
    <w:p w:rsidR="003840F9" w:rsidRPr="006774C9" w:rsidRDefault="003840F9" w:rsidP="00DB4693">
      <w:pPr>
        <w:pStyle w:val="Szvegtrzs"/>
        <w:spacing w:line="340" w:lineRule="atLeast"/>
        <w:rPr>
          <w:bCs/>
          <w:sz w:val="22"/>
          <w:szCs w:val="22"/>
        </w:rPr>
      </w:pPr>
      <w:r w:rsidRPr="006774C9">
        <w:rPr>
          <w:sz w:val="22"/>
          <w:szCs w:val="22"/>
        </w:rPr>
        <w:t xml:space="preserve">Címe: </w:t>
      </w:r>
      <w:r w:rsidR="00C737CA" w:rsidRPr="006774C9">
        <w:rPr>
          <w:sz w:val="22"/>
          <w:szCs w:val="22"/>
        </w:rPr>
        <w:t>1137 Budapest, Katona József u. 14.</w:t>
      </w:r>
    </w:p>
    <w:p w:rsidR="006C32C8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>Névszerinti könyvvizsgáló:</w:t>
      </w:r>
      <w:r w:rsidR="00C41535" w:rsidRPr="006774C9">
        <w:rPr>
          <w:sz w:val="22"/>
          <w:szCs w:val="22"/>
        </w:rPr>
        <w:tab/>
      </w:r>
      <w:r w:rsidR="00C737CA" w:rsidRPr="006774C9">
        <w:rPr>
          <w:sz w:val="22"/>
          <w:szCs w:val="22"/>
        </w:rPr>
        <w:t>G</w:t>
      </w:r>
      <w:r w:rsidR="006C32C8" w:rsidRPr="006774C9">
        <w:rPr>
          <w:sz w:val="22"/>
          <w:szCs w:val="22"/>
        </w:rPr>
        <w:t>áspárné Farkas Ágota</w:t>
      </w:r>
    </w:p>
    <w:p w:rsidR="003840F9" w:rsidRPr="006774C9" w:rsidRDefault="006C32C8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                                              9700 Szombathely Móricz Zs. u 7. sz.</w:t>
      </w:r>
      <w:r w:rsidR="003840F9" w:rsidRPr="006774C9">
        <w:rPr>
          <w:sz w:val="22"/>
          <w:szCs w:val="22"/>
        </w:rPr>
        <w:t xml:space="preserve"> </w:t>
      </w:r>
    </w:p>
    <w:p w:rsidR="003840F9" w:rsidRPr="006774C9" w:rsidRDefault="006C32C8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                                              </w:t>
      </w:r>
      <w:r w:rsidR="003840F9" w:rsidRPr="006774C9">
        <w:rPr>
          <w:sz w:val="22"/>
          <w:szCs w:val="22"/>
        </w:rPr>
        <w:t xml:space="preserve">Nyilvántartási száma: </w:t>
      </w:r>
      <w:r w:rsidRPr="006774C9">
        <w:rPr>
          <w:sz w:val="22"/>
          <w:szCs w:val="22"/>
        </w:rPr>
        <w:t>002289</w:t>
      </w:r>
    </w:p>
    <w:p w:rsidR="003840F9" w:rsidRPr="006774C9" w:rsidRDefault="003840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6774C9" w:rsidRDefault="00F81831" w:rsidP="00DB4693">
      <w:pPr>
        <w:pStyle w:val="Szvegtrzs"/>
        <w:spacing w:line="340" w:lineRule="atLeast"/>
        <w:rPr>
          <w:sz w:val="22"/>
          <w:szCs w:val="22"/>
        </w:rPr>
      </w:pPr>
      <w:r w:rsidRPr="006774C9">
        <w:rPr>
          <w:sz w:val="22"/>
          <w:szCs w:val="22"/>
        </w:rPr>
        <w:t xml:space="preserve">A </w:t>
      </w:r>
      <w:r w:rsidR="003840F9" w:rsidRPr="006774C9">
        <w:rPr>
          <w:sz w:val="22"/>
          <w:szCs w:val="22"/>
        </w:rPr>
        <w:t xml:space="preserve">könyvvizsgálót az alapító választotta meg </w:t>
      </w:r>
      <w:r w:rsidRPr="006774C9">
        <w:rPr>
          <w:sz w:val="22"/>
          <w:szCs w:val="22"/>
        </w:rPr>
        <w:t>201</w:t>
      </w:r>
      <w:r w:rsidR="00C737CA" w:rsidRPr="006774C9">
        <w:rPr>
          <w:sz w:val="22"/>
          <w:szCs w:val="22"/>
        </w:rPr>
        <w:t>5</w:t>
      </w:r>
      <w:r w:rsidRPr="006774C9">
        <w:rPr>
          <w:sz w:val="22"/>
          <w:szCs w:val="22"/>
        </w:rPr>
        <w:t xml:space="preserve">. június </w:t>
      </w:r>
      <w:r w:rsidR="00C737CA" w:rsidRPr="006774C9">
        <w:rPr>
          <w:sz w:val="22"/>
          <w:szCs w:val="22"/>
        </w:rPr>
        <w:t>22. napjától 2020</w:t>
      </w:r>
      <w:r w:rsidRPr="006774C9">
        <w:rPr>
          <w:sz w:val="22"/>
          <w:szCs w:val="22"/>
        </w:rPr>
        <w:t>. június 2</w:t>
      </w:r>
      <w:r w:rsidR="00C737CA" w:rsidRPr="006774C9">
        <w:rPr>
          <w:sz w:val="22"/>
          <w:szCs w:val="22"/>
        </w:rPr>
        <w:t>1. napjáig tartó öt</w:t>
      </w:r>
      <w:r w:rsidRPr="006774C9">
        <w:rPr>
          <w:sz w:val="22"/>
          <w:szCs w:val="22"/>
        </w:rPr>
        <w:t xml:space="preserve"> </w:t>
      </w:r>
      <w:r w:rsidR="003840F9" w:rsidRPr="006774C9">
        <w:rPr>
          <w:sz w:val="22"/>
          <w:szCs w:val="22"/>
        </w:rPr>
        <w:t>évre</w:t>
      </w:r>
      <w:r w:rsidRPr="006774C9">
        <w:rPr>
          <w:sz w:val="22"/>
          <w:szCs w:val="22"/>
        </w:rPr>
        <w:t>,</w:t>
      </w:r>
      <w:r w:rsidR="003840F9" w:rsidRPr="006774C9">
        <w:rPr>
          <w:sz w:val="22"/>
          <w:szCs w:val="22"/>
        </w:rPr>
        <w:t xml:space="preserve"> a könyvvizsgálók nyilvántartásában szere</w:t>
      </w:r>
      <w:r w:rsidR="006C32C8" w:rsidRPr="006774C9">
        <w:rPr>
          <w:sz w:val="22"/>
          <w:szCs w:val="22"/>
        </w:rPr>
        <w:t>p</w:t>
      </w:r>
      <w:r w:rsidR="003840F9" w:rsidRPr="006774C9">
        <w:rPr>
          <w:sz w:val="22"/>
          <w:szCs w:val="22"/>
        </w:rPr>
        <w:t>lő személyek (szervezetek) közül.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 xml:space="preserve">A könyvvizsgáló feladatait megbízási szerződés </w:t>
      </w:r>
      <w:r w:rsidR="006368E1">
        <w:rPr>
          <w:sz w:val="22"/>
          <w:szCs w:val="22"/>
        </w:rPr>
        <w:t>keretében látja el, amelyet az I</w:t>
      </w:r>
      <w:r>
        <w:rPr>
          <w:sz w:val="22"/>
          <w:szCs w:val="22"/>
        </w:rPr>
        <w:t>gazgatóság köt meg a könyvvizsgálóval.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Amennyiben a megbízási szerződés megkötésére a könyvvizsgáló megválasztását követő kilencven napon belül nem kerül sor, a választás hatálytalanná válik, és újabb könyvvizsgáló megválasztása válik szükségessé.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könyvvizsgáló feladatai különösen:</w:t>
      </w:r>
    </w:p>
    <w:p w:rsidR="003840F9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mérlegét és vagyonkimutatását, továbbá az alapító elé terjesztett minden más jelentést az adatok valódisága és a jogszabályi előírások megfelelőségének szempontjából köteles megvizsgálni és erről az alapítónak jelentést előterjeszteni,</w:t>
      </w:r>
    </w:p>
    <w:p w:rsidR="003840F9" w:rsidRPr="00C737CA" w:rsidRDefault="006368E1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az Igazgatóság és a F</w:t>
      </w:r>
      <w:r w:rsidR="003840F9" w:rsidRPr="00C737CA">
        <w:rPr>
          <w:sz w:val="22"/>
          <w:szCs w:val="22"/>
        </w:rPr>
        <w:t>elügyelőbizottság munkáját elősegíteni és szakmailag támogatni,</w:t>
      </w:r>
    </w:p>
    <w:p w:rsidR="00BC71F5" w:rsidRPr="00C737CA" w:rsidRDefault="00BC71F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betekinthet a társaság irataiba, pénzügyi- és számviteli nyilvántartásaiba, könyveibe</w:t>
      </w:r>
    </w:p>
    <w:p w:rsidR="003840F9" w:rsidRPr="00C737CA" w:rsidRDefault="006368E1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könyvvizsgáló az Igazgatóság tagjaitól, a V</w:t>
      </w:r>
      <w:r w:rsidR="003840F9" w:rsidRPr="00C737CA">
        <w:rPr>
          <w:sz w:val="22"/>
          <w:szCs w:val="22"/>
        </w:rPr>
        <w:t>ezérigazgatóitól</w:t>
      </w:r>
      <w:r w:rsidR="00BC71F5" w:rsidRPr="00C737CA">
        <w:rPr>
          <w:sz w:val="22"/>
          <w:szCs w:val="22"/>
        </w:rPr>
        <w:t xml:space="preserve">, </w:t>
      </w:r>
      <w:r w:rsidRPr="00C737CA">
        <w:rPr>
          <w:sz w:val="22"/>
          <w:szCs w:val="22"/>
        </w:rPr>
        <w:t>a F</w:t>
      </w:r>
      <w:r w:rsidR="00BC71F5" w:rsidRPr="00C737CA">
        <w:rPr>
          <w:sz w:val="22"/>
          <w:szCs w:val="22"/>
        </w:rPr>
        <w:t>elügyelőbizottság tagjaitól</w:t>
      </w:r>
      <w:r w:rsidR="00532EE0" w:rsidRPr="00C737CA">
        <w:rPr>
          <w:sz w:val="22"/>
          <w:szCs w:val="22"/>
        </w:rPr>
        <w:t xml:space="preserve"> és a társaság</w:t>
      </w:r>
      <w:r w:rsidR="003840F9" w:rsidRPr="00C737CA">
        <w:rPr>
          <w:sz w:val="22"/>
          <w:szCs w:val="22"/>
        </w:rPr>
        <w:t xml:space="preserve"> </w:t>
      </w:r>
      <w:r w:rsidR="00BC71F5" w:rsidRPr="00C737CA">
        <w:rPr>
          <w:sz w:val="22"/>
          <w:szCs w:val="22"/>
        </w:rPr>
        <w:t xml:space="preserve">munkavállalóitól </w:t>
      </w:r>
      <w:r w:rsidR="003840F9" w:rsidRPr="00C737CA">
        <w:rPr>
          <w:sz w:val="22"/>
          <w:szCs w:val="22"/>
        </w:rPr>
        <w:t>felvilágosítást kérhet,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trike/>
          <w:sz w:val="22"/>
          <w:szCs w:val="22"/>
        </w:rPr>
      </w:pPr>
      <w:r w:rsidRPr="00C737CA">
        <w:rPr>
          <w:sz w:val="22"/>
          <w:szCs w:val="22"/>
        </w:rPr>
        <w:t xml:space="preserve">megvizsgálhatja a társaság </w:t>
      </w:r>
      <w:r w:rsidR="00BC71F5" w:rsidRPr="00C737CA">
        <w:rPr>
          <w:sz w:val="22"/>
          <w:szCs w:val="22"/>
        </w:rPr>
        <w:t xml:space="preserve">fizetési számláját, </w:t>
      </w:r>
      <w:r w:rsidRPr="00C737CA">
        <w:rPr>
          <w:sz w:val="22"/>
          <w:szCs w:val="22"/>
        </w:rPr>
        <w:t xml:space="preserve">pénztárát, </w:t>
      </w:r>
      <w:r w:rsidR="00BC71F5" w:rsidRPr="00C737CA">
        <w:rPr>
          <w:sz w:val="22"/>
          <w:szCs w:val="22"/>
        </w:rPr>
        <w:t xml:space="preserve">értékpapír- és áruállományát, </w:t>
      </w:r>
      <w:r w:rsidRPr="00C737CA">
        <w:rPr>
          <w:sz w:val="22"/>
          <w:szCs w:val="22"/>
        </w:rPr>
        <w:t xml:space="preserve">szerződésállományát, 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részt vesz a társaság éves rendes alapítói ülésén, amelyen a társaság számviteli törvény szerinti beszámolója kerül megtárgyalásra,</w:t>
      </w:r>
    </w:p>
    <w:p w:rsidR="003840F9" w:rsidRPr="00C737CA" w:rsidRDefault="003840F9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felügyelő bizottság ülésein tanácskozási joggal részt vehet</w:t>
      </w:r>
      <w:r w:rsidR="0021417E" w:rsidRPr="00C737CA">
        <w:rPr>
          <w:sz w:val="22"/>
          <w:szCs w:val="22"/>
        </w:rPr>
        <w:t>, a felügyelőbizottság felhívására pedig köteles azon részt venni</w:t>
      </w:r>
      <w:r w:rsidRPr="00C737CA">
        <w:rPr>
          <w:sz w:val="22"/>
          <w:szCs w:val="22"/>
        </w:rPr>
        <w:t>.</w:t>
      </w:r>
    </w:p>
    <w:p w:rsidR="0012264F" w:rsidRPr="00C737CA" w:rsidRDefault="0012264F" w:rsidP="00DB4693">
      <w:pPr>
        <w:pStyle w:val="Szvegtrzs"/>
        <w:spacing w:line="340" w:lineRule="atLeast"/>
        <w:rPr>
          <w:sz w:val="22"/>
          <w:szCs w:val="22"/>
        </w:rPr>
      </w:pPr>
    </w:p>
    <w:p w:rsidR="00BC71F5" w:rsidRPr="00C737CA" w:rsidRDefault="00972B21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Ha a könyvvizsgáló a társaság vagyonának olyan változását észleli, amely veszélyezteti a társasággal szembeni követelések kielégítését, vagy ha olyan körülményt észlel, amely a vezető tisztségviselők vagy a felügyelőbizottsági tagok e minőségükben kifejtett tevékenységükért való felelősségét vonja maga után, késedelem nélkül köteles az ügyvezetésnél kezdeményezni az alapító döntéshozatalához szükséges intézkedések megtételét. Ha a kezdeményezés nem vezet eredményre, a könyvvizsgáló köteles a feltárt körülményekről a társaság törvényességi felügyeletét ellátó cégbíróság</w:t>
      </w:r>
      <w:r w:rsidR="00532EE0" w:rsidRPr="00C737CA">
        <w:rPr>
          <w:sz w:val="22"/>
          <w:szCs w:val="22"/>
        </w:rPr>
        <w:t xml:space="preserve">ot értesíteni. </w:t>
      </w:r>
    </w:p>
    <w:p w:rsidR="00BC71F5" w:rsidRDefault="00BC71F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C737CA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Nem lehet könyvvizsgáló a társaság egyedüli részvényese, a társa</w:t>
      </w:r>
      <w:r w:rsidR="0021417E">
        <w:rPr>
          <w:sz w:val="22"/>
          <w:szCs w:val="22"/>
        </w:rPr>
        <w:t>ság vezető tisztségviselője és F</w:t>
      </w:r>
      <w:r w:rsidR="006368E1">
        <w:rPr>
          <w:sz w:val="22"/>
          <w:szCs w:val="22"/>
        </w:rPr>
        <w:t>elügyelőb</w:t>
      </w:r>
      <w:r>
        <w:rPr>
          <w:sz w:val="22"/>
          <w:szCs w:val="22"/>
        </w:rPr>
        <w:t xml:space="preserve">izottsági tagja, valamint ezek </w:t>
      </w:r>
      <w:r w:rsidR="00532EE0">
        <w:rPr>
          <w:sz w:val="22"/>
          <w:szCs w:val="22"/>
        </w:rPr>
        <w:t>hozzátartozója</w:t>
      </w:r>
      <w:r>
        <w:rPr>
          <w:sz w:val="22"/>
          <w:szCs w:val="22"/>
        </w:rPr>
        <w:t xml:space="preserve">, továbbá a társaság munkavállalója e jogviszonya, illetve minősége fennállta idején, valamint annak megszűnésétől számított </w:t>
      </w:r>
      <w:r w:rsidRPr="00C737CA">
        <w:rPr>
          <w:sz w:val="22"/>
          <w:szCs w:val="22"/>
        </w:rPr>
        <w:t>három évig.</w:t>
      </w:r>
    </w:p>
    <w:p w:rsidR="006368E1" w:rsidRPr="00C737CA" w:rsidRDefault="006368E1" w:rsidP="00DB4693">
      <w:pPr>
        <w:pStyle w:val="Szvegtrzs"/>
        <w:spacing w:line="340" w:lineRule="atLeast"/>
        <w:rPr>
          <w:strike/>
          <w:sz w:val="22"/>
          <w:szCs w:val="22"/>
        </w:rPr>
      </w:pPr>
    </w:p>
    <w:p w:rsidR="006368E1" w:rsidRPr="00C737CA" w:rsidRDefault="006368E1" w:rsidP="00DB4693">
      <w:pPr>
        <w:pStyle w:val="Szvegtrzs"/>
        <w:spacing w:line="340" w:lineRule="atLeast"/>
        <w:rPr>
          <w:sz w:val="22"/>
          <w:szCs w:val="22"/>
        </w:rPr>
      </w:pPr>
      <w:r w:rsidRPr="00C737CA">
        <w:rPr>
          <w:sz w:val="22"/>
          <w:szCs w:val="22"/>
        </w:rPr>
        <w:t>A könyvvizsgáló nem nyújthat a társaság részére olyan szolgáltatást és nem alakíthat ki olyan együttműködést az ügyvezetéssel, amely könyvvizsgálói feladatának független és tárgyilagos ellátását ve</w:t>
      </w:r>
      <w:r w:rsidR="00532EE0" w:rsidRPr="00C737CA">
        <w:rPr>
          <w:sz w:val="22"/>
          <w:szCs w:val="22"/>
        </w:rPr>
        <w:t xml:space="preserve">szélyezteti. </w:t>
      </w:r>
    </w:p>
    <w:p w:rsidR="005D1337" w:rsidRDefault="005D1337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709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6. </w:t>
      </w:r>
      <w:r w:rsidR="00D9380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Az alapítói döntések véleményezési rendje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6368E1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Igazgatóság és a F</w:t>
      </w:r>
      <w:r w:rsidR="003840F9">
        <w:rPr>
          <w:rFonts w:ascii="Arial" w:hAnsi="Arial" w:cs="Arial"/>
          <w:sz w:val="22"/>
          <w:szCs w:val="22"/>
        </w:rPr>
        <w:t>elügyelőbizottság az alapító kizárólagos hatáskörébe tartozó összes döntést előzetes véleményével köteles ellátni, a megválasztással, illetőleg a kinevezéssel kapcsolatos ügyek kivételével.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6368E1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</w:t>
      </w:r>
      <w:r w:rsidR="003840F9">
        <w:rPr>
          <w:rFonts w:ascii="Arial" w:hAnsi="Arial" w:cs="Arial"/>
          <w:sz w:val="22"/>
          <w:szCs w:val="22"/>
        </w:rPr>
        <w:t>elügyelő</w:t>
      </w:r>
      <w:r>
        <w:rPr>
          <w:rFonts w:ascii="Arial" w:hAnsi="Arial" w:cs="Arial"/>
          <w:sz w:val="22"/>
          <w:szCs w:val="22"/>
        </w:rPr>
        <w:t>bizottság és az I</w:t>
      </w:r>
      <w:r w:rsidR="003840F9">
        <w:rPr>
          <w:rFonts w:ascii="Arial" w:hAnsi="Arial" w:cs="Arial"/>
          <w:sz w:val="22"/>
          <w:szCs w:val="22"/>
        </w:rPr>
        <w:t>gazgatóság saját ügyrendjében meghatározottak szerint, a nem a társaság által előterjesztett alapítói döntést előzetes</w:t>
      </w:r>
      <w:r>
        <w:rPr>
          <w:rFonts w:ascii="Arial" w:hAnsi="Arial" w:cs="Arial"/>
          <w:sz w:val="22"/>
          <w:szCs w:val="22"/>
        </w:rPr>
        <w:t>en</w:t>
      </w:r>
      <w:r w:rsidR="003840F9">
        <w:rPr>
          <w:rFonts w:ascii="Arial" w:hAnsi="Arial" w:cs="Arial"/>
          <w:sz w:val="22"/>
          <w:szCs w:val="22"/>
        </w:rPr>
        <w:t xml:space="preserve"> írásban véleményezni köteles. A véleményét írásba foglaltan az előterjesztéshez mellékelni kell, az előterjesztés kézhezvételétől számított 8 napon belül.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="006368E1">
        <w:rPr>
          <w:rFonts w:ascii="Arial" w:hAnsi="Arial" w:cs="Arial"/>
          <w:sz w:val="22"/>
          <w:szCs w:val="22"/>
        </w:rPr>
        <w:t>aszthatatlan döntési ügyben az Igazgatóság és a F</w:t>
      </w:r>
      <w:r>
        <w:rPr>
          <w:rFonts w:ascii="Arial" w:hAnsi="Arial" w:cs="Arial"/>
          <w:sz w:val="22"/>
          <w:szCs w:val="22"/>
        </w:rPr>
        <w:t>elügyelőbizottság véleményét rövid úton (telefon, e-mail, fax) is megteheti, de a fenti közlési módokon eljuttatott véleményét 8 napon belül írásban köteles megerősíteni.</w:t>
      </w: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rFonts w:ascii="Arial" w:hAnsi="Arial" w:cs="Arial"/>
          <w:sz w:val="22"/>
          <w:szCs w:val="22"/>
        </w:rPr>
      </w:pPr>
    </w:p>
    <w:p w:rsidR="003840F9" w:rsidRDefault="003840F9" w:rsidP="00DB4693">
      <w:pPr>
        <w:pStyle w:val="Szvegtrzsbehzssal"/>
        <w:tabs>
          <w:tab w:val="clear" w:pos="1134"/>
        </w:tabs>
        <w:spacing w:line="340" w:lineRule="atLeast"/>
        <w:ind w:left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alapító által kizárólagos hatás</w:t>
      </w:r>
      <w:r w:rsidR="00CE2C66">
        <w:rPr>
          <w:rFonts w:ascii="Arial" w:hAnsi="Arial" w:cs="Arial"/>
          <w:sz w:val="22"/>
          <w:szCs w:val="22"/>
        </w:rPr>
        <w:t>körébe tartozó kérdésekben, az Igazgatóság és a F</w:t>
      </w:r>
      <w:r>
        <w:rPr>
          <w:rFonts w:ascii="Arial" w:hAnsi="Arial" w:cs="Arial"/>
          <w:sz w:val="22"/>
          <w:szCs w:val="22"/>
        </w:rPr>
        <w:t xml:space="preserve">elügyelőbizottság által véleményezett ügyekben a meghozott döntésről, a döntés meghozatalát követő 8 napon belül </w:t>
      </w:r>
      <w:r w:rsidR="00CE2C66">
        <w:rPr>
          <w:rFonts w:ascii="Arial" w:hAnsi="Arial" w:cs="Arial"/>
          <w:sz w:val="22"/>
          <w:szCs w:val="22"/>
        </w:rPr>
        <w:t>írásban az Igazgatóságot és a F</w:t>
      </w:r>
      <w:r w:rsidRPr="00DF7B48">
        <w:rPr>
          <w:rFonts w:ascii="Arial" w:hAnsi="Arial" w:cs="Arial"/>
          <w:sz w:val="22"/>
          <w:szCs w:val="22"/>
        </w:rPr>
        <w:t>elügyelőbizottságot értesíti</w:t>
      </w:r>
      <w:r w:rsidRPr="00DF7B48">
        <w:rPr>
          <w:sz w:val="22"/>
          <w:szCs w:val="22"/>
        </w:rPr>
        <w:t>.</w:t>
      </w:r>
    </w:p>
    <w:p w:rsidR="00382359" w:rsidRDefault="00382359" w:rsidP="00DB4693">
      <w:pPr>
        <w:ind w:left="76"/>
        <w:jc w:val="both"/>
        <w:rPr>
          <w:b/>
          <w:bCs/>
          <w:sz w:val="22"/>
          <w:szCs w:val="22"/>
        </w:rPr>
      </w:pPr>
    </w:p>
    <w:p w:rsidR="00335E8F" w:rsidRPr="006A3C0F" w:rsidRDefault="00335E8F" w:rsidP="003F2A16">
      <w:pPr>
        <w:spacing w:line="340" w:lineRule="atLeast"/>
        <w:ind w:left="76"/>
        <w:jc w:val="both"/>
        <w:rPr>
          <w:bCs/>
          <w:sz w:val="22"/>
          <w:szCs w:val="22"/>
        </w:rPr>
      </w:pPr>
      <w:r w:rsidRPr="009D246E">
        <w:rPr>
          <w:b/>
          <w:bCs/>
          <w:sz w:val="22"/>
          <w:szCs w:val="22"/>
        </w:rPr>
        <w:t>7. Képviseleti</w:t>
      </w:r>
      <w:r w:rsidR="00ED5178" w:rsidRPr="009D246E">
        <w:rPr>
          <w:b/>
          <w:bCs/>
          <w:sz w:val="22"/>
          <w:szCs w:val="22"/>
        </w:rPr>
        <w:t xml:space="preserve"> </w:t>
      </w:r>
      <w:r w:rsidR="00776896">
        <w:rPr>
          <w:b/>
          <w:bCs/>
          <w:sz w:val="22"/>
          <w:szCs w:val="22"/>
        </w:rPr>
        <w:t xml:space="preserve">- </w:t>
      </w:r>
      <w:r w:rsidRPr="009D246E">
        <w:rPr>
          <w:b/>
          <w:bCs/>
          <w:sz w:val="22"/>
          <w:szCs w:val="22"/>
        </w:rPr>
        <w:t>tulajdonosi jogok gyakorlása a Szombathelyi Távhőszolgáltató Kft-ben fennálló tulajdonrész vonatkozásában</w:t>
      </w:r>
      <w:r w:rsidRPr="006A3C0F">
        <w:rPr>
          <w:bCs/>
          <w:sz w:val="22"/>
          <w:szCs w:val="22"/>
        </w:rPr>
        <w:t>:</w:t>
      </w:r>
    </w:p>
    <w:p w:rsidR="00335E8F" w:rsidRPr="006A3C0F" w:rsidRDefault="00335E8F" w:rsidP="003F2A16">
      <w:pPr>
        <w:spacing w:line="340" w:lineRule="atLeast"/>
        <w:ind w:left="76"/>
        <w:jc w:val="both"/>
        <w:rPr>
          <w:bCs/>
          <w:sz w:val="22"/>
          <w:szCs w:val="22"/>
        </w:rPr>
      </w:pPr>
    </w:p>
    <w:p w:rsidR="00335E8F" w:rsidRPr="003F2A16" w:rsidRDefault="00335E8F" w:rsidP="003F2A16">
      <w:pPr>
        <w:spacing w:line="340" w:lineRule="atLeast"/>
        <w:ind w:left="76"/>
        <w:jc w:val="both"/>
        <w:rPr>
          <w:sz w:val="22"/>
          <w:szCs w:val="22"/>
        </w:rPr>
      </w:pPr>
      <w:r w:rsidRPr="003F2A16">
        <w:rPr>
          <w:sz w:val="22"/>
          <w:szCs w:val="22"/>
        </w:rPr>
        <w:t>A SZOVA ZRt. tulajdonát képezi a Szombathelyi Távhőszolgáltató Kft. 75%-os mértékű üzletrésze, amely tekintetében a tulajdonosi jogok gyakorlása az alábbiak szerint történik:</w:t>
      </w:r>
    </w:p>
    <w:p w:rsidR="00335E8F" w:rsidRPr="003F2A16" w:rsidRDefault="00335E8F" w:rsidP="003F2A16">
      <w:pPr>
        <w:spacing w:line="340" w:lineRule="atLeast"/>
        <w:ind w:left="76"/>
        <w:jc w:val="both"/>
        <w:rPr>
          <w:sz w:val="22"/>
          <w:szCs w:val="22"/>
        </w:rPr>
      </w:pPr>
    </w:p>
    <w:p w:rsidR="00335E8F" w:rsidRPr="003F2A16" w:rsidRDefault="00335E8F" w:rsidP="003F2A16">
      <w:pPr>
        <w:spacing w:line="340" w:lineRule="atLeast"/>
        <w:ind w:left="76"/>
        <w:jc w:val="both"/>
        <w:rPr>
          <w:sz w:val="22"/>
          <w:szCs w:val="22"/>
        </w:rPr>
      </w:pPr>
      <w:r w:rsidRPr="003F2A16">
        <w:rPr>
          <w:sz w:val="22"/>
          <w:szCs w:val="22"/>
        </w:rPr>
        <w:t>A SZOVA ZRt-t, mint tulajdonost a Szombathelyi Távhőszolgáltató Kft. taggyűlésein a SZOVA ZRt. mindenkori vezérigazgatója képviseli.</w:t>
      </w:r>
    </w:p>
    <w:p w:rsidR="00335E8F" w:rsidRPr="003F2A16" w:rsidRDefault="00335E8F" w:rsidP="003F2A16">
      <w:pPr>
        <w:spacing w:line="340" w:lineRule="atLeast"/>
        <w:ind w:left="76"/>
        <w:jc w:val="both"/>
        <w:rPr>
          <w:sz w:val="22"/>
          <w:szCs w:val="22"/>
        </w:rPr>
      </w:pPr>
    </w:p>
    <w:p w:rsidR="00AD345B" w:rsidRPr="003F2A16" w:rsidRDefault="00116CAE" w:rsidP="003F2A16">
      <w:pPr>
        <w:spacing w:line="340" w:lineRule="atLeast"/>
        <w:ind w:left="76"/>
        <w:jc w:val="both"/>
        <w:rPr>
          <w:sz w:val="22"/>
          <w:szCs w:val="22"/>
        </w:rPr>
      </w:pPr>
      <w:r w:rsidRPr="003F2A16">
        <w:rPr>
          <w:sz w:val="22"/>
          <w:szCs w:val="22"/>
        </w:rPr>
        <w:t xml:space="preserve">A./ </w:t>
      </w:r>
    </w:p>
    <w:p w:rsidR="00335E8F" w:rsidRPr="003F2A16" w:rsidRDefault="00335E8F" w:rsidP="003F2A16">
      <w:pPr>
        <w:spacing w:line="340" w:lineRule="atLeast"/>
        <w:ind w:left="76"/>
        <w:jc w:val="both"/>
        <w:rPr>
          <w:sz w:val="22"/>
          <w:szCs w:val="22"/>
        </w:rPr>
      </w:pPr>
      <w:r w:rsidRPr="003F2A16">
        <w:rPr>
          <w:sz w:val="22"/>
          <w:szCs w:val="22"/>
        </w:rPr>
        <w:t>Az alábbi ügyekben a taggyűlésen meghozandó kérdésben SZMJV Közgyűlése dönt</w:t>
      </w:r>
      <w:r w:rsidR="00ED5178" w:rsidRPr="003F2A16">
        <w:rPr>
          <w:sz w:val="22"/>
          <w:szCs w:val="22"/>
        </w:rPr>
        <w:t>,</w:t>
      </w:r>
      <w:r w:rsidRPr="003F2A16">
        <w:rPr>
          <w:sz w:val="22"/>
          <w:szCs w:val="22"/>
        </w:rPr>
        <w:t xml:space="preserve"> amely döntést a taggy</w:t>
      </w:r>
      <w:r w:rsidR="00CE2C66" w:rsidRPr="003F2A16">
        <w:rPr>
          <w:sz w:val="22"/>
          <w:szCs w:val="22"/>
        </w:rPr>
        <w:t>űlésen a SZOVA ZRt. mindenkori V</w:t>
      </w:r>
      <w:r w:rsidRPr="003F2A16">
        <w:rPr>
          <w:sz w:val="22"/>
          <w:szCs w:val="22"/>
        </w:rPr>
        <w:t xml:space="preserve">ezérigazgatója köteles képviselni: 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pótbefizetés elrendelése és visszafizetése, a törzstőke felemelése és leszállítása;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osztalékelőleg fizetésének elhatározása;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üzletrész felosztásához való hozzájárulás és az üzletrész bevonásának elrendelése;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 tag kizárásának kezdeményezéséről való határozat;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 magához vont üzletrész tagok általi megvásárlásának elhatározása;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az ügyvezető megválasztása, visszahívása és díjazásának megállapítása (megválasztásakor);</w:t>
      </w:r>
    </w:p>
    <w:p w:rsidR="00335E8F" w:rsidRPr="003F2A16" w:rsidRDefault="00CE2C66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 felügyelő</w:t>
      </w:r>
      <w:r w:rsidR="00335E8F" w:rsidRPr="003F2A16">
        <w:rPr>
          <w:sz w:val="22"/>
          <w:szCs w:val="22"/>
        </w:rPr>
        <w:t>bizottsági tagok megválasztása, visszahívása, a felügyelő bizottság díjazásának megállapítása (megválasztáskor);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 társaság jogutód nélküli megszűnésének, átalakulásának elhatározása;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más gazdasági társaság alapításáról, illetve működő társaságba tagként való belépésről történő döntés;</w:t>
      </w:r>
    </w:p>
    <w:p w:rsidR="00335E8F" w:rsidRPr="003F2A16" w:rsidRDefault="00335E8F" w:rsidP="003F2A16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40" w:lineRule="atLeast"/>
        <w:jc w:val="both"/>
        <w:textAlignment w:val="baseline"/>
        <w:rPr>
          <w:sz w:val="22"/>
          <w:szCs w:val="22"/>
        </w:rPr>
      </w:pPr>
      <w:r w:rsidRPr="003F2A16">
        <w:rPr>
          <w:sz w:val="22"/>
          <w:szCs w:val="22"/>
        </w:rPr>
        <w:t>a társasági szerződés módosítása;</w:t>
      </w:r>
    </w:p>
    <w:p w:rsidR="00ED5178" w:rsidRPr="003F2A16" w:rsidRDefault="00ED5178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Javadalmazási Szabályzat elfogadása</w:t>
      </w:r>
    </w:p>
    <w:p w:rsidR="00ED5178" w:rsidRPr="003F2A16" w:rsidRDefault="00C93F7F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k</w:t>
      </w:r>
      <w:r w:rsidR="00ED5178" w:rsidRPr="003F2A16">
        <w:rPr>
          <w:rFonts w:ascii="Arial" w:eastAsia="Times New Roman" w:hAnsi="Arial" w:cs="Arial"/>
          <w:lang w:eastAsia="hu-HU"/>
        </w:rPr>
        <w:t>önyvvizsgáló megválasztása, visszahívása, díjazása (megválasztáskor)</w:t>
      </w:r>
    </w:p>
    <w:p w:rsidR="00ED5178" w:rsidRPr="003F2A16" w:rsidRDefault="00C93F7F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e</w:t>
      </w:r>
      <w:r w:rsidR="00ED5178" w:rsidRPr="003F2A16">
        <w:rPr>
          <w:rFonts w:ascii="Arial" w:eastAsia="Times New Roman" w:hAnsi="Arial" w:cs="Arial"/>
          <w:lang w:eastAsia="hu-HU"/>
        </w:rPr>
        <w:t>lismert vállalatcsoport létrehozásának előkészítéséről és az uralmi szerződés tervezetének tartalmáról való döntés, az uralmi szerződés tervezetének jóváhagyása,</w:t>
      </w:r>
    </w:p>
    <w:p w:rsidR="00ED5178" w:rsidRPr="003F2A16" w:rsidRDefault="008E628E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 xml:space="preserve">az üzleti tervben tervezett, </w:t>
      </w:r>
      <w:r w:rsidR="00CA4CCE" w:rsidRPr="003F2A16">
        <w:rPr>
          <w:rFonts w:ascii="Arial" w:eastAsia="Times New Roman" w:hAnsi="Arial" w:cs="Arial"/>
          <w:lang w:eastAsia="hu-HU"/>
        </w:rPr>
        <w:t xml:space="preserve">35 </w:t>
      </w:r>
      <w:r w:rsidR="00ED5178" w:rsidRPr="003F2A16">
        <w:rPr>
          <w:rFonts w:ascii="Arial" w:eastAsia="Times New Roman" w:hAnsi="Arial" w:cs="Arial"/>
          <w:lang w:eastAsia="hu-HU"/>
        </w:rPr>
        <w:t>millió Ft forgalmi érték feletti ingatlan, ingatlanrész</w:t>
      </w:r>
      <w:r w:rsidR="00720FA9" w:rsidRPr="003F2A16">
        <w:rPr>
          <w:rFonts w:ascii="Arial" w:eastAsia="Times New Roman" w:hAnsi="Arial" w:cs="Arial"/>
          <w:lang w:eastAsia="hu-HU"/>
        </w:rPr>
        <w:t xml:space="preserve"> és portfólió vagyon </w:t>
      </w:r>
      <w:r w:rsidR="00ED5178" w:rsidRPr="003F2A16">
        <w:rPr>
          <w:rFonts w:ascii="Arial" w:eastAsia="Times New Roman" w:hAnsi="Arial" w:cs="Arial"/>
          <w:lang w:eastAsia="hu-HU"/>
        </w:rPr>
        <w:t>elidegenítése</w:t>
      </w:r>
      <w:r w:rsidR="00720FA9" w:rsidRPr="003F2A16">
        <w:rPr>
          <w:rFonts w:ascii="Arial" w:eastAsia="Times New Roman" w:hAnsi="Arial" w:cs="Arial"/>
          <w:lang w:eastAsia="hu-HU"/>
        </w:rPr>
        <w:t>, megterhelése, beruházás</w:t>
      </w:r>
      <w:r w:rsidR="00ED5178" w:rsidRPr="003F2A16">
        <w:rPr>
          <w:rFonts w:ascii="Arial" w:eastAsia="Times New Roman" w:hAnsi="Arial" w:cs="Arial"/>
          <w:lang w:eastAsia="hu-HU"/>
        </w:rPr>
        <w:t xml:space="preserve"> kérdésében</w:t>
      </w:r>
      <w:r w:rsidR="00B47C1F" w:rsidRPr="003F2A16">
        <w:rPr>
          <w:rFonts w:ascii="Arial" w:eastAsia="Times New Roman" w:hAnsi="Arial" w:cs="Arial"/>
          <w:lang w:eastAsia="hu-HU"/>
        </w:rPr>
        <w:t>,</w:t>
      </w:r>
    </w:p>
    <w:p w:rsidR="00236E9B" w:rsidRPr="003F2A16" w:rsidRDefault="00236E9B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forgalmi értéktől függetlenül a társaság tulajdonában lévő ingatlan és portfólió vagyon üzleti tervben nem szereplő elidegenítése, megterhelése, beruházása kérdésében;</w:t>
      </w:r>
    </w:p>
    <w:p w:rsidR="00ED5178" w:rsidRPr="003F2A16" w:rsidRDefault="00ED5178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hosszú lejáratú hitel és kölcsön felvétele, ha a társaság hosszúlejáratú hitel-és kölcsönállománya a hitel felvételével a törzstőke 30 %-át meghaladja,</w:t>
      </w:r>
    </w:p>
    <w:p w:rsidR="00ED5178" w:rsidRPr="003F2A16" w:rsidRDefault="00ED5178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 xml:space="preserve">rövid lejáratú hitel és kölcsön felvétele, ha a társaság hosszúlejáratú hitel-és kölcsönállománya </w:t>
      </w:r>
      <w:r w:rsidR="00B47C1F" w:rsidRPr="003F2A16">
        <w:rPr>
          <w:rFonts w:ascii="Arial" w:eastAsia="Times New Roman" w:hAnsi="Arial" w:cs="Arial"/>
          <w:lang w:eastAsia="hu-HU"/>
        </w:rPr>
        <w:t xml:space="preserve">a </w:t>
      </w:r>
      <w:r w:rsidRPr="003F2A16">
        <w:rPr>
          <w:rFonts w:ascii="Arial" w:eastAsia="Times New Roman" w:hAnsi="Arial" w:cs="Arial"/>
          <w:lang w:eastAsia="hu-HU"/>
        </w:rPr>
        <w:t>hitel felvételével a törzstőke 40 %-át meghaladja,</w:t>
      </w:r>
    </w:p>
    <w:p w:rsidR="00532EE0" w:rsidRPr="003F2A16" w:rsidRDefault="00532EE0" w:rsidP="003F2A16">
      <w:pPr>
        <w:spacing w:line="340" w:lineRule="atLeast"/>
        <w:jc w:val="both"/>
        <w:rPr>
          <w:sz w:val="22"/>
          <w:szCs w:val="22"/>
        </w:rPr>
      </w:pPr>
    </w:p>
    <w:p w:rsidR="00720FA9" w:rsidRPr="003F2A16" w:rsidRDefault="00116CAE" w:rsidP="003F2A16">
      <w:pPr>
        <w:spacing w:line="340" w:lineRule="atLeast"/>
        <w:rPr>
          <w:sz w:val="22"/>
          <w:szCs w:val="22"/>
        </w:rPr>
      </w:pPr>
      <w:r w:rsidRPr="003F2A16">
        <w:rPr>
          <w:sz w:val="22"/>
          <w:szCs w:val="22"/>
        </w:rPr>
        <w:t xml:space="preserve">B./ </w:t>
      </w:r>
    </w:p>
    <w:p w:rsidR="00D96D07" w:rsidRPr="003F2A16" w:rsidRDefault="00D96D07" w:rsidP="003F2A16">
      <w:pPr>
        <w:spacing w:line="340" w:lineRule="atLeast"/>
        <w:jc w:val="both"/>
        <w:rPr>
          <w:sz w:val="22"/>
          <w:szCs w:val="22"/>
        </w:rPr>
      </w:pPr>
      <w:r w:rsidRPr="003F2A16">
        <w:rPr>
          <w:sz w:val="22"/>
          <w:szCs w:val="22"/>
        </w:rPr>
        <w:t>Az alábbi ügyekben a taggyűlésen meghozandó kérdésben SZMJV gazdasági ügyeket ellátó bizottsága dönt, amely döntést a taggyűlésen a SZOVA ZRt. mindenkori Vezérigazgatója köteles képviselni: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</w:t>
      </w:r>
      <w:r w:rsidR="008E628E" w:rsidRPr="003F2A16">
        <w:rPr>
          <w:rFonts w:ascii="Arial" w:eastAsia="Times New Roman" w:hAnsi="Arial" w:cs="Arial"/>
          <w:lang w:eastAsia="hu-HU"/>
        </w:rPr>
        <w:t xml:space="preserve">z üzleti tervben tervezett, </w:t>
      </w:r>
      <w:r w:rsidR="00720FA9" w:rsidRPr="003F2A16">
        <w:rPr>
          <w:rFonts w:ascii="Arial" w:eastAsia="Times New Roman" w:hAnsi="Arial" w:cs="Arial"/>
          <w:lang w:eastAsia="hu-HU"/>
        </w:rPr>
        <w:t xml:space="preserve">15-35 millió Ft forgalmi érték között ingatlan, ingatlanrész és portfólió vagyon elidegenítése, megterhelése, beruházás </w:t>
      </w:r>
      <w:r w:rsidR="00AD345B" w:rsidRPr="003F2A16">
        <w:rPr>
          <w:rFonts w:ascii="Arial" w:eastAsia="Times New Roman" w:hAnsi="Arial" w:cs="Arial"/>
          <w:lang w:eastAsia="hu-HU"/>
        </w:rPr>
        <w:t>tárgyában</w:t>
      </w:r>
      <w:r w:rsidRPr="003F2A16">
        <w:rPr>
          <w:rFonts w:ascii="Arial" w:eastAsia="Times New Roman" w:hAnsi="Arial" w:cs="Arial"/>
          <w:lang w:eastAsia="hu-HU"/>
        </w:rPr>
        <w:t xml:space="preserve"> hozott döntés;</w:t>
      </w:r>
      <w:r w:rsidR="00AD345B" w:rsidRPr="003F2A16">
        <w:rPr>
          <w:rFonts w:ascii="Arial" w:eastAsia="Times New Roman" w:hAnsi="Arial" w:cs="Arial"/>
          <w:lang w:eastAsia="hu-HU"/>
        </w:rPr>
        <w:t xml:space="preserve"> </w:t>
      </w:r>
      <w:r w:rsidRPr="003F2A16">
        <w:rPr>
          <w:rFonts w:ascii="Arial" w:eastAsia="Times New Roman" w:hAnsi="Arial" w:cs="Arial"/>
          <w:lang w:eastAsia="hu-HU"/>
        </w:rPr>
        <w:t>olyan szerződés megkötésének jóváhagyása, melyet a társaság saját tagjával, ügyvezetőjével, vagy azok közeli hozzátartozójával köt, kivéve, ha az utóbbi szerződés megkötése a társaság szokásos tevékenységéhez tartozik;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</w:t>
      </w:r>
      <w:r w:rsidR="004E45AE" w:rsidRPr="003F2A16">
        <w:rPr>
          <w:rFonts w:ascii="Arial" w:eastAsia="Times New Roman" w:hAnsi="Arial" w:cs="Arial"/>
          <w:lang w:eastAsia="hu-HU"/>
        </w:rPr>
        <w:t>z alapításért felelős</w:t>
      </w:r>
      <w:r w:rsidRPr="003F2A16">
        <w:rPr>
          <w:rFonts w:ascii="Arial" w:eastAsia="Times New Roman" w:hAnsi="Arial" w:cs="Arial"/>
          <w:lang w:eastAsia="hu-HU"/>
        </w:rPr>
        <w:t xml:space="preserve"> tagok, a vezető tisztségviselők, a könyvvizsgáló és a felügyelő bizottsági tagok ellen kártérítési igények érvényesítése;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 számviteli törvény szerinti beszámoló, féléves beszámoló és üzleti jelentés elfogadása, ideértve az adózott eredmény felhasználására vonatkozó döntést;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 szervezeti és működési szabályzat elfogadása;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 felügyelő bizottság ügyrendjének jóváhagyása;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szakmailag illetékes önkormányzati bizottságok előzetes véleményezésével az üzleti terv elfogadása;</w:t>
      </w:r>
    </w:p>
    <w:p w:rsidR="00C519B4" w:rsidRPr="003F2A16" w:rsidRDefault="00C519B4" w:rsidP="003F2A16">
      <w:pPr>
        <w:pStyle w:val="Listaszerbekezds"/>
        <w:numPr>
          <w:ilvl w:val="0"/>
          <w:numId w:val="25"/>
        </w:numPr>
        <w:spacing w:line="340" w:lineRule="atLeast"/>
        <w:rPr>
          <w:rFonts w:ascii="Arial" w:eastAsia="Times New Roman" w:hAnsi="Arial" w:cs="Arial"/>
          <w:lang w:eastAsia="hu-HU"/>
        </w:rPr>
      </w:pPr>
      <w:r w:rsidRPr="003F2A16">
        <w:rPr>
          <w:rFonts w:ascii="Arial" w:eastAsia="Times New Roman" w:hAnsi="Arial" w:cs="Arial"/>
          <w:lang w:eastAsia="hu-HU"/>
        </w:rPr>
        <w:t>a díjazás megválasztáskor történő megállapítása kivételével az ügyvezetők javadalmazása.</w:t>
      </w:r>
    </w:p>
    <w:p w:rsidR="00720FA9" w:rsidRPr="003F2A16" w:rsidRDefault="00720FA9" w:rsidP="003F2A16">
      <w:pPr>
        <w:pStyle w:val="Listaszerbekezds"/>
        <w:spacing w:line="340" w:lineRule="atLeast"/>
        <w:ind w:left="0"/>
        <w:rPr>
          <w:rFonts w:ascii="Arial" w:eastAsia="Times New Roman" w:hAnsi="Arial" w:cs="Arial"/>
          <w:lang w:eastAsia="hu-HU"/>
        </w:rPr>
      </w:pPr>
    </w:p>
    <w:p w:rsidR="00720FA9" w:rsidRPr="003F2A16" w:rsidRDefault="00720FA9" w:rsidP="003F2A16">
      <w:pPr>
        <w:spacing w:line="340" w:lineRule="atLeast"/>
        <w:rPr>
          <w:sz w:val="22"/>
          <w:szCs w:val="22"/>
        </w:rPr>
      </w:pPr>
      <w:r w:rsidRPr="003F2A16">
        <w:rPr>
          <w:sz w:val="22"/>
          <w:szCs w:val="22"/>
        </w:rPr>
        <w:t xml:space="preserve">C./ </w:t>
      </w:r>
    </w:p>
    <w:p w:rsidR="00720FA9" w:rsidRPr="003F2A16" w:rsidRDefault="00720FA9" w:rsidP="003F2A16">
      <w:pPr>
        <w:spacing w:line="340" w:lineRule="atLeast"/>
        <w:rPr>
          <w:sz w:val="22"/>
          <w:szCs w:val="22"/>
        </w:rPr>
      </w:pPr>
      <w:r w:rsidRPr="003F2A16">
        <w:rPr>
          <w:sz w:val="22"/>
          <w:szCs w:val="22"/>
        </w:rPr>
        <w:t>A</w:t>
      </w:r>
      <w:r w:rsidR="008E628E" w:rsidRPr="003F2A16">
        <w:rPr>
          <w:sz w:val="22"/>
          <w:szCs w:val="22"/>
        </w:rPr>
        <w:t>z üzleti tervben tervezett,</w:t>
      </w:r>
      <w:r w:rsidRPr="003F2A16">
        <w:rPr>
          <w:sz w:val="22"/>
          <w:szCs w:val="22"/>
        </w:rPr>
        <w:t xml:space="preserve"> 15 millió Ft forgalmi érték alatt</w:t>
      </w:r>
      <w:r w:rsidR="00AD345B" w:rsidRPr="003F2A16">
        <w:rPr>
          <w:sz w:val="22"/>
          <w:szCs w:val="22"/>
        </w:rPr>
        <w:t>i</w:t>
      </w:r>
      <w:r w:rsidRPr="003F2A16">
        <w:rPr>
          <w:sz w:val="22"/>
          <w:szCs w:val="22"/>
        </w:rPr>
        <w:t xml:space="preserve"> ingatlan, ingatlanrész és portfólió vagyon elidegenítése, megterhelése, beruházás során a polgármester dönt, melyet a Vezérigazgató képvisel a taggyűlésen.</w:t>
      </w:r>
    </w:p>
    <w:p w:rsidR="00720FA9" w:rsidRPr="003F2A16" w:rsidRDefault="00720FA9" w:rsidP="003F2A16">
      <w:pPr>
        <w:pStyle w:val="Listaszerbekezds"/>
        <w:spacing w:line="340" w:lineRule="atLeast"/>
        <w:ind w:left="0"/>
        <w:rPr>
          <w:rFonts w:ascii="Arial" w:eastAsia="Times New Roman" w:hAnsi="Arial" w:cs="Arial"/>
          <w:lang w:eastAsia="hu-HU"/>
        </w:rPr>
      </w:pPr>
    </w:p>
    <w:p w:rsidR="00AD345B" w:rsidRPr="003F2A16" w:rsidRDefault="004E45AE" w:rsidP="003F2A16">
      <w:pPr>
        <w:spacing w:line="340" w:lineRule="atLeast"/>
        <w:rPr>
          <w:sz w:val="22"/>
          <w:szCs w:val="22"/>
        </w:rPr>
      </w:pPr>
      <w:r w:rsidRPr="003F2A16">
        <w:rPr>
          <w:sz w:val="22"/>
          <w:szCs w:val="22"/>
        </w:rPr>
        <w:t>D</w:t>
      </w:r>
      <w:r w:rsidR="00116CAE" w:rsidRPr="003F2A16">
        <w:rPr>
          <w:sz w:val="22"/>
          <w:szCs w:val="22"/>
        </w:rPr>
        <w:t>./</w:t>
      </w:r>
    </w:p>
    <w:p w:rsidR="00CE7B39" w:rsidRPr="003F2A16" w:rsidRDefault="00CE7B39" w:rsidP="003F2A16">
      <w:pPr>
        <w:spacing w:line="340" w:lineRule="atLeast"/>
        <w:rPr>
          <w:sz w:val="22"/>
          <w:szCs w:val="22"/>
        </w:rPr>
      </w:pPr>
      <w:r w:rsidRPr="003F2A16">
        <w:rPr>
          <w:sz w:val="22"/>
          <w:szCs w:val="22"/>
        </w:rPr>
        <w:t xml:space="preserve">A taggyűlés hatáskörébe tartozó, de Szombathely Megyei Jogú Város Közgyűlése, </w:t>
      </w:r>
      <w:r w:rsidR="00AD345B" w:rsidRPr="003F2A16">
        <w:rPr>
          <w:sz w:val="22"/>
          <w:szCs w:val="22"/>
        </w:rPr>
        <w:t xml:space="preserve">a gazdasági ügyeket ellátó bizottsága vagy a polgármester </w:t>
      </w:r>
      <w:r w:rsidRPr="003F2A16">
        <w:rPr>
          <w:sz w:val="22"/>
          <w:szCs w:val="22"/>
        </w:rPr>
        <w:t>hatáskörébe fel nem sorolt</w:t>
      </w:r>
      <w:r w:rsidR="00E51557" w:rsidRPr="003F2A16">
        <w:rPr>
          <w:sz w:val="22"/>
          <w:szCs w:val="22"/>
        </w:rPr>
        <w:t xml:space="preserve"> valamennyi kérdésben a SZOVA ZR</w:t>
      </w:r>
      <w:r w:rsidR="00C93F7F" w:rsidRPr="003F2A16">
        <w:rPr>
          <w:sz w:val="22"/>
          <w:szCs w:val="22"/>
        </w:rPr>
        <w:t>t. mindenkori V</w:t>
      </w:r>
      <w:r w:rsidRPr="003F2A16">
        <w:rPr>
          <w:sz w:val="22"/>
          <w:szCs w:val="22"/>
        </w:rPr>
        <w:t>ezérigazgatója dönt.</w:t>
      </w:r>
    </w:p>
    <w:p w:rsidR="007E0A72" w:rsidRPr="006A3C0F" w:rsidRDefault="007E0A72" w:rsidP="00DB4693">
      <w:pPr>
        <w:pStyle w:val="Szvegtrzsbehzssal"/>
        <w:tabs>
          <w:tab w:val="clear" w:pos="1134"/>
        </w:tabs>
        <w:spacing w:line="340" w:lineRule="atLeast"/>
        <w:ind w:left="0"/>
        <w:rPr>
          <w:bCs/>
          <w:sz w:val="22"/>
          <w:szCs w:val="22"/>
        </w:rPr>
      </w:pPr>
      <w:bookmarkStart w:id="0" w:name="_GoBack"/>
      <w:bookmarkEnd w:id="0"/>
    </w:p>
    <w:p w:rsidR="003840F9" w:rsidRPr="00C70D10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 w:rsidRPr="00C70D10">
        <w:rPr>
          <w:b/>
          <w:bCs/>
          <w:sz w:val="22"/>
          <w:szCs w:val="22"/>
        </w:rPr>
        <w:t xml:space="preserve">IX. 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társaság képviselete, cégjegyzése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képviseletére, cégjegyzésre: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</w:t>
      </w:r>
      <w:r w:rsidR="003840F9">
        <w:rPr>
          <w:sz w:val="22"/>
          <w:szCs w:val="22"/>
        </w:rPr>
        <w:t xml:space="preserve">gazgatóság elnöke önállóan, 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I</w:t>
      </w:r>
      <w:r w:rsidR="003840F9">
        <w:rPr>
          <w:sz w:val="22"/>
          <w:szCs w:val="22"/>
        </w:rPr>
        <w:t>gazgatóság bármely két tagja együttesen,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V</w:t>
      </w:r>
      <w:r w:rsidR="003840F9">
        <w:rPr>
          <w:sz w:val="22"/>
          <w:szCs w:val="22"/>
        </w:rPr>
        <w:t>ezérigazgató önállóan,</w:t>
      </w:r>
    </w:p>
    <w:p w:rsidR="003840F9" w:rsidRDefault="008971B5" w:rsidP="00DB4693">
      <w:pPr>
        <w:pStyle w:val="Szvegtrzs"/>
        <w:numPr>
          <w:ilvl w:val="0"/>
          <w:numId w:val="8"/>
        </w:numPr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V</w:t>
      </w:r>
      <w:r w:rsidR="003840F9">
        <w:rPr>
          <w:sz w:val="22"/>
          <w:szCs w:val="22"/>
        </w:rPr>
        <w:t>ezérigazgató által képviseletre, cégjegyzésre feljogosított munkavállalók ketten együttesen jogosultak.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társasság cégjegyzése akként történik, hogy a társaság előírt, előnyomott, vagy nyomtatott cégneve alá a cégjegyzésre jogosultak nevüket, az aláírási címpéldányban feltüntetett módon aláírják.</w:t>
      </w:r>
    </w:p>
    <w:p w:rsidR="00532EE0" w:rsidRDefault="00532EE0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Felmentvény</w:t>
      </w:r>
    </w:p>
    <w:p w:rsidR="00532EE0" w:rsidRDefault="00532EE0" w:rsidP="00DB4693">
      <w:pPr>
        <w:pStyle w:val="Szvegtrzs"/>
        <w:spacing w:line="340" w:lineRule="atLeast"/>
        <w:rPr>
          <w:b/>
          <w:bCs/>
          <w:i/>
          <w:sz w:val="22"/>
          <w:szCs w:val="22"/>
        </w:rPr>
      </w:pPr>
    </w:p>
    <w:p w:rsidR="00521A03" w:rsidRDefault="00392880" w:rsidP="00DB4693">
      <w:pPr>
        <w:pStyle w:val="Szvegtrzs"/>
        <w:spacing w:line="340" w:lineRule="atLeast"/>
        <w:rPr>
          <w:bCs/>
          <w:sz w:val="22"/>
          <w:szCs w:val="22"/>
        </w:rPr>
      </w:pPr>
      <w:r w:rsidRPr="00F5331C">
        <w:rPr>
          <w:bCs/>
          <w:sz w:val="22"/>
          <w:szCs w:val="22"/>
        </w:rPr>
        <w:t>Ha a közgyűlés a vezető tisztségviselők kérésére a beszámoló elfogadásával egyidejűleg az előző üzleti évben kifejtett ügyvezetési tevékenység megfelelőségét megállapító felmentvényt ad, a társaság a vezető tisztségviselő ellen akkor léphet fel az ügyvezetési kötelezettségek megsértésére alapozott kártérítési igénnyel, ha a felmentvény megadásának alapjául szolgáló tények vagy adatok valótlanok vagy hiányosak voltak. Ha a vezető tisztségviselői jogviszony két egymást követő, beszámolóval foglalkozó ülés között szűnik meg, a vezető tisztségviselő kérheti, hogy a közgyűlés következő ülésén döntsön a felmentvény kiadásáról. (Ptk. 3:117.§ (1)-(2))</w:t>
      </w:r>
    </w:p>
    <w:p w:rsidR="00F5331C" w:rsidRPr="00F5331C" w:rsidRDefault="00F5331C" w:rsidP="00DB4693">
      <w:pPr>
        <w:pStyle w:val="Szvegtrzs"/>
        <w:spacing w:line="340" w:lineRule="atLeast"/>
        <w:rPr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nyereség felosztásának szabályai, üzleti év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 társaság vagyonáról minden üzleti évvégével mérleget kell készíteni.</w:t>
      </w:r>
    </w:p>
    <w:p w:rsidR="003840F9" w:rsidRDefault="003840F9" w:rsidP="00DB4693">
      <w:pPr>
        <w:pStyle w:val="Szvegtrzs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Az osztalékalap összegéről az alapító dönt. Az osztalékalapot a részvény névértékének arányában kell felosztani.</w:t>
      </w:r>
    </w:p>
    <w:p w:rsidR="00861E95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>Két egymást követő számviteli törvény szerinti beszámoló elfogadása közötti időszakban osztalékelőleg fizetéséről az alapító határozhat</w:t>
      </w:r>
      <w:r w:rsidR="00861E95" w:rsidRPr="00F5331C">
        <w:rPr>
          <w:sz w:val="22"/>
          <w:szCs w:val="22"/>
        </w:rPr>
        <w:t>. Osztalékelőleg fizetéséről a felügyelőbizottság által jóváhagyott igazgatósági javaslat alapján leh</w:t>
      </w:r>
      <w:r w:rsidR="00532EE0" w:rsidRPr="00F5331C">
        <w:rPr>
          <w:sz w:val="22"/>
          <w:szCs w:val="22"/>
        </w:rPr>
        <w:t xml:space="preserve">et határozni. </w:t>
      </w:r>
      <w:r w:rsidR="00861E95" w:rsidRPr="00F5331C">
        <w:rPr>
          <w:sz w:val="22"/>
          <w:szCs w:val="22"/>
        </w:rPr>
        <w:t xml:space="preserve"> </w:t>
      </w:r>
    </w:p>
    <w:p w:rsidR="00861E95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>Osztalékelőleg fizetésére akkor kerülhet sor, ha a társaság közbenső mérlege alapján megállapítható, hogy a kifizetéshez szükséges fedezet rendelkezésre áll. A kifizetés azonban nem haladhatja meg az utolsó éves beszámoló szerinti üzleti év könyveinek lezárása óta keletkezett eredmény számviteli törvényben foglaltak alapján megállapított, illetve a szabad eredménytartalékkal kiegészített összegét, és a társaság számviteli törvény szerinti helyesbített saját tőkéje a kifizetés folytán nem csökkenhet az alaptőke összege alá.</w:t>
      </w:r>
    </w:p>
    <w:p w:rsidR="00861E95" w:rsidRPr="00F5331C" w:rsidRDefault="00861E95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 Amennyiben utóbb a társaság beszámolója alapján osztalékfizetésre nem lenne jogszabályi lehetőség, a részvényes </w:t>
      </w:r>
      <w:r w:rsidR="000B0AE7" w:rsidRPr="00F5331C">
        <w:rPr>
          <w:sz w:val="22"/>
          <w:szCs w:val="22"/>
        </w:rPr>
        <w:t xml:space="preserve">a társaság felhívására </w:t>
      </w:r>
      <w:r w:rsidRPr="00F5331C">
        <w:rPr>
          <w:sz w:val="22"/>
          <w:szCs w:val="22"/>
        </w:rPr>
        <w:t>köteles a felvett osztalékelőleget visszafizetni.</w:t>
      </w:r>
      <w:r w:rsidR="000B0AE7" w:rsidRPr="00F5331C">
        <w:rPr>
          <w:sz w:val="22"/>
          <w:szCs w:val="22"/>
        </w:rPr>
        <w:t xml:space="preserve"> </w:t>
      </w:r>
    </w:p>
    <w:p w:rsidR="0012264F" w:rsidRDefault="0012264F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Default="00581C5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3840F9">
        <w:rPr>
          <w:b/>
          <w:bCs/>
          <w:sz w:val="22"/>
          <w:szCs w:val="22"/>
        </w:rPr>
        <w:t>II.</w:t>
      </w:r>
    </w:p>
    <w:p w:rsidR="003840F9" w:rsidRDefault="003840F9" w:rsidP="00DB4693">
      <w:pPr>
        <w:pStyle w:val="Szvegtrzs"/>
        <w:spacing w:line="3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Záró rendelkezések</w:t>
      </w:r>
    </w:p>
    <w:p w:rsidR="0081073D" w:rsidRDefault="0081073D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Jelen </w:t>
      </w:r>
      <w:r w:rsidR="0000563E" w:rsidRPr="00F5331C">
        <w:rPr>
          <w:sz w:val="22"/>
          <w:szCs w:val="22"/>
        </w:rPr>
        <w:t>Alapszabályban</w:t>
      </w:r>
      <w:r w:rsidRPr="00F5331C">
        <w:rPr>
          <w:sz w:val="22"/>
          <w:szCs w:val="22"/>
        </w:rPr>
        <w:t xml:space="preserve"> nem szabályozott kérdésekben a </w:t>
      </w:r>
      <w:r w:rsidR="00EB0164" w:rsidRPr="00F5331C">
        <w:rPr>
          <w:sz w:val="22"/>
          <w:szCs w:val="22"/>
        </w:rPr>
        <w:t xml:space="preserve">Polgári Törvénykönyvről szóló 2013. évi V. törvény </w:t>
      </w:r>
      <w:r w:rsidRPr="00F5331C">
        <w:rPr>
          <w:sz w:val="22"/>
          <w:szCs w:val="22"/>
        </w:rPr>
        <w:t>rendelkezései az irányadók.</w:t>
      </w:r>
    </w:p>
    <w:p w:rsidR="00DB6BF9" w:rsidRPr="00F5331C" w:rsidRDefault="00DB6BF9" w:rsidP="00DB4693">
      <w:pPr>
        <w:pStyle w:val="Szvegtrzs"/>
        <w:spacing w:line="340" w:lineRule="atLeast"/>
        <w:rPr>
          <w:sz w:val="22"/>
          <w:szCs w:val="22"/>
        </w:rPr>
      </w:pP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A társaság cégbírósági bejegyzéséről a </w:t>
      </w:r>
      <w:r w:rsidR="00867C16" w:rsidRPr="00F5331C">
        <w:rPr>
          <w:sz w:val="22"/>
          <w:szCs w:val="22"/>
        </w:rPr>
        <w:t>V</w:t>
      </w:r>
      <w:r w:rsidRPr="00F5331C">
        <w:rPr>
          <w:sz w:val="22"/>
          <w:szCs w:val="22"/>
        </w:rPr>
        <w:t xml:space="preserve">ezérigazgató köteles gondoskodni. </w:t>
      </w:r>
    </w:p>
    <w:p w:rsidR="003840F9" w:rsidRPr="00F5331C" w:rsidRDefault="003840F9" w:rsidP="00DB4693">
      <w:pPr>
        <w:pStyle w:val="Szvegtrzs"/>
        <w:spacing w:line="340" w:lineRule="atLeast"/>
        <w:rPr>
          <w:sz w:val="22"/>
          <w:szCs w:val="22"/>
        </w:rPr>
      </w:pPr>
      <w:r w:rsidRPr="00F5331C">
        <w:rPr>
          <w:sz w:val="22"/>
          <w:szCs w:val="22"/>
        </w:rPr>
        <w:t xml:space="preserve">Jelen </w:t>
      </w:r>
      <w:r w:rsidR="004C12C3" w:rsidRPr="00F5331C">
        <w:rPr>
          <w:sz w:val="22"/>
          <w:szCs w:val="22"/>
        </w:rPr>
        <w:t>Alapszabály</w:t>
      </w:r>
      <w:r w:rsidR="00CD3295" w:rsidRPr="00F5331C">
        <w:rPr>
          <w:sz w:val="22"/>
          <w:szCs w:val="22"/>
        </w:rPr>
        <w:t xml:space="preserve"> magyar nyelven készült.</w:t>
      </w:r>
    </w:p>
    <w:p w:rsidR="00DB6BF9" w:rsidRDefault="00DB6BF9" w:rsidP="00DB4693">
      <w:pPr>
        <w:pStyle w:val="Szvegtrzs"/>
        <w:spacing w:line="340" w:lineRule="atLeast"/>
        <w:rPr>
          <w:sz w:val="22"/>
          <w:szCs w:val="22"/>
        </w:rPr>
      </w:pPr>
    </w:p>
    <w:p w:rsidR="00187837" w:rsidRDefault="00CD3295" w:rsidP="00CD3295">
      <w:pPr>
        <w:pStyle w:val="Szvegtrzs"/>
        <w:spacing w:line="340" w:lineRule="atLeast"/>
        <w:jc w:val="center"/>
        <w:rPr>
          <w:sz w:val="22"/>
        </w:rPr>
      </w:pPr>
      <w:r>
        <w:rPr>
          <w:sz w:val="22"/>
        </w:rPr>
        <w:t>*****</w:t>
      </w:r>
    </w:p>
    <w:p w:rsidR="00CD3295" w:rsidRDefault="00334ED7" w:rsidP="00DB4693">
      <w:pPr>
        <w:pStyle w:val="Szvegtrzs"/>
        <w:spacing w:line="340" w:lineRule="atLeast"/>
        <w:rPr>
          <w:sz w:val="22"/>
        </w:rPr>
      </w:pPr>
      <w:r>
        <w:rPr>
          <w:sz w:val="22"/>
        </w:rPr>
        <w:t>S</w:t>
      </w:r>
      <w:r w:rsidR="005553C6">
        <w:rPr>
          <w:sz w:val="22"/>
        </w:rPr>
        <w:t xml:space="preserve">zombathely, </w:t>
      </w:r>
      <w:r w:rsidR="00A62ECF">
        <w:rPr>
          <w:sz w:val="22"/>
        </w:rPr>
        <w:t>2016. december ….</w:t>
      </w:r>
    </w:p>
    <w:p w:rsidR="00521A03" w:rsidRDefault="00521A03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521A03" w:rsidRDefault="00521A03" w:rsidP="00521A03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………………………………………………</w:t>
      </w:r>
    </w:p>
    <w:p w:rsidR="00521A03" w:rsidRDefault="00521A03" w:rsidP="00521A03">
      <w:pPr>
        <w:pStyle w:val="Szvegtrzs"/>
        <w:spacing w:line="340" w:lineRule="atLeast"/>
        <w:ind w:left="4248" w:firstLine="708"/>
        <w:rPr>
          <w:sz w:val="22"/>
        </w:rPr>
      </w:pPr>
      <w:r>
        <w:rPr>
          <w:sz w:val="22"/>
        </w:rPr>
        <w:t xml:space="preserve">Dr. Puskás Tivadar </w:t>
      </w:r>
    </w:p>
    <w:p w:rsidR="00521A03" w:rsidRDefault="00521A03" w:rsidP="00521A03">
      <w:pPr>
        <w:pStyle w:val="Szvegtrzs"/>
        <w:spacing w:line="340" w:lineRule="atLeast"/>
        <w:ind w:left="4956"/>
        <w:rPr>
          <w:sz w:val="22"/>
        </w:rPr>
      </w:pPr>
      <w:r>
        <w:rPr>
          <w:sz w:val="22"/>
        </w:rPr>
        <w:t xml:space="preserve">     Polgármester</w:t>
      </w:r>
    </w:p>
    <w:p w:rsidR="00521A03" w:rsidRDefault="00521A03" w:rsidP="00DB4693">
      <w:pPr>
        <w:pStyle w:val="Szvegtrzs"/>
        <w:spacing w:line="340" w:lineRule="atLeast"/>
        <w:rPr>
          <w:sz w:val="22"/>
        </w:rPr>
      </w:pPr>
    </w:p>
    <w:p w:rsidR="002339D1" w:rsidRDefault="002339D1" w:rsidP="00DB4693">
      <w:pPr>
        <w:pStyle w:val="Szvegtrzs"/>
        <w:spacing w:line="340" w:lineRule="atLeast"/>
        <w:rPr>
          <w:sz w:val="22"/>
        </w:rPr>
      </w:pPr>
    </w:p>
    <w:p w:rsidR="000227FD" w:rsidRPr="00B057C3" w:rsidRDefault="000227FD" w:rsidP="006774C9">
      <w:pPr>
        <w:pStyle w:val="Szvegtrzs"/>
        <w:spacing w:line="340" w:lineRule="atLeast"/>
        <w:rPr>
          <w:sz w:val="22"/>
        </w:rPr>
      </w:pPr>
      <w:r w:rsidRPr="00B057C3">
        <w:rPr>
          <w:sz w:val="22"/>
        </w:rPr>
        <w:t xml:space="preserve">Az alapszabályt a Szombathely Megyei Jogú Város Közgyűlése </w:t>
      </w:r>
      <w:r w:rsidR="00AB47FA">
        <w:rPr>
          <w:sz w:val="22"/>
        </w:rPr>
        <w:t>2016</w:t>
      </w:r>
      <w:r w:rsidR="006774C9">
        <w:rPr>
          <w:sz w:val="22"/>
        </w:rPr>
        <w:t xml:space="preserve">. </w:t>
      </w:r>
      <w:r w:rsidR="00A62ECF">
        <w:rPr>
          <w:sz w:val="22"/>
        </w:rPr>
        <w:t>december …</w:t>
      </w:r>
      <w:r w:rsidR="00F5331C">
        <w:rPr>
          <w:sz w:val="22"/>
        </w:rPr>
        <w:t>. na</w:t>
      </w:r>
      <w:r w:rsidR="006774C9">
        <w:rPr>
          <w:sz w:val="22"/>
        </w:rPr>
        <w:t>p</w:t>
      </w:r>
      <w:r w:rsidR="00A62ECF">
        <w:rPr>
          <w:sz w:val="22"/>
        </w:rPr>
        <w:t>ján megtartott ülésén hozott ….</w:t>
      </w:r>
      <w:r w:rsidR="00AB47FA">
        <w:rPr>
          <w:sz w:val="22"/>
        </w:rPr>
        <w:t>/2016</w:t>
      </w:r>
      <w:r w:rsidR="00F5331C">
        <w:rPr>
          <w:sz w:val="22"/>
        </w:rPr>
        <w:t>.(</w:t>
      </w:r>
      <w:r w:rsidR="00A62ECF">
        <w:rPr>
          <w:sz w:val="22"/>
        </w:rPr>
        <w:t>……</w:t>
      </w:r>
      <w:r w:rsidR="00AB47FA">
        <w:rPr>
          <w:sz w:val="22"/>
        </w:rPr>
        <w:t>.</w:t>
      </w:r>
      <w:r w:rsidR="00F5331C">
        <w:rPr>
          <w:sz w:val="22"/>
        </w:rPr>
        <w:t xml:space="preserve">) Kgy.sz. határozat </w:t>
      </w:r>
      <w:r w:rsidRPr="00B057C3">
        <w:rPr>
          <w:sz w:val="22"/>
        </w:rPr>
        <w:t xml:space="preserve">szerint egységes szerkezetbe foglaltam és ellenjegyzem. </w:t>
      </w:r>
      <w:r w:rsidRPr="00B057C3">
        <w:rPr>
          <w:sz w:val="22"/>
          <w:szCs w:val="22"/>
        </w:rPr>
        <w:t>Ellenjegyzésemmel igazolom, hogy az alapszabály egységes szerkezetbe foglalt szövege megfelel az alapszabály módosítások alapján hatályos tartalmának</w:t>
      </w:r>
      <w:r w:rsidRPr="00B057C3">
        <w:rPr>
          <w:sz w:val="22"/>
        </w:rPr>
        <w:t>.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</w:p>
    <w:p w:rsidR="000227FD" w:rsidRDefault="000227FD" w:rsidP="000227FD">
      <w:pPr>
        <w:pStyle w:val="Szvegtrzs"/>
        <w:spacing w:line="340" w:lineRule="atLeast"/>
        <w:rPr>
          <w:sz w:val="22"/>
        </w:rPr>
      </w:pP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dr. Doroszlay Mónika</w:t>
      </w:r>
    </w:p>
    <w:p w:rsidR="000227FD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ügyvéd</w:t>
      </w:r>
    </w:p>
    <w:p w:rsidR="000227FD" w:rsidRPr="00B47C1F" w:rsidRDefault="000227FD" w:rsidP="000227FD">
      <w:pPr>
        <w:pStyle w:val="Szvegtrzs"/>
        <w:spacing w:line="3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9730 Kőszeg, Rákóczi F. u. 3. 1/1.</w:t>
      </w:r>
    </w:p>
    <w:sectPr w:rsidR="000227FD" w:rsidRPr="00B47C1F" w:rsidSect="007779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BE" w:rsidRDefault="00A059BE">
      <w:r>
        <w:separator/>
      </w:r>
    </w:p>
  </w:endnote>
  <w:endnote w:type="continuationSeparator" w:id="0">
    <w:p w:rsidR="00A059BE" w:rsidRDefault="00A0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BE" w:rsidRDefault="00A059BE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2A16">
      <w:rPr>
        <w:rStyle w:val="Oldalszm"/>
        <w:noProof/>
      </w:rPr>
      <w:t>20</w:t>
    </w:r>
    <w:r>
      <w:rPr>
        <w:rStyle w:val="Oldalszm"/>
      </w:rPr>
      <w:fldChar w:fldCharType="end"/>
    </w:r>
  </w:p>
  <w:p w:rsidR="00A059BE" w:rsidRDefault="00A059B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BE" w:rsidRDefault="00A059BE">
      <w:r>
        <w:separator/>
      </w:r>
    </w:p>
  </w:footnote>
  <w:footnote w:type="continuationSeparator" w:id="0">
    <w:p w:rsidR="00A059BE" w:rsidRDefault="00A0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BE" w:rsidRDefault="00A059BE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A16">
      <w:rPr>
        <w:noProof/>
      </w:rPr>
      <w:t>20</w:t>
    </w:r>
    <w:r>
      <w:fldChar w:fldCharType="end"/>
    </w:r>
  </w:p>
  <w:p w:rsidR="00A059BE" w:rsidRDefault="00A059B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FFD"/>
    <w:multiLevelType w:val="hybridMultilevel"/>
    <w:tmpl w:val="9150293C"/>
    <w:lvl w:ilvl="0" w:tplc="DF7C2B4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B0B"/>
    <w:multiLevelType w:val="hybridMultilevel"/>
    <w:tmpl w:val="E3A02FA4"/>
    <w:lvl w:ilvl="0" w:tplc="AEDEEC9C">
      <w:start w:val="9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71B7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D2158D"/>
    <w:multiLevelType w:val="hybridMultilevel"/>
    <w:tmpl w:val="6BB69332"/>
    <w:lvl w:ilvl="0" w:tplc="BAF4C064">
      <w:start w:val="7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14624"/>
    <w:multiLevelType w:val="hybridMultilevel"/>
    <w:tmpl w:val="ECBEF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A04"/>
    <w:multiLevelType w:val="hybridMultilevel"/>
    <w:tmpl w:val="A5986674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94210"/>
    <w:multiLevelType w:val="singleLevel"/>
    <w:tmpl w:val="398C225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7454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4672D80"/>
    <w:multiLevelType w:val="hybridMultilevel"/>
    <w:tmpl w:val="506C91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C088C"/>
    <w:multiLevelType w:val="hybridMultilevel"/>
    <w:tmpl w:val="13445BCE"/>
    <w:lvl w:ilvl="0" w:tplc="3D729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AD3C70"/>
    <w:multiLevelType w:val="hybridMultilevel"/>
    <w:tmpl w:val="FF644BEC"/>
    <w:lvl w:ilvl="0" w:tplc="DB2CAC86">
      <w:start w:val="9700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22F7C65"/>
    <w:multiLevelType w:val="hybridMultilevel"/>
    <w:tmpl w:val="08B8E7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009DC"/>
    <w:multiLevelType w:val="multilevel"/>
    <w:tmpl w:val="AF4A444E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FF83F39"/>
    <w:multiLevelType w:val="hybridMultilevel"/>
    <w:tmpl w:val="28D2574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45671D"/>
    <w:multiLevelType w:val="hybridMultilevel"/>
    <w:tmpl w:val="B9DA66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635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8145AD"/>
    <w:multiLevelType w:val="hybridMultilevel"/>
    <w:tmpl w:val="87DC73D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740284"/>
    <w:multiLevelType w:val="singleLevel"/>
    <w:tmpl w:val="82D81F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92648"/>
    <w:multiLevelType w:val="hybridMultilevel"/>
    <w:tmpl w:val="7D76AB82"/>
    <w:lvl w:ilvl="0" w:tplc="FFFFFFF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AF42C1F"/>
    <w:multiLevelType w:val="hybridMultilevel"/>
    <w:tmpl w:val="9B7A0B54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BE1C04"/>
    <w:multiLevelType w:val="hybridMultilevel"/>
    <w:tmpl w:val="B44EA360"/>
    <w:lvl w:ilvl="0" w:tplc="5EC41AC8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6507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042AE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03651CF"/>
    <w:multiLevelType w:val="singleLevel"/>
    <w:tmpl w:val="040E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60A31511"/>
    <w:multiLevelType w:val="hybridMultilevel"/>
    <w:tmpl w:val="A4A614B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042000"/>
    <w:multiLevelType w:val="hybridMultilevel"/>
    <w:tmpl w:val="079AEB9C"/>
    <w:lvl w:ilvl="0" w:tplc="C7522B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D7FDD"/>
    <w:multiLevelType w:val="hybridMultilevel"/>
    <w:tmpl w:val="06FEAA76"/>
    <w:lvl w:ilvl="0" w:tplc="2700824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503E8D"/>
    <w:multiLevelType w:val="multilevel"/>
    <w:tmpl w:val="0EAE8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77D007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9A51B8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5473A5"/>
    <w:multiLevelType w:val="hybridMultilevel"/>
    <w:tmpl w:val="A45E28F0"/>
    <w:lvl w:ilvl="0" w:tplc="8A42A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76871"/>
    <w:multiLevelType w:val="multilevel"/>
    <w:tmpl w:val="F702CE9C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BD251C"/>
    <w:multiLevelType w:val="hybridMultilevel"/>
    <w:tmpl w:val="5D0E5E72"/>
    <w:lvl w:ilvl="0" w:tplc="FFFFFFFF">
      <w:start w:val="9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F22C8"/>
    <w:multiLevelType w:val="multilevel"/>
    <w:tmpl w:val="1E90DCF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5F74754"/>
    <w:multiLevelType w:val="singleLevel"/>
    <w:tmpl w:val="6E702496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5" w15:restartNumberingAfterBreak="0">
    <w:nsid w:val="783140A8"/>
    <w:multiLevelType w:val="hybridMultilevel"/>
    <w:tmpl w:val="526ECF56"/>
    <w:lvl w:ilvl="0" w:tplc="D1BA470E">
      <w:start w:val="970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FD9785F"/>
    <w:multiLevelType w:val="hybridMultilevel"/>
    <w:tmpl w:val="2ED88786"/>
    <w:lvl w:ilvl="0" w:tplc="EA7AD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5"/>
  </w:num>
  <w:num w:numId="4">
    <w:abstractNumId w:val="2"/>
  </w:num>
  <w:num w:numId="5">
    <w:abstractNumId w:val="22"/>
  </w:num>
  <w:num w:numId="6">
    <w:abstractNumId w:val="29"/>
  </w:num>
  <w:num w:numId="7">
    <w:abstractNumId w:val="21"/>
  </w:num>
  <w:num w:numId="8">
    <w:abstractNumId w:val="17"/>
  </w:num>
  <w:num w:numId="9">
    <w:abstractNumId w:val="7"/>
  </w:num>
  <w:num w:numId="10">
    <w:abstractNumId w:val="27"/>
  </w:num>
  <w:num w:numId="11">
    <w:abstractNumId w:val="23"/>
  </w:num>
  <w:num w:numId="12">
    <w:abstractNumId w:val="34"/>
  </w:num>
  <w:num w:numId="13">
    <w:abstractNumId w:val="5"/>
  </w:num>
  <w:num w:numId="14">
    <w:abstractNumId w:val="32"/>
  </w:num>
  <w:num w:numId="15">
    <w:abstractNumId w:val="19"/>
  </w:num>
  <w:num w:numId="16">
    <w:abstractNumId w:val="11"/>
  </w:num>
  <w:num w:numId="17">
    <w:abstractNumId w:val="8"/>
  </w:num>
  <w:num w:numId="18">
    <w:abstractNumId w:val="16"/>
  </w:num>
  <w:num w:numId="19">
    <w:abstractNumId w:val="13"/>
  </w:num>
  <w:num w:numId="20">
    <w:abstractNumId w:val="24"/>
  </w:num>
  <w:num w:numId="21">
    <w:abstractNumId w:val="18"/>
  </w:num>
  <w:num w:numId="22">
    <w:abstractNumId w:val="30"/>
  </w:num>
  <w:num w:numId="23">
    <w:abstractNumId w:val="9"/>
  </w:num>
  <w:num w:numId="24">
    <w:abstractNumId w:val="14"/>
  </w:num>
  <w:num w:numId="25">
    <w:abstractNumId w:val="3"/>
  </w:num>
  <w:num w:numId="26">
    <w:abstractNumId w:val="4"/>
  </w:num>
  <w:num w:numId="27">
    <w:abstractNumId w:val="26"/>
  </w:num>
  <w:num w:numId="28">
    <w:abstractNumId w:val="20"/>
  </w:num>
  <w:num w:numId="29">
    <w:abstractNumId w:val="1"/>
  </w:num>
  <w:num w:numId="30">
    <w:abstractNumId w:val="0"/>
  </w:num>
  <w:num w:numId="31">
    <w:abstractNumId w:val="10"/>
  </w:num>
  <w:num w:numId="32">
    <w:abstractNumId w:val="35"/>
  </w:num>
  <w:num w:numId="33">
    <w:abstractNumId w:val="36"/>
  </w:num>
  <w:num w:numId="34">
    <w:abstractNumId w:val="25"/>
  </w:num>
  <w:num w:numId="35">
    <w:abstractNumId w:val="12"/>
  </w:num>
  <w:num w:numId="36">
    <w:abstractNumId w:val="3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9B"/>
    <w:rsid w:val="00004878"/>
    <w:rsid w:val="0000563E"/>
    <w:rsid w:val="0001064B"/>
    <w:rsid w:val="000227FD"/>
    <w:rsid w:val="00022F22"/>
    <w:rsid w:val="00031467"/>
    <w:rsid w:val="0003325B"/>
    <w:rsid w:val="00033F58"/>
    <w:rsid w:val="00040126"/>
    <w:rsid w:val="000462BC"/>
    <w:rsid w:val="00046D23"/>
    <w:rsid w:val="00056748"/>
    <w:rsid w:val="00056FD7"/>
    <w:rsid w:val="00057007"/>
    <w:rsid w:val="000638A3"/>
    <w:rsid w:val="00063D52"/>
    <w:rsid w:val="0006447C"/>
    <w:rsid w:val="000737D1"/>
    <w:rsid w:val="00076722"/>
    <w:rsid w:val="0008548F"/>
    <w:rsid w:val="0009437D"/>
    <w:rsid w:val="0009590B"/>
    <w:rsid w:val="000B0AE7"/>
    <w:rsid w:val="000B329D"/>
    <w:rsid w:val="000B5FB9"/>
    <w:rsid w:val="000C0735"/>
    <w:rsid w:val="000C5D7C"/>
    <w:rsid w:val="000D0ECA"/>
    <w:rsid w:val="000D153F"/>
    <w:rsid w:val="000E5436"/>
    <w:rsid w:val="000F2FA7"/>
    <w:rsid w:val="000F4910"/>
    <w:rsid w:val="00100D36"/>
    <w:rsid w:val="00101D8F"/>
    <w:rsid w:val="00105EA0"/>
    <w:rsid w:val="00107371"/>
    <w:rsid w:val="00113394"/>
    <w:rsid w:val="00116CAE"/>
    <w:rsid w:val="0012013E"/>
    <w:rsid w:val="0012264F"/>
    <w:rsid w:val="001319A8"/>
    <w:rsid w:val="00133033"/>
    <w:rsid w:val="00135888"/>
    <w:rsid w:val="0013628A"/>
    <w:rsid w:val="00137556"/>
    <w:rsid w:val="00137648"/>
    <w:rsid w:val="00151BAB"/>
    <w:rsid w:val="001542AB"/>
    <w:rsid w:val="00161873"/>
    <w:rsid w:val="00163162"/>
    <w:rsid w:val="001803B9"/>
    <w:rsid w:val="00183FD9"/>
    <w:rsid w:val="001862E8"/>
    <w:rsid w:val="00187837"/>
    <w:rsid w:val="001908A8"/>
    <w:rsid w:val="001911EE"/>
    <w:rsid w:val="001A5FC8"/>
    <w:rsid w:val="001A6416"/>
    <w:rsid w:val="001C285A"/>
    <w:rsid w:val="001C6706"/>
    <w:rsid w:val="001D1639"/>
    <w:rsid w:val="001D23D9"/>
    <w:rsid w:val="001D3C26"/>
    <w:rsid w:val="001D78D1"/>
    <w:rsid w:val="001D7F3E"/>
    <w:rsid w:val="001E067C"/>
    <w:rsid w:val="001E5AB9"/>
    <w:rsid w:val="001F03D9"/>
    <w:rsid w:val="001F14CE"/>
    <w:rsid w:val="00206498"/>
    <w:rsid w:val="00207B6A"/>
    <w:rsid w:val="00212603"/>
    <w:rsid w:val="0021417E"/>
    <w:rsid w:val="0022123A"/>
    <w:rsid w:val="0022298D"/>
    <w:rsid w:val="002339D1"/>
    <w:rsid w:val="00236E9B"/>
    <w:rsid w:val="00260E88"/>
    <w:rsid w:val="002644AB"/>
    <w:rsid w:val="002701F9"/>
    <w:rsid w:val="00271073"/>
    <w:rsid w:val="002712B6"/>
    <w:rsid w:val="00271502"/>
    <w:rsid w:val="002723CC"/>
    <w:rsid w:val="002806A7"/>
    <w:rsid w:val="00280C66"/>
    <w:rsid w:val="0028252C"/>
    <w:rsid w:val="0028475F"/>
    <w:rsid w:val="00285375"/>
    <w:rsid w:val="0028647E"/>
    <w:rsid w:val="00286799"/>
    <w:rsid w:val="00290F3B"/>
    <w:rsid w:val="00295E3B"/>
    <w:rsid w:val="00296670"/>
    <w:rsid w:val="002A35C6"/>
    <w:rsid w:val="002B3179"/>
    <w:rsid w:val="002C18EE"/>
    <w:rsid w:val="002C680D"/>
    <w:rsid w:val="002D22E1"/>
    <w:rsid w:val="002D5896"/>
    <w:rsid w:val="002E0CC4"/>
    <w:rsid w:val="002E3774"/>
    <w:rsid w:val="002E4066"/>
    <w:rsid w:val="002E5A25"/>
    <w:rsid w:val="002E6650"/>
    <w:rsid w:val="002E7964"/>
    <w:rsid w:val="002F07BF"/>
    <w:rsid w:val="002F27D8"/>
    <w:rsid w:val="002F4791"/>
    <w:rsid w:val="00303C4F"/>
    <w:rsid w:val="00305006"/>
    <w:rsid w:val="003209DC"/>
    <w:rsid w:val="003210BE"/>
    <w:rsid w:val="00332347"/>
    <w:rsid w:val="00333959"/>
    <w:rsid w:val="00334ED7"/>
    <w:rsid w:val="00335E8F"/>
    <w:rsid w:val="00342F4D"/>
    <w:rsid w:val="003544D1"/>
    <w:rsid w:val="00361FAA"/>
    <w:rsid w:val="003664D6"/>
    <w:rsid w:val="00366E16"/>
    <w:rsid w:val="00372CB3"/>
    <w:rsid w:val="00372E16"/>
    <w:rsid w:val="0037488A"/>
    <w:rsid w:val="00381041"/>
    <w:rsid w:val="00381890"/>
    <w:rsid w:val="00382359"/>
    <w:rsid w:val="003827BC"/>
    <w:rsid w:val="003840F9"/>
    <w:rsid w:val="00386E52"/>
    <w:rsid w:val="00387308"/>
    <w:rsid w:val="00390C9E"/>
    <w:rsid w:val="00392880"/>
    <w:rsid w:val="0039500C"/>
    <w:rsid w:val="003A10CB"/>
    <w:rsid w:val="003A2D03"/>
    <w:rsid w:val="003A6BBC"/>
    <w:rsid w:val="003B232D"/>
    <w:rsid w:val="003B3A22"/>
    <w:rsid w:val="003C05DE"/>
    <w:rsid w:val="003C2989"/>
    <w:rsid w:val="003D25EB"/>
    <w:rsid w:val="003E2290"/>
    <w:rsid w:val="003E3CB1"/>
    <w:rsid w:val="003E42BD"/>
    <w:rsid w:val="003E7BB5"/>
    <w:rsid w:val="003F2A16"/>
    <w:rsid w:val="004003A7"/>
    <w:rsid w:val="00426018"/>
    <w:rsid w:val="00427A4A"/>
    <w:rsid w:val="00432BBE"/>
    <w:rsid w:val="00447D72"/>
    <w:rsid w:val="00454044"/>
    <w:rsid w:val="00456F40"/>
    <w:rsid w:val="00457C91"/>
    <w:rsid w:val="00464370"/>
    <w:rsid w:val="004675DE"/>
    <w:rsid w:val="00474621"/>
    <w:rsid w:val="00480467"/>
    <w:rsid w:val="00481838"/>
    <w:rsid w:val="004846D4"/>
    <w:rsid w:val="00486167"/>
    <w:rsid w:val="004965A2"/>
    <w:rsid w:val="004A335E"/>
    <w:rsid w:val="004C0F70"/>
    <w:rsid w:val="004C12C3"/>
    <w:rsid w:val="004C5162"/>
    <w:rsid w:val="004C5F2B"/>
    <w:rsid w:val="004E45AE"/>
    <w:rsid w:val="004E67D2"/>
    <w:rsid w:val="004E6A22"/>
    <w:rsid w:val="004F1EC6"/>
    <w:rsid w:val="004F27FB"/>
    <w:rsid w:val="004F3586"/>
    <w:rsid w:val="005016CA"/>
    <w:rsid w:val="00501F84"/>
    <w:rsid w:val="0051329F"/>
    <w:rsid w:val="00516F5D"/>
    <w:rsid w:val="00521A03"/>
    <w:rsid w:val="00530EF5"/>
    <w:rsid w:val="00532EE0"/>
    <w:rsid w:val="0053524E"/>
    <w:rsid w:val="00540D2C"/>
    <w:rsid w:val="00540FFF"/>
    <w:rsid w:val="005501BE"/>
    <w:rsid w:val="00554921"/>
    <w:rsid w:val="005553C6"/>
    <w:rsid w:val="00561C9C"/>
    <w:rsid w:val="00562E33"/>
    <w:rsid w:val="00564B68"/>
    <w:rsid w:val="00564E8A"/>
    <w:rsid w:val="005678F0"/>
    <w:rsid w:val="00572D36"/>
    <w:rsid w:val="00573B16"/>
    <w:rsid w:val="00580928"/>
    <w:rsid w:val="00580A29"/>
    <w:rsid w:val="00581C59"/>
    <w:rsid w:val="00585491"/>
    <w:rsid w:val="005903F9"/>
    <w:rsid w:val="00591893"/>
    <w:rsid w:val="005979D8"/>
    <w:rsid w:val="005A3165"/>
    <w:rsid w:val="005B13DA"/>
    <w:rsid w:val="005C12FA"/>
    <w:rsid w:val="005C31F1"/>
    <w:rsid w:val="005C7486"/>
    <w:rsid w:val="005D1337"/>
    <w:rsid w:val="005D639B"/>
    <w:rsid w:val="005D7E89"/>
    <w:rsid w:val="005E67AC"/>
    <w:rsid w:val="005F3C0A"/>
    <w:rsid w:val="005F5EFD"/>
    <w:rsid w:val="00600E42"/>
    <w:rsid w:val="00620212"/>
    <w:rsid w:val="00620DAC"/>
    <w:rsid w:val="00624381"/>
    <w:rsid w:val="00625FF8"/>
    <w:rsid w:val="006368E1"/>
    <w:rsid w:val="00641F0A"/>
    <w:rsid w:val="0064292F"/>
    <w:rsid w:val="006441A1"/>
    <w:rsid w:val="00652783"/>
    <w:rsid w:val="00656095"/>
    <w:rsid w:val="006735BB"/>
    <w:rsid w:val="00673896"/>
    <w:rsid w:val="0067435C"/>
    <w:rsid w:val="006774C9"/>
    <w:rsid w:val="0068081A"/>
    <w:rsid w:val="00687F7A"/>
    <w:rsid w:val="006A3C0F"/>
    <w:rsid w:val="006A76CF"/>
    <w:rsid w:val="006B2DAC"/>
    <w:rsid w:val="006C026B"/>
    <w:rsid w:val="006C32C8"/>
    <w:rsid w:val="006C777B"/>
    <w:rsid w:val="006D5EEB"/>
    <w:rsid w:val="006F7147"/>
    <w:rsid w:val="006F7D31"/>
    <w:rsid w:val="00707228"/>
    <w:rsid w:val="00710281"/>
    <w:rsid w:val="00717E74"/>
    <w:rsid w:val="00720FA9"/>
    <w:rsid w:val="00725165"/>
    <w:rsid w:val="00727DB8"/>
    <w:rsid w:val="00727E04"/>
    <w:rsid w:val="00733027"/>
    <w:rsid w:val="007363BD"/>
    <w:rsid w:val="00741C7C"/>
    <w:rsid w:val="007475BA"/>
    <w:rsid w:val="00751435"/>
    <w:rsid w:val="00751E49"/>
    <w:rsid w:val="0077538C"/>
    <w:rsid w:val="00776349"/>
    <w:rsid w:val="00776896"/>
    <w:rsid w:val="00777957"/>
    <w:rsid w:val="007B2734"/>
    <w:rsid w:val="007B3D9F"/>
    <w:rsid w:val="007B3DEF"/>
    <w:rsid w:val="007B57E2"/>
    <w:rsid w:val="007B68B1"/>
    <w:rsid w:val="007C39F9"/>
    <w:rsid w:val="007C4E65"/>
    <w:rsid w:val="007D4C1B"/>
    <w:rsid w:val="007E0A72"/>
    <w:rsid w:val="007E69B4"/>
    <w:rsid w:val="007E7CF0"/>
    <w:rsid w:val="007F221F"/>
    <w:rsid w:val="007F3E7E"/>
    <w:rsid w:val="007F4A0C"/>
    <w:rsid w:val="007F51BE"/>
    <w:rsid w:val="007F6A82"/>
    <w:rsid w:val="0080007C"/>
    <w:rsid w:val="008001F2"/>
    <w:rsid w:val="008056AC"/>
    <w:rsid w:val="00806CF3"/>
    <w:rsid w:val="0081073D"/>
    <w:rsid w:val="00813678"/>
    <w:rsid w:val="00815A26"/>
    <w:rsid w:val="00843541"/>
    <w:rsid w:val="00861E95"/>
    <w:rsid w:val="00867C16"/>
    <w:rsid w:val="0087530C"/>
    <w:rsid w:val="00876634"/>
    <w:rsid w:val="00877A18"/>
    <w:rsid w:val="00881572"/>
    <w:rsid w:val="00884D67"/>
    <w:rsid w:val="008971B5"/>
    <w:rsid w:val="008B1794"/>
    <w:rsid w:val="008B523C"/>
    <w:rsid w:val="008B7BED"/>
    <w:rsid w:val="008C1E74"/>
    <w:rsid w:val="008D192D"/>
    <w:rsid w:val="008D1A6A"/>
    <w:rsid w:val="008D61A5"/>
    <w:rsid w:val="008E628E"/>
    <w:rsid w:val="008F6D73"/>
    <w:rsid w:val="00911BC7"/>
    <w:rsid w:val="0091239D"/>
    <w:rsid w:val="00913E72"/>
    <w:rsid w:val="00923E3C"/>
    <w:rsid w:val="0092567F"/>
    <w:rsid w:val="00926A1E"/>
    <w:rsid w:val="00933222"/>
    <w:rsid w:val="0093685C"/>
    <w:rsid w:val="00942A8D"/>
    <w:rsid w:val="00952286"/>
    <w:rsid w:val="00955FB1"/>
    <w:rsid w:val="00966946"/>
    <w:rsid w:val="00967691"/>
    <w:rsid w:val="00972B21"/>
    <w:rsid w:val="00981063"/>
    <w:rsid w:val="00983A17"/>
    <w:rsid w:val="009B3509"/>
    <w:rsid w:val="009B35BE"/>
    <w:rsid w:val="009D0841"/>
    <w:rsid w:val="009D246E"/>
    <w:rsid w:val="009E1564"/>
    <w:rsid w:val="009F45C9"/>
    <w:rsid w:val="009F6C7F"/>
    <w:rsid w:val="00A059BE"/>
    <w:rsid w:val="00A16075"/>
    <w:rsid w:val="00A20E23"/>
    <w:rsid w:val="00A21EB3"/>
    <w:rsid w:val="00A23A91"/>
    <w:rsid w:val="00A27E64"/>
    <w:rsid w:val="00A3786C"/>
    <w:rsid w:val="00A4303B"/>
    <w:rsid w:val="00A51908"/>
    <w:rsid w:val="00A51F3F"/>
    <w:rsid w:val="00A61C1B"/>
    <w:rsid w:val="00A62ECF"/>
    <w:rsid w:val="00A63431"/>
    <w:rsid w:val="00A636BB"/>
    <w:rsid w:val="00A64DC5"/>
    <w:rsid w:val="00A72E2F"/>
    <w:rsid w:val="00A73EB2"/>
    <w:rsid w:val="00A7733F"/>
    <w:rsid w:val="00A84924"/>
    <w:rsid w:val="00A84978"/>
    <w:rsid w:val="00A90800"/>
    <w:rsid w:val="00A90974"/>
    <w:rsid w:val="00A90B60"/>
    <w:rsid w:val="00A9497A"/>
    <w:rsid w:val="00A96333"/>
    <w:rsid w:val="00AA1324"/>
    <w:rsid w:val="00AB47FA"/>
    <w:rsid w:val="00AC0EAF"/>
    <w:rsid w:val="00AC4720"/>
    <w:rsid w:val="00AD05DB"/>
    <w:rsid w:val="00AD345B"/>
    <w:rsid w:val="00AE0259"/>
    <w:rsid w:val="00AE0EF2"/>
    <w:rsid w:val="00AE0F15"/>
    <w:rsid w:val="00AF05A5"/>
    <w:rsid w:val="00AF0970"/>
    <w:rsid w:val="00AF1912"/>
    <w:rsid w:val="00AF25F7"/>
    <w:rsid w:val="00AF76C6"/>
    <w:rsid w:val="00AF7F2F"/>
    <w:rsid w:val="00B02618"/>
    <w:rsid w:val="00B15DB7"/>
    <w:rsid w:val="00B234B2"/>
    <w:rsid w:val="00B23CE0"/>
    <w:rsid w:val="00B252E0"/>
    <w:rsid w:val="00B262FC"/>
    <w:rsid w:val="00B26575"/>
    <w:rsid w:val="00B345D3"/>
    <w:rsid w:val="00B37DC3"/>
    <w:rsid w:val="00B47C1F"/>
    <w:rsid w:val="00B50C13"/>
    <w:rsid w:val="00B57215"/>
    <w:rsid w:val="00B611CE"/>
    <w:rsid w:val="00B61D99"/>
    <w:rsid w:val="00B643DF"/>
    <w:rsid w:val="00B6593A"/>
    <w:rsid w:val="00B67C21"/>
    <w:rsid w:val="00B67CEA"/>
    <w:rsid w:val="00B722A4"/>
    <w:rsid w:val="00B72682"/>
    <w:rsid w:val="00B75A62"/>
    <w:rsid w:val="00B77A6B"/>
    <w:rsid w:val="00B8206C"/>
    <w:rsid w:val="00B8238C"/>
    <w:rsid w:val="00B85826"/>
    <w:rsid w:val="00B86846"/>
    <w:rsid w:val="00B87EC9"/>
    <w:rsid w:val="00B92DF3"/>
    <w:rsid w:val="00BA7CEA"/>
    <w:rsid w:val="00BC0616"/>
    <w:rsid w:val="00BC71F5"/>
    <w:rsid w:val="00BD186B"/>
    <w:rsid w:val="00BD1AAC"/>
    <w:rsid w:val="00BE22E3"/>
    <w:rsid w:val="00BE31A8"/>
    <w:rsid w:val="00BE4717"/>
    <w:rsid w:val="00BE5150"/>
    <w:rsid w:val="00C051E9"/>
    <w:rsid w:val="00C05CD9"/>
    <w:rsid w:val="00C104AE"/>
    <w:rsid w:val="00C17BA9"/>
    <w:rsid w:val="00C2047B"/>
    <w:rsid w:val="00C2093A"/>
    <w:rsid w:val="00C37DCA"/>
    <w:rsid w:val="00C41535"/>
    <w:rsid w:val="00C42BFC"/>
    <w:rsid w:val="00C519B4"/>
    <w:rsid w:val="00C61528"/>
    <w:rsid w:val="00C66B82"/>
    <w:rsid w:val="00C70D10"/>
    <w:rsid w:val="00C737CA"/>
    <w:rsid w:val="00C939A7"/>
    <w:rsid w:val="00C93F7F"/>
    <w:rsid w:val="00C94F19"/>
    <w:rsid w:val="00C950EC"/>
    <w:rsid w:val="00CA38D0"/>
    <w:rsid w:val="00CA4CCE"/>
    <w:rsid w:val="00CA5636"/>
    <w:rsid w:val="00CC2E71"/>
    <w:rsid w:val="00CD138D"/>
    <w:rsid w:val="00CD3295"/>
    <w:rsid w:val="00CD5BD4"/>
    <w:rsid w:val="00CE2C66"/>
    <w:rsid w:val="00CE34A1"/>
    <w:rsid w:val="00CE7B39"/>
    <w:rsid w:val="00CF07EC"/>
    <w:rsid w:val="00CF3ACE"/>
    <w:rsid w:val="00CF4936"/>
    <w:rsid w:val="00CF5D60"/>
    <w:rsid w:val="00D01BE3"/>
    <w:rsid w:val="00D0355E"/>
    <w:rsid w:val="00D063CE"/>
    <w:rsid w:val="00D13AF7"/>
    <w:rsid w:val="00D15183"/>
    <w:rsid w:val="00D162E4"/>
    <w:rsid w:val="00D24827"/>
    <w:rsid w:val="00D25B76"/>
    <w:rsid w:val="00D31911"/>
    <w:rsid w:val="00D31C39"/>
    <w:rsid w:val="00D361E4"/>
    <w:rsid w:val="00D4440F"/>
    <w:rsid w:val="00D460FD"/>
    <w:rsid w:val="00D51395"/>
    <w:rsid w:val="00D530A0"/>
    <w:rsid w:val="00D53E34"/>
    <w:rsid w:val="00D55023"/>
    <w:rsid w:val="00D67E5A"/>
    <w:rsid w:val="00D856E5"/>
    <w:rsid w:val="00D8789C"/>
    <w:rsid w:val="00D904F9"/>
    <w:rsid w:val="00D9175A"/>
    <w:rsid w:val="00D91DAB"/>
    <w:rsid w:val="00D93055"/>
    <w:rsid w:val="00D9380C"/>
    <w:rsid w:val="00D96D07"/>
    <w:rsid w:val="00D96FC1"/>
    <w:rsid w:val="00DA018D"/>
    <w:rsid w:val="00DB4693"/>
    <w:rsid w:val="00DB5EE0"/>
    <w:rsid w:val="00DB6BF9"/>
    <w:rsid w:val="00DC1234"/>
    <w:rsid w:val="00DD7EFF"/>
    <w:rsid w:val="00DF0351"/>
    <w:rsid w:val="00DF7B48"/>
    <w:rsid w:val="00E01BB9"/>
    <w:rsid w:val="00E0535C"/>
    <w:rsid w:val="00E06153"/>
    <w:rsid w:val="00E07CBE"/>
    <w:rsid w:val="00E10781"/>
    <w:rsid w:val="00E15A2C"/>
    <w:rsid w:val="00E20C79"/>
    <w:rsid w:val="00E244BB"/>
    <w:rsid w:val="00E25D4E"/>
    <w:rsid w:val="00E305F8"/>
    <w:rsid w:val="00E329A0"/>
    <w:rsid w:val="00E36191"/>
    <w:rsid w:val="00E4609F"/>
    <w:rsid w:val="00E51557"/>
    <w:rsid w:val="00E56022"/>
    <w:rsid w:val="00E6092B"/>
    <w:rsid w:val="00E61E51"/>
    <w:rsid w:val="00E631B4"/>
    <w:rsid w:val="00E67D5F"/>
    <w:rsid w:val="00E7537B"/>
    <w:rsid w:val="00E85E53"/>
    <w:rsid w:val="00E90AE0"/>
    <w:rsid w:val="00E91A4C"/>
    <w:rsid w:val="00E92F3D"/>
    <w:rsid w:val="00E96DDC"/>
    <w:rsid w:val="00EB0164"/>
    <w:rsid w:val="00EC03AD"/>
    <w:rsid w:val="00EC27C4"/>
    <w:rsid w:val="00EC456B"/>
    <w:rsid w:val="00EC5D65"/>
    <w:rsid w:val="00ED3C50"/>
    <w:rsid w:val="00ED5178"/>
    <w:rsid w:val="00ED69E2"/>
    <w:rsid w:val="00EE281D"/>
    <w:rsid w:val="00EF7F89"/>
    <w:rsid w:val="00F10FC4"/>
    <w:rsid w:val="00F13DDB"/>
    <w:rsid w:val="00F15D2D"/>
    <w:rsid w:val="00F16CD8"/>
    <w:rsid w:val="00F21231"/>
    <w:rsid w:val="00F23DCD"/>
    <w:rsid w:val="00F5331C"/>
    <w:rsid w:val="00F558EA"/>
    <w:rsid w:val="00F56B2E"/>
    <w:rsid w:val="00F5736C"/>
    <w:rsid w:val="00F72612"/>
    <w:rsid w:val="00F7340C"/>
    <w:rsid w:val="00F736DD"/>
    <w:rsid w:val="00F76F12"/>
    <w:rsid w:val="00F81831"/>
    <w:rsid w:val="00F90986"/>
    <w:rsid w:val="00F9588B"/>
    <w:rsid w:val="00F95D79"/>
    <w:rsid w:val="00FA4E51"/>
    <w:rsid w:val="00FB197B"/>
    <w:rsid w:val="00FB3320"/>
    <w:rsid w:val="00FB640D"/>
    <w:rsid w:val="00FC53B1"/>
    <w:rsid w:val="00FD6B20"/>
    <w:rsid w:val="00FE4D4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4A665F-09FA-4766-9291-4D3D545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7957"/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777957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7779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semiHidden/>
    <w:rsid w:val="0077795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77957"/>
    <w:rPr>
      <w:rFonts w:ascii="Arial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777957"/>
    <w:pPr>
      <w:tabs>
        <w:tab w:val="left" w:pos="1134"/>
        <w:tab w:val="left" w:pos="3119"/>
      </w:tabs>
      <w:ind w:left="1134"/>
      <w:jc w:val="both"/>
    </w:pPr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rsid w:val="0038730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semiHidden/>
    <w:rsid w:val="007779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77957"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777957"/>
  </w:style>
  <w:style w:type="paragraph" w:styleId="Szvegtrzs2">
    <w:name w:val="Body Text 2"/>
    <w:basedOn w:val="Norml"/>
    <w:link w:val="Szvegtrzs2Char"/>
    <w:uiPriority w:val="99"/>
    <w:semiHidden/>
    <w:rsid w:val="0077795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77957"/>
    <w:rPr>
      <w:rFonts w:ascii="Arial" w:hAnsi="Arial" w:cs="Arial"/>
      <w:sz w:val="24"/>
      <w:szCs w:val="24"/>
    </w:rPr>
  </w:style>
  <w:style w:type="paragraph" w:customStyle="1" w:styleId="NormlSorkizrt">
    <w:name w:val="Normál + Sorkizárt"/>
    <w:basedOn w:val="Norml"/>
    <w:uiPriority w:val="99"/>
    <w:rsid w:val="00777957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58549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5228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locked/>
    <w:rsid w:val="00387308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C13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52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lekey%20Ildik&#243;\Dokumentumok\Szova%20c&#233;g&#252;gyek%202009\SZOVA%20Alap&#237;t&#243;%20Okirat%20egys&#233;ges%20tervezet%202009.10.01.%20kieg&#233;sz&#237;tett,%20k&#246;zgy&#369;l&#233;sr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B2AC-6E9D-41C1-B869-E2FE9699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SZOVA Alapító Okirat egységes tervezet 2009.10.01. kiegészített, közgyűlésre</Template>
  <TotalTime>4</TotalTime>
  <Pages>21</Pages>
  <Words>5344</Words>
  <Characters>36880</Characters>
  <Application>Microsoft Office Word</Application>
  <DocSecurity>0</DocSecurity>
  <Lines>307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ALAPSZABÁLY</vt:lpstr>
    </vt:vector>
  </TitlesOfParts>
  <Company>VGKFT</Company>
  <LinksUpToDate>false</LinksUpToDate>
  <CharactersWithSpaces>42140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ALAPSZABÁLY</dc:title>
  <dc:creator>Velekey Ildikó</dc:creator>
  <cp:lastModifiedBy>Kaposiné dr. Reményi Viola</cp:lastModifiedBy>
  <cp:revision>4</cp:revision>
  <cp:lastPrinted>2013-10-24T11:09:00Z</cp:lastPrinted>
  <dcterms:created xsi:type="dcterms:W3CDTF">2016-11-16T11:22:00Z</dcterms:created>
  <dcterms:modified xsi:type="dcterms:W3CDTF">2016-11-29T08:31:00Z</dcterms:modified>
</cp:coreProperties>
</file>