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BE39BA" w:rsidRDefault="009C4554" w:rsidP="00BE39BA">
      <w:pPr>
        <w:rPr>
          <w:rFonts w:cs="Arial"/>
          <w:b/>
        </w:rPr>
      </w:pPr>
      <w:r>
        <w:rPr>
          <w:rFonts w:cs="Arial"/>
          <w:b/>
        </w:rPr>
        <w:tab/>
      </w:r>
      <w:r w:rsidR="00BE39BA">
        <w:rPr>
          <w:rFonts w:cs="Arial"/>
          <w:b/>
        </w:rPr>
        <w:t>A MTESZ Vas Megyei Egyesület támogatási kérelme</w:t>
      </w:r>
    </w:p>
    <w:p w:rsidR="00BE39BA" w:rsidRDefault="00BE39BA" w:rsidP="00BE39BA">
      <w:pPr>
        <w:ind w:firstLine="567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Lakézi Gábor, a Városüzemeltetési Osztály vezetője</w:t>
      </w:r>
    </w:p>
    <w:p w:rsidR="00BE39BA" w:rsidRDefault="00BE39BA" w:rsidP="00BE39BA">
      <w:pPr>
        <w:ind w:firstLine="567"/>
        <w:jc w:val="both"/>
        <w:rPr>
          <w:rFonts w:cs="Arial"/>
        </w:rPr>
      </w:pPr>
    </w:p>
    <w:p w:rsidR="00BE39BA" w:rsidRDefault="00BE39BA" w:rsidP="00BE39B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426/2016 (XII.12) GVB. sz. határozat</w:t>
      </w:r>
    </w:p>
    <w:p w:rsidR="00BE39BA" w:rsidRDefault="00BE39BA" w:rsidP="00BE39BA">
      <w:pPr>
        <w:jc w:val="center"/>
        <w:rPr>
          <w:rFonts w:cs="Arial"/>
          <w:b/>
          <w:u w:val="single"/>
        </w:rPr>
      </w:pPr>
    </w:p>
    <w:p w:rsidR="00BE39BA" w:rsidRDefault="00BE39BA" w:rsidP="00BE39BA">
      <w:pPr>
        <w:pStyle w:val="Szvegtrzs"/>
        <w:jc w:val="both"/>
        <w:rPr>
          <w:rFonts w:cs="Arial"/>
        </w:rPr>
      </w:pPr>
      <w:r>
        <w:rPr>
          <w:rFonts w:cs="Arial"/>
        </w:rPr>
        <w:t>A Gazdasági és Városstratégiai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Bizottság megtárgyalta a Műszaki és Természettudományi Egyesületek Szövetség (MTESZ) Vas Megyei Egyesület támogatási kérelmét és Szombathely Megyei Jogú Város Szervezeti és Működési Szabályzatáról szóló 34/2014. (XI.3.) önkormányzati rendelet 52.§ (1) bekezdés 56. pontjában foglaltak alapján a „Zöld Béka” akció lebonyolításához </w:t>
      </w:r>
      <w:r>
        <w:rPr>
          <w:rFonts w:cs="Arial"/>
          <w:b/>
        </w:rPr>
        <w:t>300.000,- Ft támogatást biztosít</w:t>
      </w:r>
      <w:r>
        <w:rPr>
          <w:rFonts w:cs="Arial"/>
        </w:rPr>
        <w:t xml:space="preserve"> az Önkormányzat 2016. évi költségvetéséről szóló 5/2016.(III.1.) önkormányzati rendelet „Környezetvédelmi kiadások” sora terhére utólagos elszámolás mellett. </w:t>
      </w:r>
    </w:p>
    <w:p w:rsidR="00BE39BA" w:rsidRDefault="00BE39BA" w:rsidP="00BE39BA">
      <w:pPr>
        <w:pStyle w:val="Szvegtrzs"/>
        <w:spacing w:after="0"/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proofErr w:type="gramStart"/>
      <w:r>
        <w:rPr>
          <w:rFonts w:cs="Arial"/>
        </w:rPr>
        <w:t>:  Lendvai</w:t>
      </w:r>
      <w:proofErr w:type="gramEnd"/>
      <w:r>
        <w:rPr>
          <w:rFonts w:cs="Arial"/>
        </w:rPr>
        <w:t xml:space="preserve"> Ferenc a Gazdasági és Városstratégiai Bizottság elnöke</w:t>
      </w:r>
    </w:p>
    <w:p w:rsidR="00BE39BA" w:rsidRDefault="00BE39BA" w:rsidP="00BE39BA">
      <w:pPr>
        <w:pStyle w:val="Szvegtrzs"/>
        <w:spacing w:after="0"/>
        <w:jc w:val="both"/>
        <w:rPr>
          <w:rFonts w:cs="Arial"/>
        </w:rPr>
      </w:pPr>
      <w:r>
        <w:rPr>
          <w:rFonts w:cs="Arial"/>
        </w:rPr>
        <w:tab/>
        <w:t xml:space="preserve">    (a végrehajtás előkészítéséért: </w:t>
      </w:r>
    </w:p>
    <w:p w:rsidR="00BE39BA" w:rsidRDefault="00BE39BA" w:rsidP="00BE39BA">
      <w:pPr>
        <w:pStyle w:val="Szvegtrzs"/>
        <w:spacing w:after="0"/>
        <w:ind w:firstLine="708"/>
        <w:jc w:val="both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  <w:t xml:space="preserve"> Lakézi Gábor, a Városüzemeltetési Osztály vezetője</w:t>
      </w:r>
    </w:p>
    <w:p w:rsidR="00BE39BA" w:rsidRDefault="00BE39BA" w:rsidP="00BE39BA">
      <w:pPr>
        <w:pStyle w:val="Szvegtrzs"/>
        <w:spacing w:after="0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</w:rPr>
        <w:tab/>
        <w:t xml:space="preserve"> Stéger Gábor, Közgazdasági és Adó Osztály vezetője)</w:t>
      </w:r>
    </w:p>
    <w:p w:rsidR="00BE39BA" w:rsidRDefault="00BE39BA" w:rsidP="00BE39BA">
      <w:pPr>
        <w:pStyle w:val="Szvegtrzs"/>
        <w:jc w:val="both"/>
        <w:rPr>
          <w:rFonts w:cs="Arial"/>
        </w:rPr>
      </w:pPr>
    </w:p>
    <w:p w:rsidR="00BE39BA" w:rsidRDefault="00BE39BA" w:rsidP="00BE39BA">
      <w:pPr>
        <w:pStyle w:val="Szvegtrzs"/>
        <w:jc w:val="both"/>
        <w:rPr>
          <w:rFonts w:cs="Arial"/>
        </w:rPr>
      </w:pPr>
      <w:r>
        <w:rPr>
          <w:rFonts w:cs="Arial"/>
          <w:b/>
          <w:u w:val="single"/>
        </w:rPr>
        <w:t>Határidő</w:t>
      </w:r>
      <w:r>
        <w:rPr>
          <w:rFonts w:cs="Arial"/>
        </w:rPr>
        <w:t>: 2016. december 31</w:t>
      </w:r>
    </w:p>
    <w:p w:rsidR="005A0720" w:rsidRDefault="005A0720" w:rsidP="00BE39BA">
      <w:pPr>
        <w:jc w:val="both"/>
        <w:rPr>
          <w:rFonts w:cs="Arial"/>
          <w:bCs/>
        </w:rPr>
      </w:pPr>
      <w:bookmarkStart w:id="0" w:name="_GoBack"/>
      <w:bookmarkEnd w:id="0"/>
    </w:p>
    <w:p w:rsidR="009C4554" w:rsidRDefault="009C4554" w:rsidP="005A0720">
      <w:pPr>
        <w:rPr>
          <w:rFonts w:cs="Arial"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93904"/>
    <w:rsid w:val="00AF5331"/>
    <w:rsid w:val="00B22A83"/>
    <w:rsid w:val="00B63BC7"/>
    <w:rsid w:val="00BE39BA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2016-12-19T07:20:00Z</dcterms:created>
  <dcterms:modified xsi:type="dcterms:W3CDTF">2016-12-19T07:20:00Z</dcterms:modified>
</cp:coreProperties>
</file>