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FCF57" w14:textId="77777777" w:rsidR="00E67CCD" w:rsidRPr="00C357A9" w:rsidRDefault="00E67CCD" w:rsidP="00C0603B">
      <w:pPr>
        <w:pStyle w:val="Cmsor1"/>
        <w:shd w:val="clear" w:color="auto" w:fill="FFFFFF" w:themeFill="background1"/>
        <w:spacing w:before="0" w:line="240" w:lineRule="auto"/>
        <w:jc w:val="center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C357A9">
        <w:rPr>
          <w:rFonts w:ascii="Times New Roman" w:hAnsi="Times New Roman"/>
          <w:sz w:val="22"/>
          <w:szCs w:val="22"/>
        </w:rPr>
        <w:t>KÖZSZOLGÁLTATÁSI SZERZŐDÉS</w:t>
      </w:r>
    </w:p>
    <w:p w14:paraId="48421E50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</w:p>
    <w:p w14:paraId="2B91B782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</w:p>
    <w:p w14:paraId="1039C4E8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</w:p>
    <w:p w14:paraId="1343A11F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 xml:space="preserve">Amely létrejött egyrészről </w:t>
      </w:r>
      <w:r w:rsidRPr="00C357A9">
        <w:rPr>
          <w:rFonts w:ascii="Times New Roman" w:hAnsi="Times New Roman"/>
          <w:b/>
        </w:rPr>
        <w:t>Szombathely Megyei Jogú Város Önkormányzata</w:t>
      </w:r>
      <w:r w:rsidRPr="00C357A9">
        <w:rPr>
          <w:rFonts w:ascii="Times New Roman" w:hAnsi="Times New Roman"/>
        </w:rPr>
        <w:t xml:space="preserve"> - Szombathely, Kossuth L. u. 1-3.,</w:t>
      </w:r>
      <w:r w:rsidR="0079060E" w:rsidRPr="00C357A9">
        <w:rPr>
          <w:rFonts w:ascii="Times New Roman" w:hAnsi="Times New Roman"/>
        </w:rPr>
        <w:t xml:space="preserve"> statisztikai számjele:</w:t>
      </w:r>
      <w:r w:rsidR="00976913" w:rsidRPr="00C357A9">
        <w:rPr>
          <w:rFonts w:ascii="Times New Roman" w:hAnsi="Times New Roman"/>
        </w:rPr>
        <w:t xml:space="preserve"> 15733658-8411-321-18</w:t>
      </w:r>
      <w:r w:rsidR="0079060E" w:rsidRPr="00C357A9">
        <w:rPr>
          <w:rFonts w:ascii="Times New Roman" w:hAnsi="Times New Roman"/>
        </w:rPr>
        <w:t>, adószáma:</w:t>
      </w:r>
      <w:r w:rsidR="00976913" w:rsidRPr="00C357A9">
        <w:rPr>
          <w:rFonts w:ascii="Times New Roman" w:hAnsi="Times New Roman"/>
        </w:rPr>
        <w:t xml:space="preserve"> 15733658-2-18</w:t>
      </w:r>
      <w:r w:rsidR="0079060E" w:rsidRPr="00C357A9">
        <w:rPr>
          <w:rFonts w:ascii="Times New Roman" w:hAnsi="Times New Roman"/>
        </w:rPr>
        <w:t xml:space="preserve">, </w:t>
      </w:r>
      <w:r w:rsidRPr="00C357A9">
        <w:rPr>
          <w:rFonts w:ascii="Times New Roman" w:hAnsi="Times New Roman"/>
        </w:rPr>
        <w:t xml:space="preserve"> képviseli: </w:t>
      </w:r>
      <w:r w:rsidRPr="00C357A9">
        <w:rPr>
          <w:rStyle w:val="Kiemels2"/>
          <w:rFonts w:ascii="Times New Roman" w:eastAsia="Calibri" w:hAnsi="Times New Roman"/>
        </w:rPr>
        <w:t>dr. Puskás Tivadar</w:t>
      </w:r>
      <w:r w:rsidRPr="00C357A9">
        <w:rPr>
          <w:rFonts w:ascii="Times New Roman" w:hAnsi="Times New Roman"/>
        </w:rPr>
        <w:t xml:space="preserve"> polgármester – mint megrendelő (továbbiakban: Megrendelő), </w:t>
      </w:r>
    </w:p>
    <w:p w14:paraId="2488D584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</w:p>
    <w:p w14:paraId="3073E5B9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másrészről a</w:t>
      </w:r>
      <w:r w:rsidR="00DC4FD1" w:rsidRPr="00C357A9">
        <w:rPr>
          <w:rFonts w:ascii="Times New Roman" w:hAnsi="Times New Roman"/>
        </w:rPr>
        <w:t>z</w:t>
      </w:r>
      <w:r w:rsidRPr="00C357A9">
        <w:rPr>
          <w:rFonts w:ascii="Times New Roman" w:hAnsi="Times New Roman"/>
        </w:rPr>
        <w:t xml:space="preserve"> </w:t>
      </w:r>
      <w:r w:rsidRPr="00C357A9">
        <w:rPr>
          <w:rFonts w:ascii="Times New Roman" w:hAnsi="Times New Roman"/>
          <w:b/>
          <w:bCs/>
        </w:rPr>
        <w:t>ÉNYKK Északnyugat-magyarországi Közlekedési Központ Zártkörűen működő Részvénytársaság</w:t>
      </w:r>
      <w:r w:rsidRPr="00C357A9">
        <w:rPr>
          <w:rFonts w:ascii="Times New Roman" w:hAnsi="Times New Roman"/>
        </w:rPr>
        <w:t xml:space="preserve"> – székhely: </w:t>
      </w:r>
      <w:r w:rsidRPr="00C357A9">
        <w:rPr>
          <w:rFonts w:ascii="Times New Roman" w:hAnsi="Times New Roman"/>
          <w:bCs/>
        </w:rPr>
        <w:t>9700 Szombathely, Körmendi út 92</w:t>
      </w:r>
      <w:r w:rsidRPr="00C357A9">
        <w:rPr>
          <w:rFonts w:ascii="Times New Roman" w:hAnsi="Times New Roman"/>
        </w:rPr>
        <w:t>.; képviseli: Papp László vezérigazgató (vezető tisztségviselő) cégjegyzékszám: 18-10-100701; adószám: 24200493-2-18 – mint Szolgáltató (továbbiakban: Szolgáltató) között, alulírott helyen és napon az alábbiak feltételekkel:</w:t>
      </w:r>
    </w:p>
    <w:p w14:paraId="6940A998" w14:textId="77777777" w:rsidR="00E67CCD" w:rsidRPr="00C357A9" w:rsidRDefault="00E67CCD" w:rsidP="00C0603B">
      <w:pPr>
        <w:shd w:val="clear" w:color="auto" w:fill="FFFFFF" w:themeFill="background1"/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70B71FAE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</w:rPr>
      </w:pPr>
      <w:bookmarkStart w:id="1" w:name="_Toc336327866"/>
      <w:bookmarkStart w:id="2" w:name="_Toc336335138"/>
      <w:bookmarkStart w:id="3" w:name="_Toc336327867"/>
      <w:bookmarkStart w:id="4" w:name="_Toc336335139"/>
      <w:bookmarkStart w:id="5" w:name="_Toc336327868"/>
      <w:bookmarkStart w:id="6" w:name="_Toc336335140"/>
      <w:bookmarkEnd w:id="1"/>
      <w:bookmarkEnd w:id="2"/>
      <w:bookmarkEnd w:id="3"/>
      <w:bookmarkEnd w:id="4"/>
      <w:bookmarkEnd w:id="5"/>
      <w:bookmarkEnd w:id="6"/>
    </w:p>
    <w:p w14:paraId="3C4752E4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</w:rPr>
      </w:pPr>
      <w:r w:rsidRPr="00C357A9">
        <w:rPr>
          <w:rFonts w:ascii="Times New Roman" w:hAnsi="Times New Roman"/>
          <w:b/>
        </w:rPr>
        <w:t>Előzmények</w:t>
      </w:r>
    </w:p>
    <w:p w14:paraId="1743D843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</w:p>
    <w:p w14:paraId="20CC373E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 xml:space="preserve">Szombathely Megyei Jogú Város Önkormányzata a személyszállítási szolgáltatásokról szóló 2012. évi XLI. tv. (a továbbiakban: törvény), valamint a helyi önkormányzatokról szóló </w:t>
      </w:r>
      <w:r w:rsidRPr="00C357A9">
        <w:rPr>
          <w:rStyle w:val="st"/>
          <w:rFonts w:ascii="Times New Roman" w:eastAsia="Calibri" w:hAnsi="Times New Roman"/>
        </w:rPr>
        <w:t>2011. évi CLXXXIX</w:t>
      </w:r>
      <w:r w:rsidRPr="00C357A9">
        <w:rPr>
          <w:rFonts w:ascii="Times New Roman" w:hAnsi="Times New Roman"/>
        </w:rPr>
        <w:t>. tv. alapján nyilvános pályázati eljárást hirdetett az autóbusszal végzett, menetrend szerinti helyi személyszállítási feladatok ellátása tárgyában.</w:t>
      </w:r>
    </w:p>
    <w:p w14:paraId="55700224" w14:textId="77777777" w:rsidR="00E67CCD" w:rsidRPr="00C357A9" w:rsidRDefault="00E67CCD" w:rsidP="00C0603B">
      <w:pPr>
        <w:shd w:val="clear" w:color="auto" w:fill="FFFFFF" w:themeFill="background1"/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 xml:space="preserve">A pályázati eljárás eredménytelenül zárult, így a törvény 24.§ (4) bekezdése a) pontja, valamint Szombathely Megyei Jogú Város Közgyűlése </w:t>
      </w:r>
      <w:r w:rsidRPr="00C357A9">
        <w:rPr>
          <w:rFonts w:ascii="Times New Roman" w:hAnsi="Times New Roman"/>
          <w:highlight w:val="yellow"/>
        </w:rPr>
        <w:t>…/2016. (…..)</w:t>
      </w:r>
      <w:r w:rsidR="0079060E" w:rsidRPr="00C357A9">
        <w:rPr>
          <w:rFonts w:ascii="Times New Roman" w:hAnsi="Times New Roman"/>
        </w:rPr>
        <w:t xml:space="preserve">  számú határozata</w:t>
      </w:r>
      <w:r w:rsidRPr="00C357A9">
        <w:rPr>
          <w:rFonts w:ascii="Times New Roman" w:hAnsi="Times New Roman"/>
        </w:rPr>
        <w:t xml:space="preserve"> alapján, Szombathely Megyei Jogú Város Önkormányzata közvetlenül bízza meg Szolgáltatót a közszolgáltatási feladat ellátásával és köti meg a jelen szerződést.</w:t>
      </w:r>
    </w:p>
    <w:p w14:paraId="450EF6E5" w14:textId="77777777" w:rsidR="00E67CCD" w:rsidRPr="00C357A9" w:rsidRDefault="00E67CCD" w:rsidP="00C0603B">
      <w:pPr>
        <w:pStyle w:val="katatbbszint"/>
        <w:shd w:val="clear" w:color="auto" w:fill="FFFFFF" w:themeFill="background1"/>
        <w:tabs>
          <w:tab w:val="clear" w:pos="567"/>
          <w:tab w:val="left" w:pos="708"/>
        </w:tabs>
        <w:spacing w:line="240" w:lineRule="auto"/>
        <w:ind w:left="0" w:firstLine="0"/>
        <w:rPr>
          <w:rFonts w:ascii="Times New Roman" w:hAnsi="Times New Roman"/>
          <w:sz w:val="22"/>
          <w:szCs w:val="22"/>
        </w:rPr>
      </w:pPr>
    </w:p>
    <w:p w14:paraId="6A228488" w14:textId="77777777" w:rsidR="00E67CCD" w:rsidRPr="00C357A9" w:rsidRDefault="00E67CCD" w:rsidP="00C0603B">
      <w:pPr>
        <w:pStyle w:val="katatbbszint"/>
        <w:shd w:val="clear" w:color="auto" w:fill="FFFFFF" w:themeFill="background1"/>
        <w:tabs>
          <w:tab w:val="clear" w:pos="567"/>
          <w:tab w:val="left" w:pos="708"/>
        </w:tabs>
        <w:spacing w:line="240" w:lineRule="auto"/>
        <w:ind w:left="0" w:firstLine="0"/>
        <w:rPr>
          <w:rFonts w:ascii="Times New Roman" w:hAnsi="Times New Roman"/>
          <w:sz w:val="22"/>
          <w:szCs w:val="22"/>
        </w:rPr>
      </w:pPr>
    </w:p>
    <w:p w14:paraId="49435156" w14:textId="77777777" w:rsidR="00E67CCD" w:rsidRPr="00C357A9" w:rsidRDefault="00E67CCD" w:rsidP="00C0603B">
      <w:pPr>
        <w:pStyle w:val="katatbbszint"/>
        <w:numPr>
          <w:ilvl w:val="0"/>
          <w:numId w:val="1"/>
        </w:numPr>
        <w:shd w:val="clear" w:color="auto" w:fill="FFFFFF" w:themeFill="background1"/>
        <w:spacing w:line="240" w:lineRule="auto"/>
        <w:rPr>
          <w:rFonts w:ascii="Times New Roman" w:hAnsi="Times New Roman"/>
          <w:sz w:val="22"/>
          <w:szCs w:val="22"/>
        </w:rPr>
      </w:pPr>
      <w:bookmarkStart w:id="7" w:name="_Toc336335261"/>
      <w:bookmarkStart w:id="8" w:name="_Toc336447487"/>
      <w:bookmarkEnd w:id="7"/>
      <w:r w:rsidRPr="00C357A9">
        <w:rPr>
          <w:rFonts w:ascii="Times New Roman" w:hAnsi="Times New Roman"/>
          <w:sz w:val="22"/>
          <w:szCs w:val="22"/>
        </w:rPr>
        <w:t>A szerződés általános leírása</w:t>
      </w:r>
      <w:bookmarkEnd w:id="8"/>
    </w:p>
    <w:p w14:paraId="36943AB7" w14:textId="77777777" w:rsidR="00E67CCD" w:rsidRPr="00C357A9" w:rsidRDefault="00E67CCD" w:rsidP="00C0603B">
      <w:pPr>
        <w:pStyle w:val="katatbbszint"/>
        <w:shd w:val="clear" w:color="auto" w:fill="FFFFFF" w:themeFill="background1"/>
        <w:tabs>
          <w:tab w:val="clear" w:pos="567"/>
        </w:tabs>
        <w:spacing w:line="240" w:lineRule="auto"/>
        <w:ind w:left="0" w:firstLine="0"/>
        <w:rPr>
          <w:rFonts w:ascii="Times New Roman" w:hAnsi="Times New Roman"/>
          <w:sz w:val="22"/>
          <w:szCs w:val="22"/>
        </w:rPr>
      </w:pPr>
    </w:p>
    <w:p w14:paraId="6F9D5C96" w14:textId="77777777" w:rsidR="00E67CCD" w:rsidRPr="00C357A9" w:rsidRDefault="00E67CCD" w:rsidP="00C0603B">
      <w:pPr>
        <w:numPr>
          <w:ilvl w:val="1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Jelen szerződés célja, hogy a Megrendelő ellátási kötelezettségének megfelelően a Szolgáltatóval együttműködve teljes körű, jó minőségű és színvonalú, autóbusszal végzendő helyi közforgalmú közszolgáltatást biztosítson Szombathely város közigazgatási területén.</w:t>
      </w:r>
    </w:p>
    <w:p w14:paraId="02F5EC18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</w:p>
    <w:p w14:paraId="2F6F031A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</w:p>
    <w:p w14:paraId="50D6C0A2" w14:textId="77777777" w:rsidR="00E67CCD" w:rsidRPr="00C357A9" w:rsidRDefault="00E67CCD" w:rsidP="00C0603B">
      <w:pPr>
        <w:pStyle w:val="katatbbszint"/>
        <w:numPr>
          <w:ilvl w:val="0"/>
          <w:numId w:val="1"/>
        </w:numPr>
        <w:shd w:val="clear" w:color="auto" w:fill="FFFFFF" w:themeFill="background1"/>
        <w:spacing w:line="240" w:lineRule="auto"/>
        <w:rPr>
          <w:rFonts w:ascii="Times New Roman" w:hAnsi="Times New Roman"/>
          <w:sz w:val="22"/>
          <w:szCs w:val="22"/>
        </w:rPr>
      </w:pPr>
      <w:bookmarkStart w:id="9" w:name="_Toc336447488"/>
      <w:r w:rsidRPr="00C357A9">
        <w:rPr>
          <w:rFonts w:ascii="Times New Roman" w:hAnsi="Times New Roman"/>
          <w:sz w:val="22"/>
          <w:szCs w:val="22"/>
        </w:rPr>
        <w:t>A szerződés tárgya és területi hatálya</w:t>
      </w:r>
      <w:bookmarkEnd w:id="9"/>
    </w:p>
    <w:p w14:paraId="59A8DC91" w14:textId="77777777" w:rsidR="00E67CCD" w:rsidRPr="00C357A9" w:rsidRDefault="00E67CCD" w:rsidP="00C0603B">
      <w:pPr>
        <w:pStyle w:val="katatbbszint"/>
        <w:shd w:val="clear" w:color="auto" w:fill="FFFFFF" w:themeFill="background1"/>
        <w:tabs>
          <w:tab w:val="clear" w:pos="567"/>
        </w:tabs>
        <w:spacing w:line="240" w:lineRule="auto"/>
        <w:ind w:left="0" w:firstLine="0"/>
        <w:rPr>
          <w:rFonts w:ascii="Times New Roman" w:hAnsi="Times New Roman"/>
          <w:sz w:val="22"/>
          <w:szCs w:val="22"/>
        </w:rPr>
      </w:pPr>
    </w:p>
    <w:p w14:paraId="3E229F16" w14:textId="77777777" w:rsidR="00E67CCD" w:rsidRPr="00C357A9" w:rsidRDefault="00E67CCD" w:rsidP="00C0603B">
      <w:pPr>
        <w:numPr>
          <w:ilvl w:val="1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Megrendelő a jelen szerződésben foglaltak szerint kizárólagos joggal megbízza a Szolgáltatót Szombathely város helyi közúti közforgalmú, autóbusszal végzendő személyszállítási szolgáltatás feladatainak ellátásával.</w:t>
      </w:r>
    </w:p>
    <w:p w14:paraId="513DE4DC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</w:p>
    <w:p w14:paraId="4E81ABE8" w14:textId="77777777" w:rsidR="00E67CCD" w:rsidRPr="00C357A9" w:rsidRDefault="00E67CCD" w:rsidP="00C0603B">
      <w:pPr>
        <w:numPr>
          <w:ilvl w:val="1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Szolgáltató a megbízást elfogadja és kötelezettséget vállal arra, hogy Szombathely város helyi közúti közforgalmi személyszállítási szolgáltatását a mindenkor érvényben lévő menetrendnek megfelelően, az erre a tevéke</w:t>
      </w:r>
      <w:r w:rsidR="0034746A" w:rsidRPr="00C357A9">
        <w:rPr>
          <w:rFonts w:ascii="Times New Roman" w:hAnsi="Times New Roman"/>
        </w:rPr>
        <w:t xml:space="preserve">nységre vonatkozó jogszabályok </w:t>
      </w:r>
      <w:r w:rsidRPr="00C357A9">
        <w:rPr>
          <w:rFonts w:ascii="Times New Roman" w:hAnsi="Times New Roman"/>
        </w:rPr>
        <w:t xml:space="preserve">és egyéb előírások, valamint a jelen szerződésben megfogalmazott feltételeknek megfelelően, folyamatosan biztosítja. </w:t>
      </w:r>
    </w:p>
    <w:p w14:paraId="5FACB0E8" w14:textId="77777777" w:rsidR="00E67CCD" w:rsidRPr="00C357A9" w:rsidRDefault="00E67CCD" w:rsidP="00C0603B">
      <w:pPr>
        <w:pStyle w:val="Listaszerbekezds"/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</w:p>
    <w:p w14:paraId="7F0B9503" w14:textId="77777777" w:rsidR="00E67CCD" w:rsidRPr="00C357A9" w:rsidRDefault="00E67CCD" w:rsidP="00C0603B">
      <w:pPr>
        <w:pStyle w:val="Listaszerbekezds"/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</w:p>
    <w:p w14:paraId="7A608108" w14:textId="77777777" w:rsidR="00E67CCD" w:rsidRPr="00C357A9" w:rsidRDefault="00E67CCD" w:rsidP="00C0603B">
      <w:pPr>
        <w:pStyle w:val="katatbbszint"/>
        <w:numPr>
          <w:ilvl w:val="0"/>
          <w:numId w:val="1"/>
        </w:numPr>
        <w:shd w:val="clear" w:color="auto" w:fill="FFFFFF" w:themeFill="background1"/>
        <w:spacing w:line="240" w:lineRule="auto"/>
        <w:rPr>
          <w:rFonts w:ascii="Times New Roman" w:hAnsi="Times New Roman"/>
          <w:sz w:val="22"/>
          <w:szCs w:val="22"/>
        </w:rPr>
      </w:pPr>
      <w:bookmarkStart w:id="10" w:name="_Toc336447489"/>
      <w:r w:rsidRPr="00C357A9">
        <w:rPr>
          <w:rFonts w:ascii="Times New Roman" w:hAnsi="Times New Roman"/>
          <w:sz w:val="22"/>
          <w:szCs w:val="22"/>
        </w:rPr>
        <w:t>A szerződés hatálybalépése, időtartama</w:t>
      </w:r>
      <w:bookmarkEnd w:id="10"/>
    </w:p>
    <w:p w14:paraId="6343144D" w14:textId="77777777" w:rsidR="00E67CCD" w:rsidRPr="00C357A9" w:rsidRDefault="00E67CCD" w:rsidP="00C0603B">
      <w:pPr>
        <w:pStyle w:val="katatbbszint"/>
        <w:shd w:val="clear" w:color="auto" w:fill="FFFFFF" w:themeFill="background1"/>
        <w:tabs>
          <w:tab w:val="clear" w:pos="567"/>
        </w:tabs>
        <w:spacing w:line="240" w:lineRule="auto"/>
        <w:ind w:left="0" w:firstLine="0"/>
        <w:rPr>
          <w:rFonts w:ascii="Times New Roman" w:hAnsi="Times New Roman"/>
          <w:sz w:val="22"/>
          <w:szCs w:val="22"/>
        </w:rPr>
      </w:pPr>
    </w:p>
    <w:p w14:paraId="1F6ECCAE" w14:textId="77777777" w:rsidR="00E67CCD" w:rsidRPr="00C357A9" w:rsidRDefault="00E67CCD" w:rsidP="00C0603B">
      <w:pPr>
        <w:numPr>
          <w:ilvl w:val="1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Jelen szerződés a mindkét fél általi aláírást követően 2017. január 1. napján 00:00 órától, közszolgáltatási szerződés megkötésére irányuló új eljárás lebonyolításához elegendő időtartamra, de legfeljebb 2018. december 31. napján 24:00 óráig terjedő időszakra kerül megkötésre.</w:t>
      </w:r>
    </w:p>
    <w:p w14:paraId="78AEE89A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</w:p>
    <w:p w14:paraId="691E6164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</w:p>
    <w:p w14:paraId="4D8B2680" w14:textId="77777777" w:rsidR="00E67CCD" w:rsidRPr="00C357A9" w:rsidRDefault="00E67CCD" w:rsidP="00C0603B">
      <w:pPr>
        <w:pStyle w:val="katatbbszint"/>
        <w:numPr>
          <w:ilvl w:val="0"/>
          <w:numId w:val="1"/>
        </w:numPr>
        <w:shd w:val="clear" w:color="auto" w:fill="FFFFFF" w:themeFill="background1"/>
        <w:spacing w:line="240" w:lineRule="auto"/>
        <w:rPr>
          <w:rFonts w:ascii="Times New Roman" w:hAnsi="Times New Roman"/>
          <w:sz w:val="22"/>
          <w:szCs w:val="22"/>
        </w:rPr>
      </w:pPr>
      <w:bookmarkStart w:id="11" w:name="_Toc336447490"/>
      <w:r w:rsidRPr="00C357A9">
        <w:rPr>
          <w:rFonts w:ascii="Times New Roman" w:hAnsi="Times New Roman"/>
          <w:sz w:val="22"/>
          <w:szCs w:val="22"/>
        </w:rPr>
        <w:lastRenderedPageBreak/>
        <w:t>A személyi, tárgyi, pénzügyi feltételek, alvállalkozó bevonása</w:t>
      </w:r>
      <w:bookmarkEnd w:id="11"/>
    </w:p>
    <w:p w14:paraId="6E50C8ED" w14:textId="77777777" w:rsidR="00E67CCD" w:rsidRPr="00C357A9" w:rsidRDefault="00E67CCD" w:rsidP="00C0603B">
      <w:pPr>
        <w:pStyle w:val="katatbbszint"/>
        <w:shd w:val="clear" w:color="auto" w:fill="FFFFFF" w:themeFill="background1"/>
        <w:tabs>
          <w:tab w:val="clear" w:pos="567"/>
        </w:tabs>
        <w:spacing w:line="240" w:lineRule="auto"/>
        <w:ind w:left="0" w:firstLine="0"/>
        <w:rPr>
          <w:rFonts w:ascii="Times New Roman" w:hAnsi="Times New Roman"/>
          <w:sz w:val="22"/>
          <w:szCs w:val="22"/>
        </w:rPr>
      </w:pPr>
    </w:p>
    <w:p w14:paraId="2C39106E" w14:textId="77777777" w:rsidR="00E67CCD" w:rsidRPr="00C357A9" w:rsidRDefault="00E67CCD" w:rsidP="00C0603B">
      <w:pPr>
        <w:numPr>
          <w:ilvl w:val="1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Szolgáltató kijelenti, hogy a közszolgáltatási feladat ellátásának érdekében rendelkezik az alábbiakkal:</w:t>
      </w:r>
    </w:p>
    <w:p w14:paraId="243807D5" w14:textId="77777777" w:rsidR="00E67CCD" w:rsidRPr="00C357A9" w:rsidRDefault="00E67CCD" w:rsidP="00C0603B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menetrend szerinti személyszállítás végzéséhez szükséges autóbuszos személyszállító engedél</w:t>
      </w:r>
      <w:r w:rsidR="00883CEA" w:rsidRPr="00C357A9">
        <w:rPr>
          <w:rFonts w:ascii="Times New Roman" w:hAnsi="Times New Roman"/>
        </w:rPr>
        <w:t>l</w:t>
      </w:r>
      <w:r w:rsidRPr="00C357A9">
        <w:rPr>
          <w:rFonts w:ascii="Times New Roman" w:hAnsi="Times New Roman"/>
        </w:rPr>
        <w:t>y</w:t>
      </w:r>
      <w:r w:rsidR="00883CEA" w:rsidRPr="00C357A9">
        <w:rPr>
          <w:rFonts w:ascii="Times New Roman" w:hAnsi="Times New Roman"/>
        </w:rPr>
        <w:t>el</w:t>
      </w:r>
      <w:r w:rsidRPr="00C357A9">
        <w:rPr>
          <w:rFonts w:ascii="Times New Roman" w:hAnsi="Times New Roman"/>
        </w:rPr>
        <w:t>,</w:t>
      </w:r>
    </w:p>
    <w:p w14:paraId="14912EE1" w14:textId="77777777" w:rsidR="00E67CCD" w:rsidRPr="00C357A9" w:rsidRDefault="00E67CCD" w:rsidP="00C0603B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tevékenység ellátásához előírt szakmai, képesítési, alkalmassági és egészségügyi követelményeknek megfelelő munkavállalók</w:t>
      </w:r>
      <w:r w:rsidR="00883CEA" w:rsidRPr="00C357A9">
        <w:rPr>
          <w:rFonts w:ascii="Times New Roman" w:hAnsi="Times New Roman"/>
        </w:rPr>
        <w:t>kal</w:t>
      </w:r>
      <w:r w:rsidRPr="00C357A9">
        <w:rPr>
          <w:rFonts w:ascii="Times New Roman" w:hAnsi="Times New Roman"/>
        </w:rPr>
        <w:t>,</w:t>
      </w:r>
    </w:p>
    <w:p w14:paraId="20C01F91" w14:textId="77777777" w:rsidR="00E67CCD" w:rsidRPr="00C357A9" w:rsidRDefault="00E67CCD" w:rsidP="00C0603B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tevékenység folyamatos végzéséhez megfelelő mértékű pénzeszköz</w:t>
      </w:r>
      <w:r w:rsidR="00883CEA" w:rsidRPr="00C357A9">
        <w:rPr>
          <w:rFonts w:ascii="Times New Roman" w:hAnsi="Times New Roman"/>
        </w:rPr>
        <w:t>zel</w:t>
      </w:r>
      <w:r w:rsidRPr="00C357A9">
        <w:rPr>
          <w:rFonts w:ascii="Times New Roman" w:hAnsi="Times New Roman"/>
        </w:rPr>
        <w:t>,</w:t>
      </w:r>
    </w:p>
    <w:p w14:paraId="0587CF80" w14:textId="77777777" w:rsidR="00E67CCD" w:rsidRPr="00C357A9" w:rsidRDefault="00E67CCD" w:rsidP="00C0603B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feladatellátáshoz szükséges számú, közforgalmú helyi személyszállításra alkalmas saját tulajdonú vagy lízingelt vagy bérelt autóbus</w:t>
      </w:r>
      <w:r w:rsidR="00883CEA" w:rsidRPr="00C357A9">
        <w:rPr>
          <w:rFonts w:ascii="Times New Roman" w:hAnsi="Times New Roman"/>
        </w:rPr>
        <w:t>s</w:t>
      </w:r>
      <w:r w:rsidRPr="00C357A9">
        <w:rPr>
          <w:rFonts w:ascii="Times New Roman" w:hAnsi="Times New Roman"/>
        </w:rPr>
        <w:t>z</w:t>
      </w:r>
      <w:r w:rsidR="00883CEA" w:rsidRPr="00C357A9">
        <w:rPr>
          <w:rFonts w:ascii="Times New Roman" w:hAnsi="Times New Roman"/>
        </w:rPr>
        <w:t>al.</w:t>
      </w:r>
      <w:r w:rsidR="00DA7862" w:rsidRPr="00C357A9">
        <w:rPr>
          <w:rFonts w:ascii="Times New Roman" w:hAnsi="Times New Roman"/>
        </w:rPr>
        <w:t xml:space="preserve"> A feladatellátáshoz használt</w:t>
      </w:r>
      <w:r w:rsidR="000E1EB1" w:rsidRPr="00C357A9">
        <w:rPr>
          <w:rFonts w:ascii="Times New Roman" w:hAnsi="Times New Roman"/>
        </w:rPr>
        <w:t xml:space="preserve"> </w:t>
      </w:r>
      <w:r w:rsidR="00DA7862" w:rsidRPr="00C357A9">
        <w:rPr>
          <w:rFonts w:ascii="Times New Roman" w:hAnsi="Times New Roman"/>
        </w:rPr>
        <w:t>autóbuszok felsorolását a szerződés 1. számú melléklete tartalmazza.</w:t>
      </w:r>
    </w:p>
    <w:p w14:paraId="46302276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ind w:left="567"/>
        <w:jc w:val="both"/>
        <w:rPr>
          <w:rFonts w:ascii="Times New Roman" w:hAnsi="Times New Roman"/>
        </w:rPr>
      </w:pPr>
    </w:p>
    <w:p w14:paraId="3FA6F537" w14:textId="77777777" w:rsidR="00E67CCD" w:rsidRPr="00C357A9" w:rsidRDefault="00E67CCD" w:rsidP="00C0603B">
      <w:pPr>
        <w:numPr>
          <w:ilvl w:val="1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Szolgáltató üzemelteti a helyi közösségi közlekedés forgalomellátásához rendelkezésre álló autóbuszokat és gondoskodik azok biztonságos üzemeltetéséről, műszaki színvonaluk folyamatos fenntartásáról, műszaki vizsgáztatásukról, tisztán tartásukról és tárolásukról.</w:t>
      </w:r>
    </w:p>
    <w:p w14:paraId="031A0B7C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</w:p>
    <w:p w14:paraId="193758FC" w14:textId="77777777" w:rsidR="00E67CCD" w:rsidRPr="00C357A9" w:rsidRDefault="00E67CCD" w:rsidP="00C0603B">
      <w:pPr>
        <w:numPr>
          <w:ilvl w:val="1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tevékenység ellátására Szolgáltató</w:t>
      </w:r>
      <w:r w:rsidRPr="00C357A9">
        <w:rPr>
          <w:rFonts w:ascii="Times New Roman" w:hAnsi="Times New Roman"/>
          <w:shd w:val="clear" w:color="auto" w:fill="FFFFFF"/>
        </w:rPr>
        <w:t xml:space="preserve"> </w:t>
      </w:r>
      <w:r w:rsidRPr="00C357A9">
        <w:rPr>
          <w:rFonts w:ascii="Times New Roman" w:hAnsi="Times New Roman"/>
        </w:rPr>
        <w:t>alvállalkozót a ténylegesen kibocsátott férőhely-kilométer 10 %-áig vehet igénybe. Nem minősül alaptevékenységi alvállalkozónak a megbízás alapján jegyértékesítést végző vagy egyéb értékesítésben, a tevékenység végzéséhez szükséges ingatlan(ok) bérbeadásában, a járművek műszaki, esztétikai állapotának biztosításában résztvevő alvállalkozó.</w:t>
      </w:r>
      <w:r w:rsidR="00FC77BD" w:rsidRPr="00C357A9">
        <w:rPr>
          <w:rFonts w:ascii="Times New Roman" w:hAnsi="Times New Roman"/>
        </w:rPr>
        <w:t xml:space="preserve"> Alvállalkozó tevékenységével kapcsolatban a teljes felelősség a Szolgáltatót terheli. A Szolgáltató szavatolja, hogy az alvállalkozó igénybevétele nem eredményezi a szolgáltatási szint csökkenését és nem jár a Megrendelőt terhelő pénzügyi ellentételezés növekedésével.</w:t>
      </w:r>
    </w:p>
    <w:p w14:paraId="7B5D7338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</w:p>
    <w:p w14:paraId="4B1A1A9D" w14:textId="77777777" w:rsidR="00E67CCD" w:rsidRPr="00C357A9" w:rsidRDefault="00E67CCD" w:rsidP="00C0603B">
      <w:pPr>
        <w:numPr>
          <w:ilvl w:val="1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Szolgáltató jogosult menetjegyek, bérletek és egyéb utazási igazolványok értékesítésére saját hálózaton keresztül, megbízottak és ügynökök bevonásával. Szolgáltató kötelezettséget vállal arra, hogy a szolgáltatás megkezdésétől értékesítési hálózatot (legalább 35 db értékesítési hellyel) működtet.</w:t>
      </w:r>
    </w:p>
    <w:p w14:paraId="437BC8D5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ind w:left="567"/>
        <w:jc w:val="both"/>
        <w:rPr>
          <w:rFonts w:ascii="Times New Roman" w:hAnsi="Times New Roman"/>
        </w:rPr>
      </w:pPr>
    </w:p>
    <w:p w14:paraId="7ED47E5F" w14:textId="77777777" w:rsidR="00E67CCD" w:rsidRPr="00C357A9" w:rsidRDefault="00E67CCD" w:rsidP="00C0603B">
      <w:pPr>
        <w:numPr>
          <w:ilvl w:val="1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Szolgáltató kötelezettséget vállal arra, hogy a közszolgáltatási szerződés teljes időtartama alatt biztosítja a közszolgáltatási tevékenység ellátásához szükséges személyi, tárgyi és pénzügyi feltételeket.</w:t>
      </w:r>
    </w:p>
    <w:p w14:paraId="39011167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</w:p>
    <w:p w14:paraId="79055EE0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</w:p>
    <w:p w14:paraId="5E15BBFF" w14:textId="77777777" w:rsidR="00E67CCD" w:rsidRPr="00C357A9" w:rsidRDefault="00E67CCD" w:rsidP="00C0603B">
      <w:pPr>
        <w:pStyle w:val="katatbbszint"/>
        <w:numPr>
          <w:ilvl w:val="0"/>
          <w:numId w:val="1"/>
        </w:numPr>
        <w:shd w:val="clear" w:color="auto" w:fill="FFFFFF" w:themeFill="background1"/>
        <w:spacing w:line="240" w:lineRule="auto"/>
        <w:rPr>
          <w:rFonts w:ascii="Times New Roman" w:hAnsi="Times New Roman"/>
          <w:sz w:val="22"/>
          <w:szCs w:val="22"/>
        </w:rPr>
      </w:pPr>
      <w:bookmarkStart w:id="12" w:name="_Toc336447491"/>
      <w:r w:rsidRPr="00C357A9">
        <w:rPr>
          <w:rFonts w:ascii="Times New Roman" w:hAnsi="Times New Roman"/>
          <w:sz w:val="22"/>
          <w:szCs w:val="22"/>
        </w:rPr>
        <w:t>A közszolgáltatás általános feltételei</w:t>
      </w:r>
      <w:bookmarkEnd w:id="12"/>
    </w:p>
    <w:p w14:paraId="02DA12F6" w14:textId="77777777" w:rsidR="00E67CCD" w:rsidRPr="00C357A9" w:rsidRDefault="00E67CCD" w:rsidP="00C0603B">
      <w:pPr>
        <w:pStyle w:val="katatbbszint"/>
        <w:shd w:val="clear" w:color="auto" w:fill="FFFFFF" w:themeFill="background1"/>
        <w:tabs>
          <w:tab w:val="clear" w:pos="567"/>
        </w:tabs>
        <w:spacing w:line="240" w:lineRule="auto"/>
        <w:ind w:left="0" w:firstLine="0"/>
        <w:rPr>
          <w:rFonts w:ascii="Times New Roman" w:hAnsi="Times New Roman"/>
          <w:sz w:val="22"/>
          <w:szCs w:val="22"/>
        </w:rPr>
      </w:pPr>
    </w:p>
    <w:p w14:paraId="03161B5F" w14:textId="77777777" w:rsidR="00E67CCD" w:rsidRPr="00C357A9" w:rsidRDefault="00E67CCD" w:rsidP="00C0603B">
      <w:pPr>
        <w:numPr>
          <w:ilvl w:val="1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helyi közforgalmú személyszállítást végző autóbuszokon bárki utazhat, ha a vonatkozó jogszabályokat és az érvényben levő utazási feltételekben foglaltakat megtartja.</w:t>
      </w:r>
    </w:p>
    <w:p w14:paraId="0224C13E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</w:p>
    <w:p w14:paraId="571614B3" w14:textId="77777777" w:rsidR="00E67CCD" w:rsidRPr="00C357A9" w:rsidRDefault="00E67CCD" w:rsidP="00C0603B">
      <w:pPr>
        <w:numPr>
          <w:ilvl w:val="1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helyi közforgalmú közlekedés utazási feltételeit és az alkalmazott díjakat a Szolgáltató Üzletszabályzata (elérhető: www.enykk.hu internetes honlapon), tartalmazza. A díjak</w:t>
      </w:r>
      <w:r w:rsidR="00231187" w:rsidRPr="00C357A9">
        <w:rPr>
          <w:rFonts w:ascii="Times New Roman" w:hAnsi="Times New Roman"/>
          <w:b/>
        </w:rPr>
        <w:t>at</w:t>
      </w:r>
      <w:r w:rsidRPr="00C357A9">
        <w:rPr>
          <w:rFonts w:ascii="Times New Roman" w:hAnsi="Times New Roman"/>
        </w:rPr>
        <w:t xml:space="preserve"> a közszolgáltatási szerződés</w:t>
      </w:r>
      <w:r w:rsidR="00231187" w:rsidRPr="00C357A9">
        <w:rPr>
          <w:rFonts w:ascii="Times New Roman" w:hAnsi="Times New Roman"/>
        </w:rPr>
        <w:t xml:space="preserve"> 2.</w:t>
      </w:r>
      <w:r w:rsidR="00F652BC" w:rsidRPr="00C357A9">
        <w:rPr>
          <w:rFonts w:ascii="Times New Roman" w:hAnsi="Times New Roman"/>
        </w:rPr>
        <w:t xml:space="preserve"> számú</w:t>
      </w:r>
      <w:r w:rsidR="00231187" w:rsidRPr="00C357A9">
        <w:rPr>
          <w:rFonts w:ascii="Times New Roman" w:hAnsi="Times New Roman"/>
        </w:rPr>
        <w:t xml:space="preserve"> melléklete tartalmazza. A melléklet a szerződés</w:t>
      </w:r>
      <w:r w:rsidRPr="00C357A9">
        <w:rPr>
          <w:rFonts w:ascii="Times New Roman" w:hAnsi="Times New Roman"/>
        </w:rPr>
        <w:t xml:space="preserve"> elválaszthatatlan részét képezi, módosítása a szerződés módosítás</w:t>
      </w:r>
      <w:r w:rsidR="00231187" w:rsidRPr="00C357A9">
        <w:rPr>
          <w:rFonts w:ascii="Times New Roman" w:hAnsi="Times New Roman"/>
        </w:rPr>
        <w:t>a</w:t>
      </w:r>
      <w:r w:rsidRPr="00C357A9">
        <w:rPr>
          <w:rFonts w:ascii="Times New Roman" w:hAnsi="Times New Roman"/>
        </w:rPr>
        <w:t>ként történhet.</w:t>
      </w:r>
    </w:p>
    <w:p w14:paraId="0524FD8D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</w:p>
    <w:p w14:paraId="771FB168" w14:textId="77777777" w:rsidR="00E67CCD" w:rsidRPr="00C357A9" w:rsidRDefault="00E67CCD" w:rsidP="00C0603B">
      <w:pPr>
        <w:numPr>
          <w:ilvl w:val="1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Szolgáltató a menetrend szerinti helyi személyszállítást igénybe vevőket utasbaleset illetve poggyászkár ellen biztosítani köteles.</w:t>
      </w:r>
    </w:p>
    <w:p w14:paraId="15E5E2E9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</w:p>
    <w:p w14:paraId="2F3ECF80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</w:p>
    <w:p w14:paraId="17AB2696" w14:textId="77777777" w:rsidR="00E67CCD" w:rsidRPr="00C357A9" w:rsidRDefault="00E67CCD" w:rsidP="00C0603B">
      <w:pPr>
        <w:pStyle w:val="katatbbszint"/>
        <w:numPr>
          <w:ilvl w:val="0"/>
          <w:numId w:val="1"/>
        </w:numPr>
        <w:shd w:val="clear" w:color="auto" w:fill="FFFFFF" w:themeFill="background1"/>
        <w:spacing w:line="240" w:lineRule="auto"/>
        <w:rPr>
          <w:rFonts w:ascii="Times New Roman" w:hAnsi="Times New Roman"/>
          <w:sz w:val="22"/>
          <w:szCs w:val="22"/>
        </w:rPr>
      </w:pPr>
      <w:bookmarkStart w:id="13" w:name="_Toc336447492"/>
      <w:bookmarkStart w:id="14" w:name="_Toc335367623"/>
      <w:r w:rsidRPr="00C357A9">
        <w:rPr>
          <w:rFonts w:ascii="Times New Roman" w:hAnsi="Times New Roman"/>
          <w:sz w:val="22"/>
          <w:szCs w:val="22"/>
        </w:rPr>
        <w:t>A közszolgáltatás díj- és jegyrendszerére vonatkozó előírások</w:t>
      </w:r>
      <w:bookmarkEnd w:id="13"/>
      <w:bookmarkEnd w:id="14"/>
      <w:r w:rsidRPr="00C357A9">
        <w:rPr>
          <w:rFonts w:ascii="Times New Roman" w:hAnsi="Times New Roman"/>
          <w:sz w:val="22"/>
          <w:szCs w:val="22"/>
        </w:rPr>
        <w:t xml:space="preserve"> </w:t>
      </w:r>
    </w:p>
    <w:p w14:paraId="1BF40E1A" w14:textId="77777777" w:rsidR="00E67CCD" w:rsidRPr="00C357A9" w:rsidRDefault="00E67CCD" w:rsidP="00C0603B">
      <w:pPr>
        <w:pStyle w:val="katatbbszint"/>
        <w:shd w:val="clear" w:color="auto" w:fill="FFFFFF" w:themeFill="background1"/>
        <w:tabs>
          <w:tab w:val="clear" w:pos="567"/>
        </w:tabs>
        <w:spacing w:line="240" w:lineRule="auto"/>
        <w:ind w:left="0" w:firstLine="0"/>
        <w:rPr>
          <w:rFonts w:ascii="Times New Roman" w:hAnsi="Times New Roman"/>
          <w:sz w:val="22"/>
          <w:szCs w:val="22"/>
        </w:rPr>
      </w:pPr>
    </w:p>
    <w:p w14:paraId="7CCDCB77" w14:textId="77777777" w:rsidR="00E67CCD" w:rsidRPr="00C357A9" w:rsidRDefault="00E67CCD" w:rsidP="00C0603B">
      <w:pPr>
        <w:numPr>
          <w:ilvl w:val="1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 xml:space="preserve">A Szolgáltató kijelenti, hogy jelen szerződésben szabályozott helyi közúti közforgalmú személyszállítási szolgáltatás ellátását a </w:t>
      </w:r>
      <w:r w:rsidR="009461BF" w:rsidRPr="00C357A9">
        <w:rPr>
          <w:rFonts w:ascii="Times New Roman" w:hAnsi="Times New Roman"/>
        </w:rPr>
        <w:t>2. sz</w:t>
      </w:r>
      <w:r w:rsidR="00F652BC" w:rsidRPr="00C357A9">
        <w:rPr>
          <w:rFonts w:ascii="Times New Roman" w:hAnsi="Times New Roman"/>
        </w:rPr>
        <w:t>ámú</w:t>
      </w:r>
      <w:r w:rsidR="009461BF" w:rsidRPr="00C357A9">
        <w:rPr>
          <w:rFonts w:ascii="Times New Roman" w:hAnsi="Times New Roman"/>
        </w:rPr>
        <w:t xml:space="preserve"> </w:t>
      </w:r>
      <w:r w:rsidRPr="00C357A9">
        <w:rPr>
          <w:rFonts w:ascii="Times New Roman" w:hAnsi="Times New Roman"/>
        </w:rPr>
        <w:t>mellékletben meghatározott hatályos díjakat alkalmazva végzi. A helyi utazási díjak</w:t>
      </w:r>
      <w:r w:rsidR="009209D8" w:rsidRPr="00C357A9">
        <w:rPr>
          <w:rFonts w:ascii="Times New Roman" w:hAnsi="Times New Roman"/>
        </w:rPr>
        <w:t xml:space="preserve"> megállapítására</w:t>
      </w:r>
      <w:r w:rsidRPr="00C357A9">
        <w:rPr>
          <w:rFonts w:ascii="Times New Roman" w:hAnsi="Times New Roman"/>
        </w:rPr>
        <w:t xml:space="preserve"> a törvény 4. § (4)</w:t>
      </w:r>
      <w:r w:rsidR="00F652BC" w:rsidRPr="00C357A9">
        <w:rPr>
          <w:rFonts w:ascii="Times New Roman" w:hAnsi="Times New Roman"/>
        </w:rPr>
        <w:t xml:space="preserve"> bekezdés</w:t>
      </w:r>
      <w:r w:rsidRPr="00C357A9">
        <w:rPr>
          <w:rFonts w:ascii="Times New Roman" w:hAnsi="Times New Roman"/>
        </w:rPr>
        <w:t xml:space="preserve"> d) pontja</w:t>
      </w:r>
      <w:r w:rsidR="009209D8" w:rsidRPr="00C357A9">
        <w:rPr>
          <w:rFonts w:ascii="Times New Roman" w:hAnsi="Times New Roman"/>
        </w:rPr>
        <w:t xml:space="preserve"> alapján kerül sor.</w:t>
      </w:r>
    </w:p>
    <w:p w14:paraId="7E039421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</w:p>
    <w:p w14:paraId="6A56B896" w14:textId="77777777" w:rsidR="00E67CCD" w:rsidRPr="00C357A9" w:rsidRDefault="00E67CCD" w:rsidP="00C0603B">
      <w:pPr>
        <w:numPr>
          <w:ilvl w:val="1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 xml:space="preserve">A Szolgáltató jogosult rendkívüli díjemelés kezdeményezésével élni, ha a külső gazdasági-társadalmi környezetben bekövetkező változások – pl. jelentős mértékű üzemanyag-áremelés, alágazati bérmegállapodásnak megfelelő mértékű béremelés –, a gazdasági szabályozókban történő módosítások, a finanszírozhatóság szükségessé és indokolttá teszik. A rendkívüli díjemelési javaslat számszaki és szöveges részében részletesen be kell mutatni, hogy a változtatást milyen tényezők és milyen mértékben indokolják. </w:t>
      </w:r>
    </w:p>
    <w:p w14:paraId="1BF44369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</w:p>
    <w:p w14:paraId="04CAE2B9" w14:textId="77777777" w:rsidR="00E67CCD" w:rsidRPr="00C357A9" w:rsidRDefault="00E67CCD" w:rsidP="00C0603B">
      <w:pPr>
        <w:numPr>
          <w:ilvl w:val="1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díjak képzése és az áralkalmazási elvek érvényesítése során a felek kötelesek a törvényben foglaltakat biztosítani.</w:t>
      </w:r>
    </w:p>
    <w:p w14:paraId="766882EF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</w:p>
    <w:p w14:paraId="2273FFB7" w14:textId="77777777" w:rsidR="00E67CCD" w:rsidRPr="00C357A9" w:rsidRDefault="00E67CCD" w:rsidP="00C0603B">
      <w:pPr>
        <w:numPr>
          <w:ilvl w:val="1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menetjegy- illetve bérletfajták módosítása a felek megállapodása alapján történhet.</w:t>
      </w:r>
    </w:p>
    <w:p w14:paraId="5725D0BE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</w:p>
    <w:p w14:paraId="60C5EAE1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</w:p>
    <w:p w14:paraId="23D09C1F" w14:textId="77777777" w:rsidR="00E67CCD" w:rsidRPr="00C357A9" w:rsidRDefault="00E67CCD" w:rsidP="00C0603B">
      <w:pPr>
        <w:pStyle w:val="katatbbszint"/>
        <w:numPr>
          <w:ilvl w:val="0"/>
          <w:numId w:val="1"/>
        </w:numPr>
        <w:shd w:val="clear" w:color="auto" w:fill="FFFFFF" w:themeFill="background1"/>
        <w:spacing w:line="240" w:lineRule="auto"/>
        <w:rPr>
          <w:rFonts w:ascii="Times New Roman" w:hAnsi="Times New Roman"/>
          <w:sz w:val="22"/>
          <w:szCs w:val="22"/>
        </w:rPr>
      </w:pPr>
      <w:bookmarkStart w:id="15" w:name="_Toc336447493"/>
      <w:r w:rsidRPr="00C357A9">
        <w:rPr>
          <w:rFonts w:ascii="Times New Roman" w:hAnsi="Times New Roman"/>
          <w:sz w:val="22"/>
          <w:szCs w:val="22"/>
        </w:rPr>
        <w:t>A közszolgáltatás szakmai végrehajtása, forgalom lebonyolítása</w:t>
      </w:r>
      <w:bookmarkEnd w:id="15"/>
    </w:p>
    <w:p w14:paraId="150217B2" w14:textId="77777777" w:rsidR="00E67CCD" w:rsidRPr="00C357A9" w:rsidRDefault="00E67CCD" w:rsidP="00C0603B">
      <w:pPr>
        <w:pStyle w:val="katatbbszint"/>
        <w:shd w:val="clear" w:color="auto" w:fill="FFFFFF" w:themeFill="background1"/>
        <w:tabs>
          <w:tab w:val="clear" w:pos="567"/>
        </w:tabs>
        <w:spacing w:line="240" w:lineRule="auto"/>
        <w:ind w:left="0" w:firstLine="0"/>
        <w:rPr>
          <w:rFonts w:ascii="Times New Roman" w:hAnsi="Times New Roman"/>
          <w:sz w:val="22"/>
          <w:szCs w:val="22"/>
        </w:rPr>
      </w:pPr>
    </w:p>
    <w:p w14:paraId="0C53D79E" w14:textId="77777777" w:rsidR="00E67CCD" w:rsidRPr="00C357A9" w:rsidRDefault="00E67CCD" w:rsidP="00C0603B">
      <w:pPr>
        <w:numPr>
          <w:ilvl w:val="1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Szolgáltató a helyi közforgalmú közlekedésben résztvevő gépjárművek forgalomban tartásával kapcsolatos jogszabályokban előirt feltételeken túlmenően az alábbiak szerint jár el:</w:t>
      </w:r>
    </w:p>
    <w:p w14:paraId="0783749C" w14:textId="77777777" w:rsidR="00E67CCD" w:rsidRPr="00C357A9" w:rsidRDefault="00E67CCD" w:rsidP="00C0603B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törekszik a helyi közforgalmú közlekedésben résztvevő gépjárművek egységes külső megjelenésének biztosítására úgy, hogy az utazóközönség számára az jól felismerhető legyen,</w:t>
      </w:r>
    </w:p>
    <w:p w14:paraId="591D3E97" w14:textId="77777777" w:rsidR="00E67CCD" w:rsidRPr="00C357A9" w:rsidRDefault="00E67CCD" w:rsidP="00C0603B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gondoskodik a járművek rendszeres külső és belső takarításáról, mosásáról,</w:t>
      </w:r>
    </w:p>
    <w:p w14:paraId="51F7105B" w14:textId="77777777" w:rsidR="00E67CCD" w:rsidRPr="00C357A9" w:rsidRDefault="00E67CCD" w:rsidP="00C0603B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 xml:space="preserve">új járművek beszerzésénél kiemelt figyelmet fordít a mozgásukban korlátozott személyek utazási lehetőségeinek megkönnyítésére és a környezetvédelmi </w:t>
      </w:r>
      <w:r w:rsidR="007B4D2D" w:rsidRPr="00C357A9">
        <w:rPr>
          <w:rFonts w:ascii="Times New Roman" w:hAnsi="Times New Roman"/>
        </w:rPr>
        <w:t>szempontokra</w:t>
      </w:r>
      <w:r w:rsidRPr="00C357A9">
        <w:rPr>
          <w:rFonts w:ascii="Times New Roman" w:hAnsi="Times New Roman"/>
        </w:rPr>
        <w:t>,</w:t>
      </w:r>
    </w:p>
    <w:p w14:paraId="0E3B434F" w14:textId="77777777" w:rsidR="00E67CCD" w:rsidRPr="00C357A9" w:rsidRDefault="00E67CCD" w:rsidP="00C0603B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törekszik az utasok kényelmét befolyásoló műszaki, technikai paraméterek szinten tartására, javítására.</w:t>
      </w:r>
    </w:p>
    <w:p w14:paraId="1291F5C9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ind w:left="567"/>
        <w:jc w:val="both"/>
        <w:rPr>
          <w:rFonts w:ascii="Times New Roman" w:hAnsi="Times New Roman"/>
        </w:rPr>
      </w:pPr>
    </w:p>
    <w:p w14:paraId="048EC975" w14:textId="77777777" w:rsidR="00E67CCD" w:rsidRPr="00C357A9" w:rsidRDefault="00E67CCD" w:rsidP="00C0603B">
      <w:pPr>
        <w:numPr>
          <w:ilvl w:val="1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Szolgáltató feladatai teljesítése érdekében:</w:t>
      </w:r>
    </w:p>
    <w:p w14:paraId="74D35223" w14:textId="77777777" w:rsidR="00E67CCD" w:rsidRPr="00C357A9" w:rsidRDefault="00E67CCD" w:rsidP="00C0603B">
      <w:pPr>
        <w:numPr>
          <w:ilvl w:val="0"/>
          <w:numId w:val="4"/>
        </w:numPr>
        <w:shd w:val="clear" w:color="auto" w:fill="FFFFFF" w:themeFill="background1"/>
        <w:tabs>
          <w:tab w:val="clear" w:pos="720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köteles az érvényes menetrend – útvonal és menetidő – szerint közlekedni,</w:t>
      </w:r>
    </w:p>
    <w:p w14:paraId="6A02F13D" w14:textId="77777777" w:rsidR="00E67CCD" w:rsidRPr="00C357A9" w:rsidRDefault="00E67CCD" w:rsidP="00C0603B">
      <w:pPr>
        <w:numPr>
          <w:ilvl w:val="0"/>
          <w:numId w:val="4"/>
        </w:numPr>
        <w:shd w:val="clear" w:color="auto" w:fill="FFFFFF" w:themeFill="background1"/>
        <w:tabs>
          <w:tab w:val="clear" w:pos="720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szakembereivel rendszeresen elemzi, hogy a tervezett menetidők milyen mértékig teljesülnek, indokolt esetben forgalomirányítási intézkedéseket tesz vagy a menetidő módosítását kezdeményezi,</w:t>
      </w:r>
    </w:p>
    <w:p w14:paraId="0DED99FD" w14:textId="77777777" w:rsidR="00E67CCD" w:rsidRPr="00C357A9" w:rsidRDefault="00E67CCD" w:rsidP="00C0603B">
      <w:pPr>
        <w:numPr>
          <w:ilvl w:val="0"/>
          <w:numId w:val="4"/>
        </w:numPr>
        <w:shd w:val="clear" w:color="auto" w:fill="FFFFFF" w:themeFill="background1"/>
        <w:tabs>
          <w:tab w:val="clear" w:pos="720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szolgálati idő alatt:</w:t>
      </w:r>
    </w:p>
    <w:p w14:paraId="6F3936CE" w14:textId="77777777" w:rsidR="00E67CCD" w:rsidRPr="00C357A9" w:rsidRDefault="00E67CCD" w:rsidP="00C0603B">
      <w:pPr>
        <w:shd w:val="clear" w:color="auto" w:fill="FFFFFF" w:themeFill="background1"/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ca) figyelemmel kíséri az adott szolgálati helyen valamennyi menetrend szerinti járat indulását és érkezését és azt a tényleges időpontok feltüntetésével dokumentálja (naplózás) úgy, hogy a nyilvántartásból a járatot végző gépjármű azonosítható legyen,</w:t>
      </w:r>
    </w:p>
    <w:p w14:paraId="00F86A03" w14:textId="77777777" w:rsidR="00E67CCD" w:rsidRPr="00C357A9" w:rsidRDefault="00E67CCD" w:rsidP="00C0603B">
      <w:pPr>
        <w:shd w:val="clear" w:color="auto" w:fill="FFFFFF" w:themeFill="background1"/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cb) a menetrendtől való eltérés esetén rögzíti az eltérés okát, külön csoportosítva a Szolgáltató felelősségi körén kívüli okok (pl. közúti forgalmi zavarok, időjárás), valamint a Szolgáltató felelősségi körében felmerülő okok (pl. autóbuszvezető késése, műszaki hiba) szerint,</w:t>
      </w:r>
    </w:p>
    <w:p w14:paraId="55079B3A" w14:textId="77777777" w:rsidR="00E67CCD" w:rsidRPr="00C357A9" w:rsidRDefault="00E67CCD" w:rsidP="00C0603B">
      <w:pPr>
        <w:numPr>
          <w:ilvl w:val="0"/>
          <w:numId w:val="16"/>
        </w:numPr>
        <w:shd w:val="clear" w:color="auto" w:fill="FFFFFF" w:themeFill="background1"/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rögzíti az autóbuszvezetők forgalommal kapcsolatos jelentéseit.</w:t>
      </w:r>
    </w:p>
    <w:p w14:paraId="1FDAEB5F" w14:textId="77777777" w:rsidR="00E67CCD" w:rsidRPr="00C357A9" w:rsidRDefault="00E67CCD" w:rsidP="00C0603B">
      <w:pPr>
        <w:shd w:val="clear" w:color="auto" w:fill="FFFFFF" w:themeFill="background1"/>
        <w:tabs>
          <w:tab w:val="left" w:pos="1800"/>
        </w:tabs>
        <w:spacing w:after="0" w:line="240" w:lineRule="auto"/>
        <w:ind w:left="1620"/>
        <w:jc w:val="both"/>
        <w:rPr>
          <w:rFonts w:ascii="Times New Roman" w:hAnsi="Times New Roman"/>
        </w:rPr>
      </w:pPr>
    </w:p>
    <w:p w14:paraId="2C845EA6" w14:textId="77777777" w:rsidR="00E67CCD" w:rsidRPr="00C357A9" w:rsidRDefault="00E67CCD" w:rsidP="00C0603B">
      <w:pPr>
        <w:numPr>
          <w:ilvl w:val="1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Szolgáltató gondoskodik a viteldíjak beszedéséről és a díjfizetés ellenőrzéséről. Jogosult és köteles ellenőrizni, hogy az utasok rendelkeznek-e érvényes menetjeggyel, bérlettel vagy a díjmentes utazási kedvezményt igazoló utazási igazolvánnyal. Az ellenőrzés módját a Szolgáltató határozza meg a jogszabályokban engedélyezett és szabályozott módon.</w:t>
      </w:r>
    </w:p>
    <w:p w14:paraId="6D2FD68D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</w:p>
    <w:p w14:paraId="5F46CDAA" w14:textId="77777777" w:rsidR="00E67CCD" w:rsidRPr="00C357A9" w:rsidRDefault="00E67CCD" w:rsidP="00C0603B">
      <w:pPr>
        <w:numPr>
          <w:ilvl w:val="1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Szolgáltató köteles biztosítani és fokozottan ellenőrizni, hogy az autóbuszvezetők vezetésre alkalmas állapotban, tiszta, ápolt megjelenéssel végezzék a feladatukat, valam</w:t>
      </w:r>
      <w:r w:rsidR="0020457E" w:rsidRPr="00C357A9">
        <w:rPr>
          <w:rFonts w:ascii="Times New Roman" w:hAnsi="Times New Roman"/>
        </w:rPr>
        <w:t xml:space="preserve">int a szükséges képesítésekkel </w:t>
      </w:r>
      <w:r w:rsidRPr="00C357A9">
        <w:rPr>
          <w:rFonts w:ascii="Times New Roman" w:hAnsi="Times New Roman"/>
        </w:rPr>
        <w:t xml:space="preserve">rendelkezzenek. </w:t>
      </w:r>
    </w:p>
    <w:p w14:paraId="3A4CE912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</w:p>
    <w:p w14:paraId="33962A1C" w14:textId="77777777" w:rsidR="00E67CCD" w:rsidRPr="00C357A9" w:rsidRDefault="00E67CCD" w:rsidP="00C0603B">
      <w:pPr>
        <w:numPr>
          <w:ilvl w:val="1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Szolgáltató köteles a közlekedési utasítások és szabályok betartásával végezni a munkáját.</w:t>
      </w:r>
    </w:p>
    <w:p w14:paraId="22DA5475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ind w:left="567"/>
        <w:jc w:val="both"/>
        <w:rPr>
          <w:rFonts w:ascii="Times New Roman" w:hAnsi="Times New Roman"/>
        </w:rPr>
      </w:pPr>
    </w:p>
    <w:p w14:paraId="2CE6CFA4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ind w:left="567"/>
        <w:jc w:val="both"/>
        <w:rPr>
          <w:rFonts w:ascii="Times New Roman" w:hAnsi="Times New Roman"/>
        </w:rPr>
      </w:pPr>
    </w:p>
    <w:p w14:paraId="2DB896D4" w14:textId="77777777" w:rsidR="00E67CCD" w:rsidRPr="00C357A9" w:rsidRDefault="00E67CCD" w:rsidP="00C0603B">
      <w:pPr>
        <w:pStyle w:val="katatbbszint"/>
        <w:numPr>
          <w:ilvl w:val="0"/>
          <w:numId w:val="1"/>
        </w:numPr>
        <w:shd w:val="clear" w:color="auto" w:fill="FFFFFF" w:themeFill="background1"/>
        <w:spacing w:line="240" w:lineRule="auto"/>
        <w:rPr>
          <w:rFonts w:ascii="Times New Roman" w:hAnsi="Times New Roman"/>
          <w:sz w:val="22"/>
          <w:szCs w:val="22"/>
        </w:rPr>
      </w:pPr>
      <w:bookmarkStart w:id="16" w:name="_Toc336447494"/>
      <w:r w:rsidRPr="00C357A9">
        <w:rPr>
          <w:rFonts w:ascii="Times New Roman" w:hAnsi="Times New Roman"/>
          <w:sz w:val="22"/>
          <w:szCs w:val="22"/>
        </w:rPr>
        <w:lastRenderedPageBreak/>
        <w:t>Menetrend</w:t>
      </w:r>
      <w:bookmarkEnd w:id="16"/>
    </w:p>
    <w:p w14:paraId="1D7F0B19" w14:textId="77777777" w:rsidR="00E67CCD" w:rsidRPr="00C357A9" w:rsidRDefault="00E67CCD" w:rsidP="00C0603B">
      <w:pPr>
        <w:pStyle w:val="katatbbszint"/>
        <w:shd w:val="clear" w:color="auto" w:fill="FFFFFF" w:themeFill="background1"/>
        <w:tabs>
          <w:tab w:val="clear" w:pos="567"/>
        </w:tabs>
        <w:spacing w:line="240" w:lineRule="auto"/>
        <w:ind w:left="0" w:firstLine="0"/>
        <w:rPr>
          <w:rFonts w:ascii="Times New Roman" w:hAnsi="Times New Roman"/>
          <w:sz w:val="22"/>
          <w:szCs w:val="22"/>
        </w:rPr>
      </w:pPr>
    </w:p>
    <w:p w14:paraId="2DD98DE2" w14:textId="77777777" w:rsidR="00E67CCD" w:rsidRPr="00C357A9" w:rsidRDefault="00E67CCD" w:rsidP="00034C03">
      <w:pPr>
        <w:numPr>
          <w:ilvl w:val="1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 xml:space="preserve">A megfelelő utastájékoztatás érdekében Szolgáltató helyi menetrendet </w:t>
      </w:r>
      <w:r w:rsidR="007B4D2D" w:rsidRPr="00C357A9">
        <w:rPr>
          <w:rFonts w:ascii="Times New Roman" w:hAnsi="Times New Roman"/>
        </w:rPr>
        <w:t>(</w:t>
      </w:r>
      <w:r w:rsidR="00034C03" w:rsidRPr="00C357A9">
        <w:rPr>
          <w:rFonts w:ascii="Times New Roman" w:hAnsi="Times New Roman"/>
          <w:shd w:val="clear" w:color="auto" w:fill="FFFFFF"/>
        </w:rPr>
        <w:t xml:space="preserve">3. számú </w:t>
      </w:r>
      <w:r w:rsidR="007B4D2D" w:rsidRPr="00C357A9">
        <w:rPr>
          <w:rFonts w:ascii="Times New Roman" w:hAnsi="Times New Roman"/>
          <w:shd w:val="clear" w:color="auto" w:fill="FFFFFF"/>
        </w:rPr>
        <w:t>melléklet)</w:t>
      </w:r>
      <w:r w:rsidRPr="00C357A9">
        <w:rPr>
          <w:rFonts w:ascii="Times New Roman" w:hAnsi="Times New Roman"/>
          <w:shd w:val="clear" w:color="auto" w:fill="FFFFFF"/>
        </w:rPr>
        <w:t xml:space="preserve"> tesz közzé. A menetrend a közszolgáltatási szerződés elválaszthatatlan részét képezi. A Megrendelő a szerződés hatálya alatt </w:t>
      </w:r>
      <w:r w:rsidR="00883CEA" w:rsidRPr="00C357A9">
        <w:rPr>
          <w:rFonts w:ascii="Times New Roman" w:hAnsi="Times New Roman"/>
          <w:shd w:val="clear" w:color="auto" w:fill="FFFFFF"/>
        </w:rPr>
        <w:t>jogosult a menetrend módosítani</w:t>
      </w:r>
      <w:r w:rsidRPr="00C357A9">
        <w:rPr>
          <w:rFonts w:ascii="Times New Roman" w:hAnsi="Times New Roman"/>
          <w:shd w:val="clear" w:color="auto" w:fill="FFFFFF"/>
        </w:rPr>
        <w:t xml:space="preserve">, </w:t>
      </w:r>
      <w:r w:rsidR="00944141" w:rsidRPr="00C357A9">
        <w:rPr>
          <w:rFonts w:ascii="Times New Roman" w:hAnsi="Times New Roman"/>
          <w:shd w:val="clear" w:color="auto" w:fill="FFFFFF"/>
        </w:rPr>
        <w:t>és ennek érdekében a menetrend módosítását a Szolgáltatónál kezdeményezni.</w:t>
      </w:r>
      <w:r w:rsidR="00944141" w:rsidRPr="00C357A9">
        <w:rPr>
          <w:rFonts w:ascii="Times New Roman" w:hAnsi="Times New Roman"/>
          <w:b/>
          <w:shd w:val="clear" w:color="auto" w:fill="FFFFFF"/>
        </w:rPr>
        <w:t xml:space="preserve"> </w:t>
      </w:r>
      <w:bookmarkStart w:id="17" w:name="OLE_LINK6"/>
      <w:r w:rsidRPr="00C357A9">
        <w:rPr>
          <w:rFonts w:ascii="Times New Roman" w:hAnsi="Times New Roman"/>
        </w:rPr>
        <w:t xml:space="preserve">A Szolgáltató 30 napon belül bemutatja a Megrendelő által </w:t>
      </w:r>
      <w:r w:rsidR="00944141" w:rsidRPr="00C357A9">
        <w:rPr>
          <w:rFonts w:ascii="Times New Roman" w:hAnsi="Times New Roman"/>
        </w:rPr>
        <w:t>kezdeményezett</w:t>
      </w:r>
      <w:r w:rsidR="007B4D2D" w:rsidRPr="00C357A9">
        <w:rPr>
          <w:rFonts w:ascii="Times New Roman" w:hAnsi="Times New Roman"/>
        </w:rPr>
        <w:t xml:space="preserve"> </w:t>
      </w:r>
      <w:r w:rsidRPr="00C357A9">
        <w:rPr>
          <w:rFonts w:ascii="Times New Roman" w:hAnsi="Times New Roman"/>
        </w:rPr>
        <w:t xml:space="preserve">változtatás </w:t>
      </w:r>
      <w:r w:rsidR="00944141" w:rsidRPr="00C357A9">
        <w:rPr>
          <w:rFonts w:ascii="Times New Roman" w:hAnsi="Times New Roman"/>
        </w:rPr>
        <w:t xml:space="preserve">megvalósításának konkrét módját, annak </w:t>
      </w:r>
      <w:r w:rsidRPr="00C357A9">
        <w:rPr>
          <w:rFonts w:ascii="Times New Roman" w:hAnsi="Times New Roman"/>
        </w:rPr>
        <w:t xml:space="preserve">gazdasági hatásait, valamint a szolgáltatási színvonalra gyakorolt hatását. </w:t>
      </w:r>
      <w:r w:rsidRPr="00C357A9">
        <w:rPr>
          <w:rFonts w:ascii="Times New Roman" w:hAnsi="Times New Roman"/>
          <w:shd w:val="clear" w:color="auto" w:fill="FFFFFF"/>
        </w:rPr>
        <w:t xml:space="preserve">A menetrend módosítása </w:t>
      </w:r>
      <w:r w:rsidRPr="00C357A9">
        <w:rPr>
          <w:rFonts w:ascii="Times New Roman" w:hAnsi="Times New Roman"/>
        </w:rPr>
        <w:t xml:space="preserve">a közszolgáltatási szerződés módosításának minősül. </w:t>
      </w:r>
    </w:p>
    <w:p w14:paraId="0E24DBBD" w14:textId="77777777" w:rsidR="00E67CCD" w:rsidRPr="00C357A9" w:rsidRDefault="00E67CCD" w:rsidP="00C0603B">
      <w:pPr>
        <w:pStyle w:val="Listaszerbekezds1"/>
        <w:shd w:val="clear" w:color="auto" w:fill="FFFFFF" w:themeFill="background1"/>
        <w:spacing w:after="0" w:line="240" w:lineRule="auto"/>
        <w:ind w:left="567"/>
        <w:jc w:val="both"/>
        <w:rPr>
          <w:rFonts w:ascii="Times New Roman" w:hAnsi="Times New Roman"/>
        </w:rPr>
      </w:pPr>
    </w:p>
    <w:bookmarkEnd w:id="17"/>
    <w:p w14:paraId="370EA3D3" w14:textId="77777777" w:rsidR="00E67CCD" w:rsidRPr="00C357A9" w:rsidRDefault="00E67CCD" w:rsidP="00C0603B">
      <w:pPr>
        <w:numPr>
          <w:ilvl w:val="1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 xml:space="preserve">A Szolgáltató kötelezettséget vállal arra, hogy a Megrendelői igényt minden esetben kielégíti, ha azzal kapcsolatos költségei </w:t>
      </w:r>
      <w:r w:rsidR="008E614D" w:rsidRPr="00C357A9">
        <w:rPr>
          <w:rFonts w:ascii="Times New Roman" w:hAnsi="Times New Roman"/>
        </w:rPr>
        <w:t>bármilyen forrásból számára</w:t>
      </w:r>
      <w:r w:rsidR="008E614D" w:rsidRPr="00C357A9">
        <w:rPr>
          <w:rFonts w:ascii="Times New Roman" w:hAnsi="Times New Roman"/>
          <w:b/>
        </w:rPr>
        <w:t xml:space="preserve"> </w:t>
      </w:r>
      <w:r w:rsidRPr="00C357A9">
        <w:rPr>
          <w:rFonts w:ascii="Times New Roman" w:hAnsi="Times New Roman"/>
        </w:rPr>
        <w:t>közvetlenül megtérülnek</w:t>
      </w:r>
      <w:r w:rsidR="007B4D2D" w:rsidRPr="00C357A9">
        <w:rPr>
          <w:rFonts w:ascii="Times New Roman" w:hAnsi="Times New Roman"/>
        </w:rPr>
        <w:t xml:space="preserve">. </w:t>
      </w:r>
      <w:r w:rsidRPr="00C357A9">
        <w:rPr>
          <w:rFonts w:ascii="Times New Roman" w:hAnsi="Times New Roman"/>
        </w:rPr>
        <w:t>A Szolgáltató jogosult a Megrendelő által kért évközi menetrend-módosításhoz kapcsolódó többletköltség-kompenzációra, ha a menetrend-módosítás részére többletköltséggel jár.</w:t>
      </w:r>
    </w:p>
    <w:p w14:paraId="47AF980A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</w:p>
    <w:p w14:paraId="36688EED" w14:textId="77777777" w:rsidR="00E67CCD" w:rsidRPr="00C357A9" w:rsidRDefault="00E67CCD" w:rsidP="00C0603B">
      <w:pPr>
        <w:numPr>
          <w:ilvl w:val="1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Előre látható események bekövetkeztekor vagy egyéb – útvonal, menetrend, helyi közforgalmú megállóhely megváltoztatására irányuló - igény felmerülésekor (pl.: gépjárműforgalmat akadályozó közműhiba, építkezés, egyéb forgalmi akadály, lakossági bejelentés, közérdekű események, városi szervezésű rendezvény stb.) szükségessé váló új útvonal-, megállóhely- és menetrend-változtatási feladatokat a Szolgáltató, a Megrendelő és az esemény érintettje határozza meg. Útlezárás esetén a Szolgáltató kerülő úton, a lehető legkisebb kitérővel teljesíti a szolgáltatást. Az előre nem látható események (vis maior) bekövetkeztekor a Szolgáltató saját hatáskörében dönt.</w:t>
      </w:r>
    </w:p>
    <w:p w14:paraId="643FE506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</w:p>
    <w:p w14:paraId="02420999" w14:textId="77777777" w:rsidR="00E67CCD" w:rsidRPr="00C357A9" w:rsidRDefault="00E67CCD" w:rsidP="00C0603B">
      <w:pPr>
        <w:numPr>
          <w:ilvl w:val="1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Közérdekű események, városi szervezésű rendezvény, közműhiba elhárítása, építkezés miatt szükségessé váló útvonal- és menetrendváltozás esetében az üzemeltetési többletköltség továbbhárításra kerül elsődlegesen az esemény érintettje terhére, de ettől a szerződő felek eltérhetnek. A költségváltozások hatásainak ellentételezését, illetőleg továbbhárítását az érdekeltek az eset sajátosságainak figyelembevételével határozzák meg.</w:t>
      </w:r>
    </w:p>
    <w:p w14:paraId="3A76F412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</w:p>
    <w:p w14:paraId="007E26F2" w14:textId="77777777" w:rsidR="00E67CCD" w:rsidRPr="00C357A9" w:rsidRDefault="00E67CCD" w:rsidP="00C0603B">
      <w:pPr>
        <w:numPr>
          <w:ilvl w:val="1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 xml:space="preserve">Abban az esetben, ha az autóbusz </w:t>
      </w:r>
      <w:r w:rsidR="00711936" w:rsidRPr="00C357A9">
        <w:rPr>
          <w:rFonts w:ascii="Times New Roman" w:hAnsi="Times New Roman"/>
        </w:rPr>
        <w:t>közleked</w:t>
      </w:r>
      <w:r w:rsidRPr="00C357A9">
        <w:rPr>
          <w:rFonts w:ascii="Times New Roman" w:hAnsi="Times New Roman"/>
        </w:rPr>
        <w:t xml:space="preserve">tetése biztonságosan nem lehetséges, a Szolgáltató vis maiorra hivatkozva jogosult a szolgáltatást felfüggeszteni, melyről haladéktalanul </w:t>
      </w:r>
      <w:r w:rsidR="002B1855" w:rsidRPr="00C357A9">
        <w:rPr>
          <w:rFonts w:ascii="Times New Roman" w:hAnsi="Times New Roman"/>
        </w:rPr>
        <w:t>írásban</w:t>
      </w:r>
      <w:r w:rsidR="002B1855" w:rsidRPr="00C357A9">
        <w:rPr>
          <w:rFonts w:ascii="Times New Roman" w:hAnsi="Times New Roman"/>
          <w:b/>
        </w:rPr>
        <w:t xml:space="preserve"> </w:t>
      </w:r>
      <w:r w:rsidRPr="00C357A9">
        <w:rPr>
          <w:rFonts w:ascii="Times New Roman" w:hAnsi="Times New Roman"/>
        </w:rPr>
        <w:t>tájékoztatja a Megrendelőt. Ha a felfüggesztés a menetrendi útvonalon, működés közben szükséges, az autóbuszvezető tájékoztatja az utasokat a rendkívüli eseményről vagy körülményről</w:t>
      </w:r>
      <w:r w:rsidR="00C13A7A" w:rsidRPr="00C357A9">
        <w:rPr>
          <w:rFonts w:ascii="Times New Roman" w:hAnsi="Times New Roman"/>
        </w:rPr>
        <w:t>,</w:t>
      </w:r>
      <w:r w:rsidRPr="00C357A9">
        <w:rPr>
          <w:rFonts w:ascii="Times New Roman" w:hAnsi="Times New Roman"/>
        </w:rPr>
        <w:t xml:space="preserve"> és ha lehetséges, gondoskodik arról, hogy az autóbusz olyan helyen álljon meg, ahol az utasok biztonságos leszállására mód van.</w:t>
      </w:r>
    </w:p>
    <w:p w14:paraId="02A8B236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</w:p>
    <w:p w14:paraId="1CC9801C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</w:p>
    <w:p w14:paraId="794483E0" w14:textId="77777777" w:rsidR="00E67CCD" w:rsidRPr="00C357A9" w:rsidRDefault="00E67CCD" w:rsidP="00C0603B">
      <w:pPr>
        <w:pStyle w:val="katatbbszint"/>
        <w:numPr>
          <w:ilvl w:val="0"/>
          <w:numId w:val="1"/>
        </w:numPr>
        <w:shd w:val="clear" w:color="auto" w:fill="FFFFFF" w:themeFill="background1"/>
        <w:spacing w:line="240" w:lineRule="auto"/>
        <w:rPr>
          <w:rFonts w:ascii="Times New Roman" w:hAnsi="Times New Roman"/>
          <w:sz w:val="22"/>
          <w:szCs w:val="22"/>
        </w:rPr>
      </w:pPr>
      <w:r w:rsidRPr="00C357A9">
        <w:rPr>
          <w:rFonts w:ascii="Times New Roman" w:hAnsi="Times New Roman"/>
          <w:sz w:val="22"/>
          <w:szCs w:val="22"/>
        </w:rPr>
        <w:t>Utastájékoztatás</w:t>
      </w:r>
    </w:p>
    <w:p w14:paraId="548427CA" w14:textId="77777777" w:rsidR="00E67CCD" w:rsidRPr="00C357A9" w:rsidRDefault="00E67CCD" w:rsidP="00C0603B">
      <w:pPr>
        <w:pStyle w:val="katatbbszint"/>
        <w:shd w:val="clear" w:color="auto" w:fill="FFFFFF" w:themeFill="background1"/>
        <w:tabs>
          <w:tab w:val="clear" w:pos="567"/>
        </w:tabs>
        <w:spacing w:line="240" w:lineRule="auto"/>
        <w:ind w:left="0" w:firstLine="0"/>
        <w:rPr>
          <w:rFonts w:ascii="Times New Roman" w:hAnsi="Times New Roman"/>
          <w:sz w:val="22"/>
          <w:szCs w:val="22"/>
        </w:rPr>
      </w:pPr>
    </w:p>
    <w:p w14:paraId="6CF758E8" w14:textId="77777777" w:rsidR="00E67CCD" w:rsidRPr="00C357A9" w:rsidRDefault="00E67CCD" w:rsidP="00C0603B">
      <w:pPr>
        <w:numPr>
          <w:ilvl w:val="1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 xml:space="preserve">A menetrendváltozásról a Szolgáltató a helyben szokásos módon, valamint a honlapján és a helyi </w:t>
      </w:r>
      <w:r w:rsidRPr="00C357A9">
        <w:rPr>
          <w:rFonts w:ascii="Times New Roman" w:hAnsi="Times New Roman"/>
          <w:shd w:val="clear" w:color="auto" w:fill="FFFFFF"/>
        </w:rPr>
        <w:t>média ú</w:t>
      </w:r>
      <w:r w:rsidRPr="00C357A9">
        <w:rPr>
          <w:rFonts w:ascii="Times New Roman" w:hAnsi="Times New Roman"/>
        </w:rPr>
        <w:t xml:space="preserve">tján is tájékoztatja az utazóközönséget. </w:t>
      </w:r>
    </w:p>
    <w:p w14:paraId="681AA507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</w:p>
    <w:p w14:paraId="6139FB59" w14:textId="77777777" w:rsidR="00E67CCD" w:rsidRPr="00C357A9" w:rsidRDefault="00E67CCD" w:rsidP="00C0603B">
      <w:pPr>
        <w:numPr>
          <w:ilvl w:val="1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 xml:space="preserve">Rendkívüli menetrendváltozás esetén Szolgáltató a menetrendváltozást a 9.1. pont </w:t>
      </w:r>
      <w:r w:rsidRPr="00C357A9">
        <w:rPr>
          <w:rFonts w:ascii="Times New Roman" w:hAnsi="Times New Roman"/>
          <w:shd w:val="clear" w:color="auto" w:fill="FFFFFF"/>
        </w:rPr>
        <w:t xml:space="preserve">szerint </w:t>
      </w:r>
      <w:r w:rsidRPr="00C357A9">
        <w:rPr>
          <w:rFonts w:ascii="Times New Roman" w:hAnsi="Times New Roman"/>
        </w:rPr>
        <w:t>meghirdeti, továbbá a megállóhelyi táblákon az utasokat tájékoztatja.</w:t>
      </w:r>
    </w:p>
    <w:p w14:paraId="086C5E33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</w:p>
    <w:p w14:paraId="40668E56" w14:textId="77777777" w:rsidR="00E67CCD" w:rsidRPr="00C357A9" w:rsidRDefault="00E67CCD" w:rsidP="00C0603B">
      <w:pPr>
        <w:numPr>
          <w:ilvl w:val="1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Szolgáltató a végállomásokon és a megállóhely-oszlopokon valamennyi, az adott megállóhelyet érintő járat útvonalát és menetrendjét feltünteti</w:t>
      </w:r>
      <w:r w:rsidR="00EA0C45" w:rsidRPr="00C357A9">
        <w:rPr>
          <w:rFonts w:ascii="Times New Roman" w:hAnsi="Times New Roman"/>
        </w:rPr>
        <w:t>, a módosításokat azokon átvezeti</w:t>
      </w:r>
      <w:r w:rsidRPr="00C357A9">
        <w:rPr>
          <w:rFonts w:ascii="Times New Roman" w:hAnsi="Times New Roman"/>
        </w:rPr>
        <w:t xml:space="preserve">. </w:t>
      </w:r>
    </w:p>
    <w:p w14:paraId="396F61D8" w14:textId="77777777" w:rsidR="00E67CCD" w:rsidRPr="00C357A9" w:rsidRDefault="00E67CCD" w:rsidP="00C0603B">
      <w:pPr>
        <w:pStyle w:val="Listaszerbekezds"/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</w:p>
    <w:p w14:paraId="010964D4" w14:textId="77777777" w:rsidR="00E67CCD" w:rsidRPr="00C357A9" w:rsidRDefault="00E67CCD" w:rsidP="00C0603B">
      <w:pPr>
        <w:numPr>
          <w:ilvl w:val="1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 xml:space="preserve">A menetrendi hirdetményeken </w:t>
      </w:r>
      <w:r w:rsidR="0020457E" w:rsidRPr="00C357A9">
        <w:rPr>
          <w:rFonts w:ascii="Times New Roman" w:hAnsi="Times New Roman"/>
        </w:rPr>
        <w:t xml:space="preserve">a </w:t>
      </w:r>
      <w:r w:rsidRPr="00C357A9">
        <w:rPr>
          <w:rFonts w:ascii="Times New Roman" w:hAnsi="Times New Roman"/>
        </w:rPr>
        <w:t>Szolgáltató feltünteti telefon- és e-mail elérhetőségét, ahol az utasok bejelenthetik a hirdetmények rongálódását, hiányát, illetve utazási felvilágosítást kérhetnek.</w:t>
      </w:r>
    </w:p>
    <w:p w14:paraId="606DC5D2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</w:p>
    <w:p w14:paraId="6E4AFAF4" w14:textId="77777777" w:rsidR="00E67CCD" w:rsidRPr="00C357A9" w:rsidRDefault="00E67CCD" w:rsidP="00C0603B">
      <w:pPr>
        <w:numPr>
          <w:ilvl w:val="1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Szolgáltató üzemidő alatt teljes</w:t>
      </w:r>
      <w:r w:rsidR="0020457E" w:rsidRPr="00C357A9">
        <w:rPr>
          <w:rFonts w:ascii="Times New Roman" w:hAnsi="Times New Roman"/>
        </w:rPr>
        <w:t xml:space="preserve"> </w:t>
      </w:r>
      <w:r w:rsidRPr="00C357A9">
        <w:rPr>
          <w:rFonts w:ascii="Times New Roman" w:hAnsi="Times New Roman"/>
        </w:rPr>
        <w:t xml:space="preserve">körű, a városi közösségi közlekedési rendszerre vonatkozó menetrendi felvilágosítást nyújt, az elérhetőségi telefonszámokat és az információszolgáltatás </w:t>
      </w:r>
      <w:r w:rsidRPr="00C357A9">
        <w:rPr>
          <w:rFonts w:ascii="Times New Roman" w:hAnsi="Times New Roman"/>
        </w:rPr>
        <w:lastRenderedPageBreak/>
        <w:t>időtartamát megjelenteti a saját honlapján, és kezdeményezi ezek feltüntetését a Megrendelő honlapján. A tájékoztatásra utaló feliratot ezeken a szolgálati helyeken jól látható módon elhelyezi.</w:t>
      </w:r>
    </w:p>
    <w:p w14:paraId="4D8A5CFF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</w:p>
    <w:p w14:paraId="501E944D" w14:textId="77777777" w:rsidR="00E67CCD" w:rsidRPr="00C357A9" w:rsidRDefault="00E67CCD" w:rsidP="00C0603B">
      <w:pPr>
        <w:numPr>
          <w:ilvl w:val="1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Szolgáltató a tájékoztató feliratok elhasználódása vagy megrongálása esetén azokat pótolja, a menetrendi adatok aktualizálását biztosítja.</w:t>
      </w:r>
    </w:p>
    <w:p w14:paraId="402C3CDE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</w:p>
    <w:p w14:paraId="7C27E3E4" w14:textId="77777777" w:rsidR="00E67CCD" w:rsidRPr="00C357A9" w:rsidRDefault="00E67CCD" w:rsidP="00C0603B">
      <w:pPr>
        <w:numPr>
          <w:ilvl w:val="1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 xml:space="preserve">A </w:t>
      </w:r>
      <w:r w:rsidRPr="00C357A9">
        <w:rPr>
          <w:rFonts w:ascii="Times New Roman" w:hAnsi="Times New Roman"/>
          <w:shd w:val="clear" w:color="auto" w:fill="FFFFFF"/>
        </w:rPr>
        <w:t>Szolgáltató – az alábbi tartalmi elemekkel - saját</w:t>
      </w:r>
      <w:r w:rsidRPr="00C357A9">
        <w:rPr>
          <w:rFonts w:ascii="Times New Roman" w:hAnsi="Times New Roman"/>
        </w:rPr>
        <w:t xml:space="preserve"> honlapot üzemeltet:</w:t>
      </w:r>
    </w:p>
    <w:p w14:paraId="215E9A77" w14:textId="77777777" w:rsidR="00E67CCD" w:rsidRPr="00C357A9" w:rsidRDefault="00E67CCD" w:rsidP="00C0603B">
      <w:pPr>
        <w:numPr>
          <w:ilvl w:val="0"/>
          <w:numId w:val="5"/>
        </w:numPr>
        <w:shd w:val="clear" w:color="auto" w:fill="FFFFFF" w:themeFill="background1"/>
        <w:tabs>
          <w:tab w:val="clear" w:pos="720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az utazási feltételek,</w:t>
      </w:r>
    </w:p>
    <w:p w14:paraId="45588BCA" w14:textId="77777777" w:rsidR="00E67CCD" w:rsidRPr="00C357A9" w:rsidRDefault="00E67CCD" w:rsidP="00C0603B">
      <w:pPr>
        <w:numPr>
          <w:ilvl w:val="0"/>
          <w:numId w:val="5"/>
        </w:numPr>
        <w:shd w:val="clear" w:color="auto" w:fill="FFFFFF" w:themeFill="background1"/>
        <w:tabs>
          <w:tab w:val="clear" w:pos="720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menetrendnek, útvonal- és időpontkereső funkciók,</w:t>
      </w:r>
    </w:p>
    <w:p w14:paraId="70F7A5F0" w14:textId="77777777" w:rsidR="00E67CCD" w:rsidRPr="00C357A9" w:rsidRDefault="00E67CCD" w:rsidP="00C0603B">
      <w:pPr>
        <w:numPr>
          <w:ilvl w:val="0"/>
          <w:numId w:val="5"/>
        </w:numPr>
        <w:shd w:val="clear" w:color="auto" w:fill="FFFFFF" w:themeFill="background1"/>
        <w:tabs>
          <w:tab w:val="clear" w:pos="720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 xml:space="preserve">a forgalmi változásokról szóló értesítés, </w:t>
      </w:r>
      <w:r w:rsidR="008F652E" w:rsidRPr="00C357A9">
        <w:rPr>
          <w:rFonts w:ascii="Times New Roman" w:hAnsi="Times New Roman"/>
        </w:rPr>
        <w:t>a</w:t>
      </w:r>
      <w:r w:rsidRPr="00C357A9">
        <w:rPr>
          <w:rFonts w:ascii="Times New Roman" w:hAnsi="Times New Roman"/>
        </w:rPr>
        <w:t>mely</w:t>
      </w:r>
      <w:r w:rsidR="008F652E" w:rsidRPr="00C357A9">
        <w:rPr>
          <w:rFonts w:ascii="Times New Roman" w:hAnsi="Times New Roman"/>
        </w:rPr>
        <w:t>nek</w:t>
      </w:r>
      <w:r w:rsidRPr="00C357A9">
        <w:rPr>
          <w:rFonts w:ascii="Times New Roman" w:hAnsi="Times New Roman"/>
        </w:rPr>
        <w:t xml:space="preserve"> az egyéb médiumokban kiadott értesítéssel egy időben kell</w:t>
      </w:r>
      <w:r w:rsidR="008F652E" w:rsidRPr="00C357A9">
        <w:rPr>
          <w:rFonts w:ascii="Times New Roman" w:hAnsi="Times New Roman"/>
        </w:rPr>
        <w:t xml:space="preserve"> történnie</w:t>
      </w:r>
      <w:r w:rsidR="005C6B61" w:rsidRPr="00C357A9">
        <w:rPr>
          <w:rFonts w:ascii="Times New Roman" w:hAnsi="Times New Roman"/>
        </w:rPr>
        <w:t>,</w:t>
      </w:r>
    </w:p>
    <w:p w14:paraId="67A5D50E" w14:textId="77777777" w:rsidR="00E67CCD" w:rsidRPr="00C357A9" w:rsidRDefault="00E67CCD" w:rsidP="00C0603B">
      <w:pPr>
        <w:numPr>
          <w:ilvl w:val="0"/>
          <w:numId w:val="5"/>
        </w:numPr>
        <w:shd w:val="clear" w:color="auto" w:fill="FFFFFF" w:themeFill="background1"/>
        <w:tabs>
          <w:tab w:val="clear" w:pos="720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  <w:shd w:val="clear" w:color="auto" w:fill="FFFFFF"/>
        </w:rPr>
        <w:t>díjszabási tájékoztató.</w:t>
      </w:r>
    </w:p>
    <w:p w14:paraId="5FEB7770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ind w:left="1134"/>
        <w:jc w:val="both"/>
        <w:rPr>
          <w:rFonts w:ascii="Times New Roman" w:hAnsi="Times New Roman"/>
        </w:rPr>
      </w:pPr>
    </w:p>
    <w:p w14:paraId="6751FF78" w14:textId="77777777" w:rsidR="00E67CCD" w:rsidRPr="00C357A9" w:rsidRDefault="00E67CCD" w:rsidP="00C0603B">
      <w:pPr>
        <w:numPr>
          <w:ilvl w:val="1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Megrendelő és a Szolgáltató a szerződés tartalmáról a lakosságot tájékoztat</w:t>
      </w:r>
      <w:r w:rsidR="00B540EC" w:rsidRPr="00C357A9">
        <w:rPr>
          <w:rFonts w:ascii="Times New Roman" w:hAnsi="Times New Roman"/>
        </w:rPr>
        <w:t>ja.</w:t>
      </w:r>
      <w:r w:rsidRPr="00C357A9">
        <w:rPr>
          <w:rFonts w:ascii="Times New Roman" w:hAnsi="Times New Roman"/>
        </w:rPr>
        <w:t xml:space="preserve"> </w:t>
      </w:r>
    </w:p>
    <w:p w14:paraId="4FC27B21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ind w:left="567"/>
        <w:jc w:val="both"/>
        <w:rPr>
          <w:rFonts w:ascii="Times New Roman" w:hAnsi="Times New Roman"/>
        </w:rPr>
      </w:pPr>
    </w:p>
    <w:p w14:paraId="72FA8756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ind w:left="567"/>
        <w:jc w:val="both"/>
        <w:rPr>
          <w:rFonts w:ascii="Times New Roman" w:hAnsi="Times New Roman"/>
        </w:rPr>
      </w:pPr>
    </w:p>
    <w:p w14:paraId="1026F318" w14:textId="77777777" w:rsidR="00E67CCD" w:rsidRPr="00C357A9" w:rsidRDefault="00E67CCD" w:rsidP="00C0603B">
      <w:pPr>
        <w:pStyle w:val="katatbbszint"/>
        <w:numPr>
          <w:ilvl w:val="0"/>
          <w:numId w:val="1"/>
        </w:numPr>
        <w:shd w:val="clear" w:color="auto" w:fill="FFFFFF" w:themeFill="background1"/>
        <w:spacing w:line="240" w:lineRule="auto"/>
        <w:rPr>
          <w:rFonts w:ascii="Times New Roman" w:hAnsi="Times New Roman"/>
          <w:sz w:val="22"/>
          <w:szCs w:val="22"/>
        </w:rPr>
      </w:pPr>
      <w:bookmarkStart w:id="18" w:name="_Toc336447496"/>
      <w:r w:rsidRPr="00C357A9">
        <w:rPr>
          <w:rFonts w:ascii="Times New Roman" w:hAnsi="Times New Roman"/>
          <w:sz w:val="22"/>
          <w:szCs w:val="22"/>
        </w:rPr>
        <w:t>Az utasokkal való kapcsolat</w:t>
      </w:r>
      <w:bookmarkEnd w:id="18"/>
    </w:p>
    <w:p w14:paraId="41489525" w14:textId="77777777" w:rsidR="00E67CCD" w:rsidRPr="00C357A9" w:rsidRDefault="00E67CCD" w:rsidP="00C0603B">
      <w:pPr>
        <w:pStyle w:val="katatbbszint"/>
        <w:shd w:val="clear" w:color="auto" w:fill="FFFFFF" w:themeFill="background1"/>
        <w:tabs>
          <w:tab w:val="clear" w:pos="567"/>
        </w:tabs>
        <w:spacing w:line="240" w:lineRule="auto"/>
        <w:ind w:left="0" w:firstLine="0"/>
        <w:rPr>
          <w:rFonts w:ascii="Times New Roman" w:hAnsi="Times New Roman"/>
          <w:sz w:val="22"/>
          <w:szCs w:val="22"/>
        </w:rPr>
      </w:pPr>
    </w:p>
    <w:p w14:paraId="188E737A" w14:textId="77777777" w:rsidR="00E67CCD" w:rsidRPr="00C357A9" w:rsidRDefault="00E67CCD" w:rsidP="00C0603B">
      <w:pPr>
        <w:numPr>
          <w:ilvl w:val="1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Szolgáltató autóbuszvezetőit, valamint forgalomirányító munkavállalóit és jegyellenő</w:t>
      </w:r>
      <w:r w:rsidR="005C6B61" w:rsidRPr="00C357A9">
        <w:rPr>
          <w:rFonts w:ascii="Times New Roman" w:hAnsi="Times New Roman"/>
        </w:rPr>
        <w:t>reit szükség szerint megtartott</w:t>
      </w:r>
      <w:r w:rsidR="0020457E" w:rsidRPr="00C357A9">
        <w:rPr>
          <w:rFonts w:ascii="Times New Roman" w:hAnsi="Times New Roman"/>
        </w:rPr>
        <w:t xml:space="preserve"> </w:t>
      </w:r>
      <w:r w:rsidRPr="00C357A9">
        <w:rPr>
          <w:rFonts w:ascii="Times New Roman" w:hAnsi="Times New Roman"/>
        </w:rPr>
        <w:t>tanfolyam</w:t>
      </w:r>
      <w:r w:rsidR="0020457E" w:rsidRPr="00C357A9">
        <w:rPr>
          <w:rFonts w:ascii="Times New Roman" w:hAnsi="Times New Roman"/>
        </w:rPr>
        <w:t>ok</w:t>
      </w:r>
      <w:r w:rsidRPr="00C357A9">
        <w:rPr>
          <w:rFonts w:ascii="Times New Roman" w:hAnsi="Times New Roman"/>
        </w:rPr>
        <w:t>on oktatja az utasokkal kapcsolatos magatartás szabályaira, az utasokkal való együttműködési készség fejlesztésének technikáira, így különösképpen az udvariasságra, a tájékoztatási kötelezettségre, „a Szolgáltatói szemlélet” érvényesítésére, autóbuszvezetők esetén a fentieken túlmenően az ajtók kezelésének szabályaira, a gépjárművön történő dohányzás tilalmára, a mozgásukban vagy tájékozódásukban korlátozott személyekkel való különleges bánásmódra és a vezetéstechnikai tudnivalókra.</w:t>
      </w:r>
    </w:p>
    <w:p w14:paraId="2BF0CA4A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</w:p>
    <w:p w14:paraId="4F8D50D9" w14:textId="77777777" w:rsidR="00E67CCD" w:rsidRPr="00C357A9" w:rsidRDefault="00E67CCD" w:rsidP="00C0603B">
      <w:pPr>
        <w:numPr>
          <w:ilvl w:val="1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Szolgáltató a vonatkozó belső szabályzatának megfelelően az autóbuszvezetők és forgalomirányító munkavállalói számára az évszaknak megfelelő formaruhát biztosít és megköveteli szolgálat közben a tiszta, esztétikus állapotú formaruha viselését.</w:t>
      </w:r>
    </w:p>
    <w:p w14:paraId="7B63781C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</w:p>
    <w:p w14:paraId="3203BDDD" w14:textId="77777777" w:rsidR="00E67CCD" w:rsidRPr="00C357A9" w:rsidRDefault="00E67CCD" w:rsidP="00C0603B">
      <w:pPr>
        <w:numPr>
          <w:ilvl w:val="1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Az utasok által benyújtott panaszok kezelésének rendjét a Szolgáltató az alábbi alapelvek figyelembevételével alakítja ki:</w:t>
      </w:r>
    </w:p>
    <w:p w14:paraId="54978C25" w14:textId="77777777" w:rsidR="00E67CCD" w:rsidRPr="00C357A9" w:rsidRDefault="00E67CCD" w:rsidP="00C0603B">
      <w:pPr>
        <w:numPr>
          <w:ilvl w:val="0"/>
          <w:numId w:val="6"/>
        </w:numPr>
        <w:shd w:val="clear" w:color="auto" w:fill="FFFFFF" w:themeFill="background1"/>
        <w:tabs>
          <w:tab w:val="clear" w:pos="720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szóban előadott és a helyszínen nem orvosolható panaszok, észrevételek rögzítéséről gondoskodik,</w:t>
      </w:r>
    </w:p>
    <w:p w14:paraId="54E83E82" w14:textId="77777777" w:rsidR="00E67CCD" w:rsidRPr="00C357A9" w:rsidRDefault="00E67CCD" w:rsidP="00C0603B">
      <w:pPr>
        <w:numPr>
          <w:ilvl w:val="0"/>
          <w:numId w:val="6"/>
        </w:numPr>
        <w:shd w:val="clear" w:color="auto" w:fill="FFFFFF" w:themeFill="background1"/>
        <w:tabs>
          <w:tab w:val="clear" w:pos="720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az írásban érkező panaszokat külön nyilvántartásba veszi,</w:t>
      </w:r>
    </w:p>
    <w:p w14:paraId="6CB2DD9C" w14:textId="77777777" w:rsidR="00E67CCD" w:rsidRPr="00C357A9" w:rsidRDefault="00E67CCD" w:rsidP="00C0603B">
      <w:pPr>
        <w:numPr>
          <w:ilvl w:val="0"/>
          <w:numId w:val="6"/>
        </w:numPr>
        <w:shd w:val="clear" w:color="auto" w:fill="FFFFFF" w:themeFill="background1"/>
        <w:tabs>
          <w:tab w:val="clear" w:pos="720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minden bejelentést érdemben megvizsgál, annak eredményéről és a tett intézkedésről 30 napon belül írásos választ küld a panasz benyújtójának; ha a panasz kivizsgálása nem zárható le 30 napon belül, Szolgáltató erről értesíti a bejelentőt és tájékoztatja a lezárás várható időpontjáról,</w:t>
      </w:r>
    </w:p>
    <w:p w14:paraId="24ECA874" w14:textId="77777777" w:rsidR="00E67CCD" w:rsidRPr="00C357A9" w:rsidRDefault="00E67CCD" w:rsidP="00C0603B">
      <w:pPr>
        <w:numPr>
          <w:ilvl w:val="0"/>
          <w:numId w:val="6"/>
        </w:numPr>
        <w:shd w:val="clear" w:color="auto" w:fill="FFFFFF" w:themeFill="background1"/>
        <w:tabs>
          <w:tab w:val="clear" w:pos="720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intézkedik a jogosnak ítélt panaszbejelentések okainak megszüntetéséről, amellyel összefüggően Megrendelőt írásban tájékoztatja.</w:t>
      </w:r>
    </w:p>
    <w:p w14:paraId="26072A82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</w:p>
    <w:p w14:paraId="7BF671D3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</w:p>
    <w:p w14:paraId="38799920" w14:textId="77777777" w:rsidR="00E67CCD" w:rsidRPr="00C357A9" w:rsidRDefault="00E67CCD" w:rsidP="00C0603B">
      <w:pPr>
        <w:pStyle w:val="katatbbszint"/>
        <w:numPr>
          <w:ilvl w:val="0"/>
          <w:numId w:val="1"/>
        </w:numPr>
        <w:shd w:val="clear" w:color="auto" w:fill="FFFFFF" w:themeFill="background1"/>
        <w:spacing w:line="240" w:lineRule="auto"/>
        <w:rPr>
          <w:rFonts w:ascii="Times New Roman" w:hAnsi="Times New Roman"/>
          <w:sz w:val="22"/>
          <w:szCs w:val="22"/>
        </w:rPr>
      </w:pPr>
      <w:bookmarkStart w:id="19" w:name="_Toc336447498"/>
      <w:r w:rsidRPr="00C357A9">
        <w:rPr>
          <w:rFonts w:ascii="Times New Roman" w:hAnsi="Times New Roman"/>
          <w:sz w:val="22"/>
          <w:szCs w:val="22"/>
        </w:rPr>
        <w:t>Költség, költségnyilvántartás</w:t>
      </w:r>
      <w:bookmarkEnd w:id="19"/>
    </w:p>
    <w:p w14:paraId="2BF422A3" w14:textId="77777777" w:rsidR="00E67CCD" w:rsidRPr="00C357A9" w:rsidRDefault="00E67CCD" w:rsidP="00C0603B">
      <w:pPr>
        <w:pStyle w:val="katatbbszint"/>
        <w:shd w:val="clear" w:color="auto" w:fill="FFFFFF" w:themeFill="background1"/>
        <w:tabs>
          <w:tab w:val="clear" w:pos="567"/>
        </w:tabs>
        <w:spacing w:line="240" w:lineRule="auto"/>
        <w:ind w:left="0" w:firstLine="0"/>
        <w:rPr>
          <w:rFonts w:ascii="Times New Roman" w:hAnsi="Times New Roman"/>
          <w:sz w:val="22"/>
          <w:szCs w:val="22"/>
        </w:rPr>
      </w:pPr>
    </w:p>
    <w:p w14:paraId="4FE1A207" w14:textId="77777777" w:rsidR="00E67CCD" w:rsidRPr="00C357A9" w:rsidRDefault="00E67CCD" w:rsidP="00612C58">
      <w:pPr>
        <w:shd w:val="clear" w:color="auto" w:fill="FFFFFF" w:themeFill="background1"/>
        <w:spacing w:after="0" w:line="240" w:lineRule="auto"/>
        <w:ind w:left="567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Szolgáltató kötelezettséget vállal arra, hogy a tevékenységi körében:</w:t>
      </w:r>
    </w:p>
    <w:p w14:paraId="1E11C614" w14:textId="77777777" w:rsidR="00E67CCD" w:rsidRPr="00C357A9" w:rsidRDefault="00E67CCD" w:rsidP="00C0603B">
      <w:pPr>
        <w:numPr>
          <w:ilvl w:val="1"/>
          <w:numId w:val="14"/>
        </w:numPr>
        <w:shd w:val="clear" w:color="auto" w:fill="FFFFFF" w:themeFill="background1"/>
        <w:tabs>
          <w:tab w:val="left" w:pos="1701"/>
        </w:tabs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gazdaságos, ésszerű és takarékos intézkedésekkel törekszik a közforgalmú közlekedés költségeinek csökkentésére,</w:t>
      </w:r>
    </w:p>
    <w:p w14:paraId="2AE8B772" w14:textId="77777777" w:rsidR="00E67CCD" w:rsidRPr="00C357A9" w:rsidRDefault="00E67CCD" w:rsidP="00C0603B">
      <w:pPr>
        <w:numPr>
          <w:ilvl w:val="1"/>
          <w:numId w:val="14"/>
        </w:numPr>
        <w:shd w:val="clear" w:color="auto" w:fill="FFFFFF" w:themeFill="background1"/>
        <w:tabs>
          <w:tab w:val="left" w:pos="1701"/>
        </w:tabs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számviteli rendjét úgy alakítja ki, hogy a helyi közforgalmú közlekedés költségei elkülöníthetők és megállapíthatók legyenek,</w:t>
      </w:r>
    </w:p>
    <w:p w14:paraId="3CD26383" w14:textId="77777777" w:rsidR="00E67CCD" w:rsidRPr="00C357A9" w:rsidRDefault="00E67CCD" w:rsidP="00C0603B">
      <w:pPr>
        <w:numPr>
          <w:ilvl w:val="1"/>
          <w:numId w:val="14"/>
        </w:numPr>
        <w:shd w:val="clear" w:color="auto" w:fill="FFFFFF" w:themeFill="background1"/>
        <w:tabs>
          <w:tab w:val="left" w:pos="1701"/>
        </w:tabs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költség-elszámolási gyakorlatában biztosítja, hogy a felmerült költségek közvetlenül arra a tevékenységre kerüljenek elszámolásra, amelynek érdekében felmerültek és így a közvetett költségek aránya minél alacsonyabb legyen,</w:t>
      </w:r>
    </w:p>
    <w:p w14:paraId="6E405CEC" w14:textId="77777777" w:rsidR="00E67CCD" w:rsidRPr="00C357A9" w:rsidRDefault="00E67CCD" w:rsidP="00C0603B">
      <w:pPr>
        <w:numPr>
          <w:ilvl w:val="1"/>
          <w:numId w:val="14"/>
        </w:numPr>
        <w:shd w:val="clear" w:color="auto" w:fill="FFFFFF" w:themeFill="background1"/>
        <w:tabs>
          <w:tab w:val="left" w:pos="1701"/>
        </w:tabs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lastRenderedPageBreak/>
        <w:t>Szolgáltatónak felróható üzemszünet esetén a Szolgáltatót terhel minden olyan költség, amelyet a Megrendelő - vagy rendelkezése alapján más szervezet - kényszerült viselni a közszolgáltatás ideiglenes biztosításával összefüggésben.</w:t>
      </w:r>
    </w:p>
    <w:p w14:paraId="3639BCC0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</w:p>
    <w:p w14:paraId="600AE4B2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</w:p>
    <w:p w14:paraId="1CF45D6E" w14:textId="77777777" w:rsidR="00E67CCD" w:rsidRPr="00C357A9" w:rsidRDefault="00E67CCD" w:rsidP="00C0603B">
      <w:pPr>
        <w:pStyle w:val="katatbbszint"/>
        <w:numPr>
          <w:ilvl w:val="0"/>
          <w:numId w:val="1"/>
        </w:numPr>
        <w:shd w:val="clear" w:color="auto" w:fill="FFFFFF" w:themeFill="background1"/>
        <w:spacing w:line="240" w:lineRule="auto"/>
        <w:rPr>
          <w:rFonts w:ascii="Times New Roman" w:hAnsi="Times New Roman"/>
          <w:sz w:val="22"/>
          <w:szCs w:val="22"/>
        </w:rPr>
      </w:pPr>
      <w:bookmarkStart w:id="20" w:name="_Toc336447499"/>
      <w:r w:rsidRPr="00C357A9">
        <w:rPr>
          <w:rFonts w:ascii="Times New Roman" w:hAnsi="Times New Roman"/>
          <w:sz w:val="22"/>
          <w:szCs w:val="22"/>
        </w:rPr>
        <w:t>Adatszolgáltatás a közösségi közlekedés bevételeinek, ráfordításának és egyéb körülményeinek alakulásáról</w:t>
      </w:r>
      <w:bookmarkEnd w:id="20"/>
    </w:p>
    <w:p w14:paraId="65B0F37D" w14:textId="77777777" w:rsidR="00E67CCD" w:rsidRPr="00C357A9" w:rsidRDefault="00E67CCD" w:rsidP="00C0603B">
      <w:pPr>
        <w:pStyle w:val="katatbbszint"/>
        <w:shd w:val="clear" w:color="auto" w:fill="FFFFFF" w:themeFill="background1"/>
        <w:tabs>
          <w:tab w:val="clear" w:pos="567"/>
        </w:tabs>
        <w:spacing w:line="240" w:lineRule="auto"/>
        <w:ind w:firstLine="0"/>
        <w:rPr>
          <w:rFonts w:ascii="Times New Roman" w:hAnsi="Times New Roman"/>
          <w:sz w:val="22"/>
          <w:szCs w:val="22"/>
        </w:rPr>
      </w:pPr>
    </w:p>
    <w:p w14:paraId="5079FAE5" w14:textId="77777777" w:rsidR="00E67CCD" w:rsidRPr="00C357A9" w:rsidRDefault="00E67CCD" w:rsidP="00C0603B">
      <w:pPr>
        <w:numPr>
          <w:ilvl w:val="1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Szolgáltató a közforgalmú közlekedés bevételeinek és ráfordításainak alakulásáról, eredmény-kimutatásról féléves tájékoztatót készít és a félévet követő 60 napon belül a Megrendelőnek megküldi.</w:t>
      </w:r>
    </w:p>
    <w:p w14:paraId="729B0006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ind w:left="567"/>
        <w:jc w:val="both"/>
        <w:rPr>
          <w:rFonts w:ascii="Times New Roman" w:hAnsi="Times New Roman"/>
        </w:rPr>
      </w:pPr>
    </w:p>
    <w:p w14:paraId="3F5CE868" w14:textId="77777777" w:rsidR="00E67CCD" w:rsidRPr="00C357A9" w:rsidRDefault="00E67CCD" w:rsidP="00C0603B">
      <w:pPr>
        <w:numPr>
          <w:ilvl w:val="1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tájékoztatás kiterjed a közösségi közlekedést érintő fontosabb témakörökre, különös tekintettel:</w:t>
      </w:r>
    </w:p>
    <w:p w14:paraId="6A4CABEE" w14:textId="77777777" w:rsidR="00E67CCD" w:rsidRPr="00C357A9" w:rsidRDefault="00E67CCD" w:rsidP="00C0603B">
      <w:pPr>
        <w:numPr>
          <w:ilvl w:val="1"/>
          <w:numId w:val="15"/>
        </w:numPr>
        <w:shd w:val="clear" w:color="auto" w:fill="FFFFFF" w:themeFill="background1"/>
        <w:tabs>
          <w:tab w:val="clear" w:pos="720"/>
          <w:tab w:val="num" w:pos="1260"/>
          <w:tab w:val="left" w:pos="1701"/>
        </w:tabs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menetrend teljesítésére, a végrehajtott menetrendváltozásokra,</w:t>
      </w:r>
    </w:p>
    <w:p w14:paraId="1A6CB49C" w14:textId="77777777" w:rsidR="00E67CCD" w:rsidRPr="00C357A9" w:rsidRDefault="00E67CCD" w:rsidP="00C0603B">
      <w:pPr>
        <w:numPr>
          <w:ilvl w:val="1"/>
          <w:numId w:val="15"/>
        </w:numPr>
        <w:shd w:val="clear" w:color="auto" w:fill="FFFFFF" w:themeFill="background1"/>
        <w:tabs>
          <w:tab w:val="clear" w:pos="720"/>
          <w:tab w:val="num" w:pos="1260"/>
          <w:tab w:val="left" w:pos="1701"/>
        </w:tabs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az utasszállítás általános körülményeire,</w:t>
      </w:r>
    </w:p>
    <w:p w14:paraId="575994C5" w14:textId="77777777" w:rsidR="00E67CCD" w:rsidRPr="00C357A9" w:rsidRDefault="00E67CCD" w:rsidP="00C0603B">
      <w:pPr>
        <w:numPr>
          <w:ilvl w:val="1"/>
          <w:numId w:val="15"/>
        </w:numPr>
        <w:shd w:val="clear" w:color="auto" w:fill="FFFFFF" w:themeFill="background1"/>
        <w:tabs>
          <w:tab w:val="clear" w:pos="720"/>
          <w:tab w:val="num" w:pos="1260"/>
          <w:tab w:val="left" w:pos="1701"/>
        </w:tabs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járművek állapotára, életkorára,</w:t>
      </w:r>
    </w:p>
    <w:p w14:paraId="22AD2A13" w14:textId="77777777" w:rsidR="00E67CCD" w:rsidRPr="00C357A9" w:rsidRDefault="00E67CCD" w:rsidP="00C0603B">
      <w:pPr>
        <w:numPr>
          <w:ilvl w:val="1"/>
          <w:numId w:val="15"/>
        </w:numPr>
        <w:shd w:val="clear" w:color="auto" w:fill="FFFFFF" w:themeFill="background1"/>
        <w:tabs>
          <w:tab w:val="clear" w:pos="720"/>
          <w:tab w:val="num" w:pos="1260"/>
          <w:tab w:val="left" w:pos="1701"/>
        </w:tabs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felmerülő utazási igényekre,</w:t>
      </w:r>
    </w:p>
    <w:p w14:paraId="6833F2F1" w14:textId="77777777" w:rsidR="00E67CCD" w:rsidRPr="00C357A9" w:rsidRDefault="00E67CCD" w:rsidP="00C0603B">
      <w:pPr>
        <w:numPr>
          <w:ilvl w:val="1"/>
          <w:numId w:val="15"/>
        </w:numPr>
        <w:shd w:val="clear" w:color="auto" w:fill="FFFFFF" w:themeFill="background1"/>
        <w:tabs>
          <w:tab w:val="clear" w:pos="720"/>
          <w:tab w:val="num" w:pos="1260"/>
          <w:tab w:val="left" w:pos="1701"/>
        </w:tabs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jogszabályváltozásokból eredő kötelezettségekre.</w:t>
      </w:r>
    </w:p>
    <w:p w14:paraId="2BFBF1CD" w14:textId="77777777" w:rsidR="00E67CCD" w:rsidRPr="00C357A9" w:rsidRDefault="00E67CCD" w:rsidP="00C0603B">
      <w:pPr>
        <w:shd w:val="clear" w:color="auto" w:fill="FFFFFF" w:themeFill="background1"/>
        <w:tabs>
          <w:tab w:val="left" w:pos="1701"/>
        </w:tabs>
        <w:spacing w:after="0" w:line="240" w:lineRule="auto"/>
        <w:ind w:left="900"/>
        <w:jc w:val="both"/>
        <w:rPr>
          <w:rFonts w:ascii="Times New Roman" w:hAnsi="Times New Roman"/>
        </w:rPr>
      </w:pPr>
    </w:p>
    <w:p w14:paraId="7B780EAD" w14:textId="77777777" w:rsidR="00E67CCD" w:rsidRPr="00C357A9" w:rsidRDefault="00E67CCD" w:rsidP="00C0603B">
      <w:pPr>
        <w:numPr>
          <w:ilvl w:val="1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Szolgáltató a közforgalmú közlekedés éves tényleges teljesítéséről készített beszámolót a tárgyévet követő év május 31. napjáig papír alapon és elektronikus formában juttatja el a Megrendelőnek.</w:t>
      </w:r>
    </w:p>
    <w:p w14:paraId="47D7EE72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</w:p>
    <w:p w14:paraId="41E35EF6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</w:p>
    <w:p w14:paraId="4ABECB26" w14:textId="77777777" w:rsidR="00E67CCD" w:rsidRPr="00C357A9" w:rsidRDefault="00E67CCD" w:rsidP="00C0603B">
      <w:pPr>
        <w:pStyle w:val="katatbbszint"/>
        <w:numPr>
          <w:ilvl w:val="0"/>
          <w:numId w:val="1"/>
        </w:numPr>
        <w:shd w:val="clear" w:color="auto" w:fill="FFFFFF" w:themeFill="background1"/>
        <w:spacing w:line="240" w:lineRule="auto"/>
        <w:rPr>
          <w:rFonts w:ascii="Times New Roman" w:hAnsi="Times New Roman"/>
          <w:sz w:val="22"/>
          <w:szCs w:val="22"/>
        </w:rPr>
      </w:pPr>
      <w:bookmarkStart w:id="21" w:name="_Toc336447500"/>
      <w:r w:rsidRPr="00C357A9">
        <w:rPr>
          <w:rFonts w:ascii="Times New Roman" w:hAnsi="Times New Roman"/>
          <w:sz w:val="22"/>
          <w:szCs w:val="22"/>
        </w:rPr>
        <w:t>Pénzügyi feltételek</w:t>
      </w:r>
      <w:bookmarkEnd w:id="21"/>
      <w:r w:rsidRPr="00C357A9">
        <w:rPr>
          <w:rFonts w:ascii="Times New Roman" w:hAnsi="Times New Roman"/>
          <w:sz w:val="22"/>
          <w:szCs w:val="22"/>
        </w:rPr>
        <w:t>, a szolgáltatás finanszírozása</w:t>
      </w:r>
    </w:p>
    <w:p w14:paraId="14844B19" w14:textId="77777777" w:rsidR="00E67CCD" w:rsidRPr="00C357A9" w:rsidRDefault="00E67CCD" w:rsidP="00C0603B">
      <w:pPr>
        <w:pStyle w:val="katatbbszint"/>
        <w:shd w:val="clear" w:color="auto" w:fill="FFFFFF" w:themeFill="background1"/>
        <w:tabs>
          <w:tab w:val="clear" w:pos="567"/>
        </w:tabs>
        <w:spacing w:line="240" w:lineRule="auto"/>
        <w:ind w:left="0" w:firstLine="0"/>
        <w:rPr>
          <w:rFonts w:ascii="Times New Roman" w:hAnsi="Times New Roman"/>
          <w:sz w:val="22"/>
          <w:szCs w:val="22"/>
        </w:rPr>
      </w:pPr>
    </w:p>
    <w:p w14:paraId="3241ACD7" w14:textId="77777777" w:rsidR="0020457E" w:rsidRPr="00C357A9" w:rsidRDefault="00E67CCD" w:rsidP="00C0603B">
      <w:pPr>
        <w:numPr>
          <w:ilvl w:val="1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 xml:space="preserve">A törvény rendelkezései értelmében Szolgáltató a közszolgáltatási tevékenységgel összefüggő, bevételekkel nem fedezett, a közszolgáltatási kötelezettség miatt felmerült indokolt költségeinek, valamint szokásos mértékű, ésszerű nyereség megtérítésére jogosult (továbbiakban: ellentételezés). </w:t>
      </w:r>
    </w:p>
    <w:p w14:paraId="1C9074C5" w14:textId="77777777" w:rsidR="00E67CCD" w:rsidRPr="00C357A9" w:rsidRDefault="00E67CCD" w:rsidP="0020457E">
      <w:pPr>
        <w:shd w:val="clear" w:color="auto" w:fill="FFFFFF" w:themeFill="background1"/>
        <w:spacing w:after="0" w:line="240" w:lineRule="auto"/>
        <w:ind w:left="567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Az ellentételezés mértéke nem haladhatja meg a Szolgáltató közszolgáltatási feladatainak teljesítésével együtt járó költségeinek, méltányos nyereségének a díjbevétellel, szociálpolitikai menetdíj támogatással, egyéb kapcsolódó bevételekkel és támogatásokkal nem fedezett összegét.</w:t>
      </w:r>
    </w:p>
    <w:p w14:paraId="6CDC7A09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ind w:left="567"/>
        <w:jc w:val="both"/>
        <w:rPr>
          <w:rFonts w:ascii="Times New Roman" w:hAnsi="Times New Roman"/>
        </w:rPr>
      </w:pPr>
    </w:p>
    <w:p w14:paraId="6142AE9E" w14:textId="77777777" w:rsidR="00E67CCD" w:rsidRPr="00C357A9" w:rsidRDefault="00E67CCD" w:rsidP="00C0603B">
      <w:pPr>
        <w:numPr>
          <w:ilvl w:val="1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 xml:space="preserve">A felek rögzítik, hogy a szokásos mértékű, </w:t>
      </w:r>
      <w:r w:rsidR="0020457E" w:rsidRPr="00C357A9">
        <w:rPr>
          <w:rFonts w:ascii="Times New Roman" w:hAnsi="Times New Roman"/>
        </w:rPr>
        <w:t>méltányos</w:t>
      </w:r>
      <w:r w:rsidRPr="00C357A9">
        <w:rPr>
          <w:rFonts w:ascii="Times New Roman" w:hAnsi="Times New Roman"/>
        </w:rPr>
        <w:t xml:space="preserve"> nyereség alatt a közlekedési bevétel 2,0 %-át értik.</w:t>
      </w:r>
    </w:p>
    <w:p w14:paraId="5631CD45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ind w:left="567"/>
        <w:jc w:val="both"/>
        <w:rPr>
          <w:rFonts w:ascii="Times New Roman" w:hAnsi="Times New Roman"/>
        </w:rPr>
      </w:pPr>
    </w:p>
    <w:p w14:paraId="4F9CC328" w14:textId="77777777" w:rsidR="00E67CCD" w:rsidRPr="006F2D74" w:rsidRDefault="00E67CCD" w:rsidP="0020457E">
      <w:pPr>
        <w:numPr>
          <w:ilvl w:val="1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6F2D74">
        <w:rPr>
          <w:rFonts w:ascii="Times New Roman" w:hAnsi="Times New Roman"/>
        </w:rPr>
        <w:t>A felek rögzítik, hogy az indokolt ráfordítások összegeként 2017. évre maximum 470 Ft/külszolgálati km vállalási díjban állapodnak meg</w:t>
      </w:r>
      <w:r w:rsidR="00E56768" w:rsidRPr="006F2D74">
        <w:rPr>
          <w:rFonts w:ascii="Times New Roman" w:hAnsi="Times New Roman"/>
        </w:rPr>
        <w:t>.</w:t>
      </w:r>
      <w:r w:rsidRPr="006F2D74">
        <w:rPr>
          <w:rFonts w:ascii="Times New Roman" w:hAnsi="Times New Roman"/>
        </w:rPr>
        <w:t xml:space="preserve"> </w:t>
      </w:r>
      <w:r w:rsidR="00761D57" w:rsidRPr="006F2D74">
        <w:rPr>
          <w:rFonts w:ascii="Times New Roman" w:hAnsi="Times New Roman"/>
        </w:rPr>
        <w:t xml:space="preserve">Jelen szerződés hatályba lépésekor érvényes menetrend alapján kibocsátott éves </w:t>
      </w:r>
      <w:r w:rsidR="00AD6442" w:rsidRPr="006F2D74">
        <w:rPr>
          <w:rFonts w:ascii="Times New Roman" w:hAnsi="Times New Roman"/>
        </w:rPr>
        <w:t>külszolgálati</w:t>
      </w:r>
      <w:r w:rsidR="005C6B61" w:rsidRPr="006F2D74">
        <w:rPr>
          <w:rFonts w:ascii="Times New Roman" w:hAnsi="Times New Roman"/>
        </w:rPr>
        <w:t xml:space="preserve"> </w:t>
      </w:r>
      <w:r w:rsidR="00761D57" w:rsidRPr="006F2D74">
        <w:rPr>
          <w:rFonts w:ascii="Times New Roman" w:hAnsi="Times New Roman"/>
        </w:rPr>
        <w:t xml:space="preserve">kilométer-teljesítmény: </w:t>
      </w:r>
      <w:r w:rsidR="00121B89" w:rsidRPr="006F2D74">
        <w:rPr>
          <w:rFonts w:ascii="Times New Roman" w:hAnsi="Times New Roman"/>
        </w:rPr>
        <w:t>1</w:t>
      </w:r>
      <w:r w:rsidR="006F2D74" w:rsidRPr="006F2D74">
        <w:rPr>
          <w:rFonts w:ascii="Times New Roman" w:hAnsi="Times New Roman"/>
        </w:rPr>
        <w:t>.938.417</w:t>
      </w:r>
      <w:r w:rsidR="00761D57" w:rsidRPr="006F2D74">
        <w:rPr>
          <w:rFonts w:ascii="Times New Roman" w:hAnsi="Times New Roman"/>
        </w:rPr>
        <w:t xml:space="preserve"> km.</w:t>
      </w:r>
      <w:r w:rsidR="006F2D74" w:rsidRPr="006F2D74">
        <w:rPr>
          <w:rFonts w:ascii="Times New Roman" w:hAnsi="Times New Roman"/>
        </w:rPr>
        <w:t xml:space="preserve"> </w:t>
      </w:r>
      <w:r w:rsidRPr="006F2D74">
        <w:rPr>
          <w:rFonts w:ascii="Times New Roman" w:hAnsi="Times New Roman"/>
        </w:rPr>
        <w:t xml:space="preserve">A szerződés időtartama alatt </w:t>
      </w:r>
      <w:r w:rsidR="00AD6442" w:rsidRPr="006F2D74">
        <w:rPr>
          <w:rFonts w:ascii="Times New Roman" w:hAnsi="Times New Roman"/>
        </w:rPr>
        <w:t>ezen</w:t>
      </w:r>
      <w:r w:rsidRPr="006F2D74">
        <w:rPr>
          <w:rFonts w:ascii="Times New Roman" w:hAnsi="Times New Roman"/>
        </w:rPr>
        <w:t xml:space="preserve"> fajlagos mutató értéke a KSH által közzétett infláció mértékével változhat.</w:t>
      </w:r>
      <w:r w:rsidR="00945BD6" w:rsidRPr="006F2D74">
        <w:rPr>
          <w:rFonts w:ascii="Times New Roman" w:hAnsi="Times New Roman"/>
        </w:rPr>
        <w:t xml:space="preserve"> A vállalási díjtól különösen indokolt esetben, a gazdasági, pénzügyi vagy jogi szabályozási háttér lényeges megváltozása esetén, közös megegyezésük alapján eltérhetnek a felek. Ez esetben a vállalási díj összegében történő változás szerződés-módosításnak minősül.</w:t>
      </w:r>
    </w:p>
    <w:p w14:paraId="4BF7AF5F" w14:textId="77777777" w:rsidR="00E67CCD" w:rsidRPr="00C357A9" w:rsidRDefault="00E67CCD" w:rsidP="00C0603B">
      <w:pPr>
        <w:shd w:val="clear" w:color="auto" w:fill="FFFFFF" w:themeFill="background1"/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</w:p>
    <w:p w14:paraId="780FA12E" w14:textId="77777777" w:rsidR="00E67CCD" w:rsidRPr="00C357A9" w:rsidRDefault="00E67CCD" w:rsidP="00C0603B">
      <w:pPr>
        <w:numPr>
          <w:ilvl w:val="1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 xml:space="preserve">A felek kijelentik, hogy a közszolgáltatási feladattal kapcsolatos valamennyi bevétel (a menetrend szerinti személyszállítási szolgáltatásokat igénybevevők által megfizetett menetdíjbevétel, a jogszabályban meghatározott utazási kedvezmények ellentételezése céljából folyósított szociálpolitikai menetdíj-támogatás, az utasok által fizetett szankcionális és szolgáltatás ellenértékét képező pótdíjak összege, valamint az önkormányzati és állami normatív támogatás, esetleges reklámbevétel) a Szolgáltatót illeti meg. A </w:t>
      </w:r>
      <w:r w:rsidRPr="00C357A9">
        <w:rPr>
          <w:rFonts w:ascii="Times New Roman" w:hAnsi="Times New Roman"/>
          <w:bCs/>
        </w:rPr>
        <w:t>szerződéses járati feladat</w:t>
      </w:r>
      <w:r w:rsidRPr="00C357A9">
        <w:rPr>
          <w:rFonts w:ascii="Times New Roman" w:hAnsi="Times New Roman"/>
        </w:rPr>
        <w:t xml:space="preserve"> lebonyolítása és reklámok elhelyezése során felmerülő bevételeket Szolgáltató szerepelteti az éves tevékenységéről szóló beszámoló összeállításánál a bevételek között.</w:t>
      </w:r>
    </w:p>
    <w:p w14:paraId="0AA76178" w14:textId="77777777" w:rsidR="00E67CCD" w:rsidRPr="00C357A9" w:rsidRDefault="00E67CCD" w:rsidP="00C0603B">
      <w:pPr>
        <w:shd w:val="clear" w:color="auto" w:fill="FFFFFF" w:themeFill="background1"/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</w:p>
    <w:p w14:paraId="5252E088" w14:textId="77777777" w:rsidR="00E67CCD" w:rsidRPr="00C357A9" w:rsidRDefault="00E67CCD" w:rsidP="00C0603B">
      <w:pPr>
        <w:numPr>
          <w:ilvl w:val="1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lastRenderedPageBreak/>
        <w:t xml:space="preserve">Amennyiben </w:t>
      </w:r>
      <w:r w:rsidRPr="00C357A9">
        <w:rPr>
          <w:rFonts w:ascii="Times New Roman" w:hAnsi="Times New Roman"/>
          <w:shd w:val="clear" w:color="auto" w:fill="FFFFFF"/>
        </w:rPr>
        <w:t>a 13.4 pontban</w:t>
      </w:r>
      <w:r w:rsidRPr="00C357A9">
        <w:rPr>
          <w:rFonts w:ascii="Times New Roman" w:hAnsi="Times New Roman"/>
        </w:rPr>
        <w:t xml:space="preserve"> meghatározott bevételek és a 13.2 pontban meghatározott nyereség összege nem éri el a Szolgáltató ráfordításainak összegét, a Megrendelő kötelezettséget vállal arra, hogy a Szolgáltatónak a 13.4. pontban leírt bevételekből nem fedezett </w:t>
      </w:r>
      <w:r w:rsidR="00945BD6" w:rsidRPr="00C357A9">
        <w:rPr>
          <w:rFonts w:ascii="Times New Roman" w:hAnsi="Times New Roman"/>
        </w:rPr>
        <w:t>költségeire</w:t>
      </w:r>
      <w:r w:rsidRPr="00C357A9">
        <w:rPr>
          <w:rFonts w:ascii="Times New Roman" w:hAnsi="Times New Roman"/>
        </w:rPr>
        <w:t xml:space="preserve"> ellentételezést nyújt. </w:t>
      </w:r>
    </w:p>
    <w:p w14:paraId="507C9420" w14:textId="77777777" w:rsidR="00E67CCD" w:rsidRPr="00C357A9" w:rsidRDefault="00E67CCD" w:rsidP="00C0603B">
      <w:pPr>
        <w:shd w:val="clear" w:color="auto" w:fill="FFFFFF" w:themeFill="background1"/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</w:p>
    <w:p w14:paraId="564B7DD8" w14:textId="77777777" w:rsidR="00E67CCD" w:rsidRPr="00C357A9" w:rsidRDefault="00E67CCD" w:rsidP="00C0603B">
      <w:pPr>
        <w:pStyle w:val="Listaszerbekezds"/>
        <w:numPr>
          <w:ilvl w:val="1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jelen szerződés és a kifizetések pénzneme magyar forint (HUF).</w:t>
      </w:r>
    </w:p>
    <w:p w14:paraId="2927A8BA" w14:textId="77777777" w:rsidR="00E67CCD" w:rsidRPr="00C357A9" w:rsidRDefault="00E67CCD" w:rsidP="00C0603B">
      <w:pPr>
        <w:pStyle w:val="NormlWeb"/>
        <w:shd w:val="clear" w:color="auto" w:fill="FFFFFF" w:themeFill="background1"/>
        <w:tabs>
          <w:tab w:val="num" w:pos="567"/>
        </w:tabs>
        <w:spacing w:before="0" w:beforeAutospacing="0" w:after="0" w:afterAutospacing="0"/>
        <w:ind w:left="567" w:hanging="567"/>
        <w:jc w:val="both"/>
        <w:rPr>
          <w:sz w:val="22"/>
          <w:szCs w:val="22"/>
          <w:shd w:val="clear" w:color="auto" w:fill="FFFFFF"/>
        </w:rPr>
      </w:pPr>
    </w:p>
    <w:p w14:paraId="7180B891" w14:textId="77777777" w:rsidR="00E67CCD" w:rsidRPr="00C357A9" w:rsidRDefault="00E67CCD" w:rsidP="00C0603B">
      <w:pPr>
        <w:pStyle w:val="Listaszerbekezds1"/>
        <w:numPr>
          <w:ilvl w:val="1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C357A9">
        <w:rPr>
          <w:rFonts w:ascii="Times New Roman" w:hAnsi="Times New Roman"/>
          <w:shd w:val="clear" w:color="auto" w:fill="FFFFFF"/>
        </w:rPr>
        <w:t>A Szolgáltató az ellentételezésre vonatkozó igényéről a féléves, illetve éves beszámoló benyújtásakor tájékoztatja a Megrendelőt.</w:t>
      </w:r>
    </w:p>
    <w:p w14:paraId="72357A13" w14:textId="77777777" w:rsidR="00E67CCD" w:rsidRPr="00C357A9" w:rsidRDefault="00E67CCD" w:rsidP="00C0603B">
      <w:pPr>
        <w:pStyle w:val="Listaszerbekezds1"/>
        <w:shd w:val="clear" w:color="auto" w:fill="FFFFFF" w:themeFill="background1"/>
        <w:spacing w:after="0" w:line="240" w:lineRule="auto"/>
        <w:ind w:left="567"/>
        <w:jc w:val="both"/>
        <w:rPr>
          <w:rFonts w:ascii="Times New Roman" w:hAnsi="Times New Roman"/>
          <w:shd w:val="clear" w:color="auto" w:fill="FFFFFF"/>
        </w:rPr>
      </w:pPr>
    </w:p>
    <w:p w14:paraId="08991E38" w14:textId="77777777" w:rsidR="00E67CCD" w:rsidRPr="00C357A9" w:rsidRDefault="00E67CCD" w:rsidP="00C0603B">
      <w:pPr>
        <w:pStyle w:val="Listaszerbekezds1"/>
        <w:shd w:val="clear" w:color="auto" w:fill="FFFFFF" w:themeFill="background1"/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  <w:shd w:val="clear" w:color="auto" w:fill="FFFFFF"/>
        </w:rPr>
        <w:t xml:space="preserve">13.8. </w:t>
      </w:r>
      <w:r w:rsidRPr="00C357A9">
        <w:rPr>
          <w:rFonts w:ascii="Times New Roman" w:hAnsi="Times New Roman"/>
          <w:shd w:val="clear" w:color="auto" w:fill="FFFFFF"/>
        </w:rPr>
        <w:tab/>
        <w:t>A Megrendelő az általa elfogadott és jóváhagyott ellentételezési igény összegét</w:t>
      </w:r>
      <w:r w:rsidR="00EC03F4" w:rsidRPr="00C357A9">
        <w:rPr>
          <w:rFonts w:ascii="Times New Roman" w:hAnsi="Times New Roman"/>
          <w:shd w:val="clear" w:color="auto" w:fill="FFFFFF"/>
        </w:rPr>
        <w:t xml:space="preserve"> – a jóváhagyástól számított -</w:t>
      </w:r>
      <w:r w:rsidRPr="00C357A9">
        <w:rPr>
          <w:rFonts w:ascii="Times New Roman" w:hAnsi="Times New Roman"/>
          <w:shd w:val="clear" w:color="auto" w:fill="FFFFFF"/>
        </w:rPr>
        <w:t xml:space="preserve"> 30 napon belül </w:t>
      </w:r>
      <w:r w:rsidR="00EC03F4" w:rsidRPr="00C357A9">
        <w:rPr>
          <w:rFonts w:ascii="Times New Roman" w:hAnsi="Times New Roman"/>
          <w:shd w:val="clear" w:color="auto" w:fill="FFFFFF"/>
        </w:rPr>
        <w:t xml:space="preserve">köteles </w:t>
      </w:r>
      <w:r w:rsidRPr="00C357A9">
        <w:rPr>
          <w:rFonts w:ascii="Times New Roman" w:hAnsi="Times New Roman"/>
          <w:shd w:val="clear" w:color="auto" w:fill="FFFFFF"/>
        </w:rPr>
        <w:t>a Szolgáltató számlájára átutalni.</w:t>
      </w:r>
      <w:r w:rsidRPr="00C357A9">
        <w:rPr>
          <w:rFonts w:ascii="Times New Roman" w:hAnsi="Times New Roman"/>
        </w:rPr>
        <w:t xml:space="preserve"> Késedelmes fizetés esetén a Megrendelő a mindenkori jegybanki alapkamatnak megfelelő mértékű késedelmi kamatot köteles megfizetni a Szolgáltató részére.</w:t>
      </w:r>
    </w:p>
    <w:p w14:paraId="752912CC" w14:textId="77777777" w:rsidR="00E67CCD" w:rsidRPr="00C357A9" w:rsidRDefault="00E67CCD" w:rsidP="00C0603B">
      <w:pPr>
        <w:shd w:val="clear" w:color="auto" w:fill="FFFFFF" w:themeFill="background1"/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</w:rPr>
      </w:pPr>
    </w:p>
    <w:p w14:paraId="43C30EC0" w14:textId="77777777" w:rsidR="00E67CCD" w:rsidRPr="00C357A9" w:rsidRDefault="00E67CCD" w:rsidP="00C0603B">
      <w:pPr>
        <w:pStyle w:val="Listaszerbekezds"/>
        <w:numPr>
          <w:ilvl w:val="1"/>
          <w:numId w:val="18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 xml:space="preserve">A Szolgáltató viseli a feladatkörébe tartozó tevékenységek valamennyi ráfordítását, ideértve a fejlesztési, beruházási ráfordításokat azzal, hogy a Megrendelő igénye alapján történt beruházások </w:t>
      </w:r>
      <w:r w:rsidR="0020457E" w:rsidRPr="00C357A9">
        <w:rPr>
          <w:rFonts w:ascii="Times New Roman" w:hAnsi="Times New Roman"/>
        </w:rPr>
        <w:t xml:space="preserve">eszközpótlási, </w:t>
      </w:r>
      <w:r w:rsidRPr="00C357A9">
        <w:rPr>
          <w:rFonts w:ascii="Times New Roman" w:hAnsi="Times New Roman"/>
        </w:rPr>
        <w:t xml:space="preserve">finanszírozási költségeit a Szolgáltató a teljesítés arányában Megrendelőre áthárítja. </w:t>
      </w:r>
    </w:p>
    <w:p w14:paraId="2D19B24B" w14:textId="77777777" w:rsidR="00E67CCD" w:rsidRPr="00C357A9" w:rsidRDefault="00E67CCD" w:rsidP="00C0603B">
      <w:pPr>
        <w:shd w:val="clear" w:color="auto" w:fill="FFFFFF" w:themeFill="background1"/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</w:rPr>
      </w:pPr>
    </w:p>
    <w:p w14:paraId="4DD9B938" w14:textId="77777777" w:rsidR="00E67CCD" w:rsidRPr="00C357A9" w:rsidRDefault="00E67CCD" w:rsidP="00C0603B">
      <w:pPr>
        <w:pStyle w:val="Listaszerbekezds"/>
        <w:numPr>
          <w:ilvl w:val="1"/>
          <w:numId w:val="18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Szolgáltató - a törvényben foglaltakra tekintettel - belső számvitelében a külön jogszabály alapján elkészített számviteli politikájában rögzített módon köteles elkülöníteni a közszolgáltatási feladat ellátása révén realizált bevételeket, beleértve a járműveken, járművekkel végzett tevékenységet, az annak érdekében felmerült ráfordításokat, az e feladathoz kapcsolódó eszközöket és forrásokat. A Szolgáltató az elkülönített elszámolást a közszolgáltatási szerződés lejártát követő 5 évig köteles megőrizni.</w:t>
      </w:r>
    </w:p>
    <w:p w14:paraId="34A3683F" w14:textId="77777777" w:rsidR="00E67CCD" w:rsidRPr="00C357A9" w:rsidRDefault="00E67CCD" w:rsidP="00C0603B">
      <w:pPr>
        <w:pStyle w:val="Listaszerbekezds"/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</w:p>
    <w:p w14:paraId="7BE2F6A0" w14:textId="77777777" w:rsidR="00E67CCD" w:rsidRPr="00C357A9" w:rsidRDefault="00E67CCD" w:rsidP="00C0603B">
      <w:pPr>
        <w:pStyle w:val="Listaszerbekezds"/>
        <w:numPr>
          <w:ilvl w:val="1"/>
          <w:numId w:val="18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 xml:space="preserve"> </w:t>
      </w:r>
      <w:r w:rsidRPr="00C357A9">
        <w:rPr>
          <w:rFonts w:ascii="Times New Roman" w:hAnsi="Times New Roman"/>
          <w:shd w:val="clear" w:color="auto" w:fill="FFFFFF" w:themeFill="background1"/>
        </w:rPr>
        <w:t>Felek megállapodnak, hogy Szolgáltató munkavállalói és azok családtagjai - Szolgáltató által kiadott szabadjegyek felmutatá</w:t>
      </w:r>
      <w:r w:rsidR="00AF7F7C" w:rsidRPr="00C357A9">
        <w:rPr>
          <w:rFonts w:ascii="Times New Roman" w:hAnsi="Times New Roman"/>
          <w:shd w:val="clear" w:color="auto" w:fill="FFFFFF" w:themeFill="background1"/>
        </w:rPr>
        <w:t>sával igazolva jogosultságukat -</w:t>
      </w:r>
      <w:r w:rsidRPr="00C357A9">
        <w:rPr>
          <w:rFonts w:ascii="Times New Roman" w:hAnsi="Times New Roman"/>
          <w:shd w:val="clear" w:color="auto" w:fill="FFFFFF" w:themeFill="background1"/>
        </w:rPr>
        <w:t xml:space="preserve"> a közszolgáltatási szerződés hatálya alatt Szombathely város helyi közúti közforgalmi személyszállítási szolgáltatását térítésmentesen vehetik igénybe. Ennek kompenzációjaként a Szolgáltató éves, Megrendelő által elfogadott bevételekkel nem fedezett indokolt ráfordítások kimutatásában 10 M Ft/év összeget Megrendelő nem ismer el.</w:t>
      </w:r>
    </w:p>
    <w:p w14:paraId="4D1C4BBD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</w:p>
    <w:p w14:paraId="519275FD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</w:p>
    <w:p w14:paraId="7AC54D10" w14:textId="77777777" w:rsidR="00E67CCD" w:rsidRPr="00C357A9" w:rsidRDefault="00E67CCD" w:rsidP="00C0603B">
      <w:pPr>
        <w:pStyle w:val="katatbbszint"/>
        <w:numPr>
          <w:ilvl w:val="0"/>
          <w:numId w:val="18"/>
        </w:numPr>
        <w:shd w:val="clear" w:color="auto" w:fill="FFFFFF" w:themeFill="background1"/>
        <w:spacing w:line="240" w:lineRule="auto"/>
        <w:rPr>
          <w:rFonts w:ascii="Times New Roman" w:hAnsi="Times New Roman"/>
          <w:sz w:val="22"/>
          <w:szCs w:val="22"/>
        </w:rPr>
      </w:pPr>
      <w:bookmarkStart w:id="22" w:name="_Toc336447501"/>
      <w:r w:rsidRPr="00C357A9">
        <w:rPr>
          <w:rFonts w:ascii="Times New Roman" w:hAnsi="Times New Roman"/>
          <w:sz w:val="22"/>
          <w:szCs w:val="22"/>
        </w:rPr>
        <w:t>A közszolgáltatással összefüggő Szolgáltatói jogosultságok és kötelezettségek</w:t>
      </w:r>
      <w:bookmarkEnd w:id="22"/>
    </w:p>
    <w:p w14:paraId="7E2A5D10" w14:textId="77777777" w:rsidR="00E67CCD" w:rsidRPr="00C357A9" w:rsidRDefault="00E67CCD" w:rsidP="00C0603B">
      <w:pPr>
        <w:pStyle w:val="katatbbszint"/>
        <w:shd w:val="clear" w:color="auto" w:fill="FFFFFF" w:themeFill="background1"/>
        <w:tabs>
          <w:tab w:val="clear" w:pos="567"/>
        </w:tabs>
        <w:spacing w:line="240" w:lineRule="auto"/>
        <w:ind w:firstLine="0"/>
        <w:rPr>
          <w:rFonts w:ascii="Times New Roman" w:hAnsi="Times New Roman"/>
          <w:sz w:val="22"/>
          <w:szCs w:val="22"/>
        </w:rPr>
      </w:pPr>
    </w:p>
    <w:p w14:paraId="3A413190" w14:textId="77777777" w:rsidR="00E67CCD" w:rsidRPr="00C357A9" w:rsidRDefault="00E67CCD" w:rsidP="00C0603B">
      <w:pPr>
        <w:pStyle w:val="Listaszerbekezds"/>
        <w:numPr>
          <w:ilvl w:val="1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Szolgáltató köteles a tevékenység végzéséhez szükséges hatósági engedélyeket szükség szerint folyamatosan megújítani.</w:t>
      </w:r>
    </w:p>
    <w:p w14:paraId="721739CD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</w:p>
    <w:p w14:paraId="00115B2C" w14:textId="77777777" w:rsidR="00E67CCD" w:rsidRPr="00C357A9" w:rsidRDefault="00E67CCD" w:rsidP="00C0603B">
      <w:pPr>
        <w:pStyle w:val="Listaszerbekezds"/>
        <w:numPr>
          <w:ilvl w:val="1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Szolgáltatónak a szolgáltatásait igénybevevők tájékoztatása érdekében a megállóhelyeken menetrendi hirdetményeket kell elhelyezni, melyeken – összhangban a hatályos menetrenddel, illetőleg vonalhálózattal – feltünteti az adott megállóhelyről induló járat/járatok viszonylati jelzését, a járat/járatok útvonalát, valamint az indulási időket. A Szolgáltató kötelezettsége a megrongálódott tájékoztatók folyamatos pótlása.</w:t>
      </w:r>
    </w:p>
    <w:p w14:paraId="34E35777" w14:textId="77777777" w:rsidR="00E67CCD" w:rsidRPr="00C357A9" w:rsidRDefault="00E67CCD" w:rsidP="00C0603B">
      <w:pPr>
        <w:pStyle w:val="Listaszerbekezds"/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</w:p>
    <w:p w14:paraId="109F37B7" w14:textId="77777777" w:rsidR="00E67CCD" w:rsidRPr="00C357A9" w:rsidRDefault="00E67CCD" w:rsidP="00C0603B">
      <w:pPr>
        <w:numPr>
          <w:ilvl w:val="1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 xml:space="preserve">A Szolgáltató a helyi járati megállóhelyeken az indulási jegyzékeket elhelyezi és karbantartja, szükség szerint saját költségén gondoskodik azok cseréjéről, pótlásáról vagy javításáról. </w:t>
      </w:r>
    </w:p>
    <w:p w14:paraId="47293388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</w:p>
    <w:p w14:paraId="12AAD043" w14:textId="77777777" w:rsidR="00E67CCD" w:rsidRPr="00C357A9" w:rsidRDefault="00E67CCD" w:rsidP="00C0603B">
      <w:pPr>
        <w:numPr>
          <w:ilvl w:val="1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Szolgáltatónak az érvényes menetrendjét a törvényben meghatározott tartalommal menetrendi tájékoztató könyvben rögzítenie kell, valamint köteles annak megvásárlását a szolgáltatásait igénybevevők számára biztosítani. A menetrend-, illetve a viteldíjak változását azok életbelépését legalább 15 nappal megelőzően Szolgáltató a honlapján köteles közzétenni. A menetrendben feltüntetett járatokkal utazni kívánókkal szemben a Szolgáltatót – külön jogszabály előírásai szerint – szerződéskötési kötelezettség terheli.</w:t>
      </w:r>
    </w:p>
    <w:p w14:paraId="3E044460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</w:p>
    <w:p w14:paraId="44BFECE5" w14:textId="77777777" w:rsidR="00E67CCD" w:rsidRPr="00C357A9" w:rsidRDefault="00E67CCD" w:rsidP="00C0603B">
      <w:pPr>
        <w:numPr>
          <w:ilvl w:val="1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Szolgáltató köteles tájékoztatni az utazókat vonalhálózatáról, menetrendjéről, viteldíjairól, az egyes járatok útvonalának időleges változásáról, valamint működésének aktuális kérdéseiről.</w:t>
      </w:r>
    </w:p>
    <w:p w14:paraId="11EFD4C0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</w:p>
    <w:p w14:paraId="38C18F22" w14:textId="77777777" w:rsidR="00E67CCD" w:rsidRPr="00C357A9" w:rsidRDefault="00E67CCD" w:rsidP="00C0603B">
      <w:pPr>
        <w:numPr>
          <w:ilvl w:val="1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 xml:space="preserve">Szolgáltató és Megrendelő együtt és külön-külön is jogosult utasszámlálást tartani, akár az összes járatra, akár egyes járatokra vonatkozóan. Az együttesen végzett utasszámlálás költségeinek viseléséről a Felek külön megállapodnak, az egyik Fél által önállóan végzett utasszámlálás költségei a másik Félre nem háríthatóak át. A számlálás eredményéről a másik Felet ekkor is tájékoztatni kell. </w:t>
      </w:r>
    </w:p>
    <w:p w14:paraId="749CECD5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ind w:left="567"/>
        <w:jc w:val="both"/>
        <w:rPr>
          <w:rFonts w:ascii="Times New Roman" w:hAnsi="Times New Roman"/>
        </w:rPr>
      </w:pPr>
    </w:p>
    <w:p w14:paraId="43368D48" w14:textId="77777777" w:rsidR="00E67CCD" w:rsidRPr="00C357A9" w:rsidRDefault="00E67CCD" w:rsidP="00C0603B">
      <w:pPr>
        <w:numPr>
          <w:ilvl w:val="1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Szolgáltató sztrájk esetén köteles a törvény szerinti még elégséges szolgáltatást biztosítani. A még elégséges szolgáltatás biztosítása érdekében menetrendtervet dolgoz ki és azt legkésőbb a sztrájk megkezdése előtt 2 nappal a lakosság tájékoztatásával egyidejűleg meghirdeti.</w:t>
      </w:r>
    </w:p>
    <w:p w14:paraId="1ED6DE32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</w:p>
    <w:p w14:paraId="3416F23E" w14:textId="77777777" w:rsidR="00E67CCD" w:rsidRPr="00C357A9" w:rsidRDefault="00E67CCD" w:rsidP="00C0603B">
      <w:pPr>
        <w:numPr>
          <w:ilvl w:val="1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Szolgáltató közszolgáltatási tevékenységgel összefüggésben vállalja, hogy minden kifogással és panasszal kapcsolatban nyilvántartást vezet és kivizsgál minden panaszt, illetve közérdekű bejelentést.  Szolgáltató vállalja, hogy a kifogásokkal és panaszos észrevételekkel kapcsolatban elkülönített és erre a célra kialakított k</w:t>
      </w:r>
      <w:r w:rsidR="00CF482F" w:rsidRPr="00C357A9">
        <w:rPr>
          <w:rFonts w:ascii="Times New Roman" w:hAnsi="Times New Roman"/>
        </w:rPr>
        <w:t xml:space="preserve">imutatását Megrendelő igényére </w:t>
      </w:r>
      <w:r w:rsidRPr="00C357A9">
        <w:rPr>
          <w:rFonts w:ascii="Times New Roman" w:hAnsi="Times New Roman"/>
        </w:rPr>
        <w:t xml:space="preserve">rendelkezésre bocsátja. </w:t>
      </w:r>
    </w:p>
    <w:p w14:paraId="6F57F256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</w:p>
    <w:p w14:paraId="1BF8C7D4" w14:textId="77777777" w:rsidR="00E67CCD" w:rsidRPr="00C357A9" w:rsidRDefault="00E67CCD" w:rsidP="00C0603B">
      <w:pPr>
        <w:numPr>
          <w:ilvl w:val="1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Szolgáltató a feladatát a mindenkor érvényes menetrend teljesítéséhez szükséges darabszámú autóbusszal köteles ellátni.</w:t>
      </w:r>
    </w:p>
    <w:p w14:paraId="3216C9C9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</w:p>
    <w:p w14:paraId="2F47FF95" w14:textId="77777777" w:rsidR="00E67CCD" w:rsidRPr="00C357A9" w:rsidRDefault="00E67CCD" w:rsidP="00C0603B">
      <w:pPr>
        <w:numPr>
          <w:ilvl w:val="1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 xml:space="preserve">A Szolgáltató jogosult a menetrend szerinti személyszállításhoz használt gépjárműveit cserélni, amennyiben az új járművek megfelelnek a közszolgáltatási szerződésben előírt feltételeknek. A csere során figyelembe veszi a közszolgáltatást ellátó közúti járművek üzemeltetésével járó, a jármű teljes élettartamára vetített, a környezetkímélő és energia-hatékony közúti járművek beszerzésének előmozdításáról szóló kormányrendelet szerint megállapított energetikai és környezeti hatásokat. </w:t>
      </w:r>
    </w:p>
    <w:p w14:paraId="7824CF9E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ind w:left="480" w:hanging="480"/>
        <w:jc w:val="both"/>
        <w:rPr>
          <w:rFonts w:ascii="Times New Roman" w:hAnsi="Times New Roman"/>
        </w:rPr>
      </w:pPr>
    </w:p>
    <w:p w14:paraId="373DCE18" w14:textId="77777777" w:rsidR="00E67CCD" w:rsidRPr="00C357A9" w:rsidRDefault="00E67CCD" w:rsidP="00C0603B">
      <w:pPr>
        <w:numPr>
          <w:ilvl w:val="1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Szolgáltató kötelezettsége, hogy a helyi közlekedésben foglalkoztatott autóbuszok műszaki paraméterei a mindenkor hatályos jogszabályi előírásoknak feleljenek meg, az autóbusz befogadóképessége igazodjon az adott vonalon tapasztalható utasforgalomhoz.</w:t>
      </w:r>
    </w:p>
    <w:p w14:paraId="5918458F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ind w:left="480" w:hanging="480"/>
        <w:jc w:val="both"/>
        <w:rPr>
          <w:rFonts w:ascii="Times New Roman" w:hAnsi="Times New Roman"/>
        </w:rPr>
      </w:pPr>
    </w:p>
    <w:p w14:paraId="13316CCC" w14:textId="77777777" w:rsidR="00E67CCD" w:rsidRPr="00C357A9" w:rsidRDefault="00E67CCD" w:rsidP="00C0603B">
      <w:pPr>
        <w:numPr>
          <w:ilvl w:val="1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Szolgáltató köteles a gépjárművek beszerzését, cseréjét, szervízelését, vizsgáztatását, tankolását, tisztán tartását, valamint minden, a gépjárművek szabályos és minőségi üzemben tartásával kapcsolatos költséget viselni, amely költséget a Megrendelőre</w:t>
      </w:r>
      <w:r w:rsidR="00945BD6" w:rsidRPr="00C357A9">
        <w:rPr>
          <w:rFonts w:ascii="Times New Roman" w:hAnsi="Times New Roman"/>
        </w:rPr>
        <w:t xml:space="preserve"> közvetlenül nem háríthat át, a</w:t>
      </w:r>
      <w:r w:rsidRPr="00C357A9">
        <w:rPr>
          <w:rFonts w:ascii="Times New Roman" w:hAnsi="Times New Roman"/>
        </w:rPr>
        <w:t xml:space="preserve"> szerződésben meghatározott ellenszolgáltatás ezeket a tételeket magában foglalja. </w:t>
      </w:r>
    </w:p>
    <w:p w14:paraId="6A278C86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ind w:left="480" w:hanging="480"/>
        <w:jc w:val="both"/>
        <w:rPr>
          <w:rFonts w:ascii="Times New Roman" w:hAnsi="Times New Roman"/>
        </w:rPr>
      </w:pPr>
    </w:p>
    <w:p w14:paraId="0A46D649" w14:textId="77777777" w:rsidR="00E67CCD" w:rsidRPr="00C357A9" w:rsidRDefault="00E67CCD" w:rsidP="00C0603B">
      <w:pPr>
        <w:numPr>
          <w:ilvl w:val="1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Szolgáltató jogosult a szolgáltatás színvonalát javító változtatásokat javasolni illetve a Megrendelő egyetértésével végrehajtani. Szükség esetén a tevékenység eredményét javító intézkedési – szerződésmódosítási – javaslatokat terjeszthet a Megrendelő elé.</w:t>
      </w:r>
    </w:p>
    <w:p w14:paraId="5A976DAF" w14:textId="77777777" w:rsidR="00E67CCD" w:rsidRPr="00C357A9" w:rsidRDefault="00E67CCD" w:rsidP="00C0603B">
      <w:pPr>
        <w:pStyle w:val="Listaszerbekezds"/>
        <w:shd w:val="clear" w:color="auto" w:fill="FFFFFF" w:themeFill="background1"/>
        <w:spacing w:after="0" w:line="240" w:lineRule="auto"/>
        <w:ind w:left="480" w:hanging="480"/>
        <w:rPr>
          <w:rFonts w:ascii="Times New Roman" w:hAnsi="Times New Roman"/>
        </w:rPr>
      </w:pPr>
    </w:p>
    <w:p w14:paraId="7E57B121" w14:textId="77777777" w:rsidR="00E67CCD" w:rsidRPr="00C357A9" w:rsidRDefault="00E67CCD" w:rsidP="00C0603B">
      <w:pPr>
        <w:numPr>
          <w:ilvl w:val="1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 xml:space="preserve">Szolgáltató a tevékenység megkezdésétől számított 60 napon belül köteles tájékoztatni a Megrendelőt, ha más közszolgáltatási szerződés alapján is végez szolgáltatást vagy más nemzetközi, különcélú menetrend szerinti, különjárati személyszállítást is ellát. </w:t>
      </w:r>
    </w:p>
    <w:p w14:paraId="05334809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ind w:left="480" w:hanging="480"/>
        <w:jc w:val="both"/>
        <w:rPr>
          <w:rFonts w:ascii="Times New Roman" w:hAnsi="Times New Roman"/>
        </w:rPr>
      </w:pPr>
    </w:p>
    <w:p w14:paraId="1B5F3D4A" w14:textId="77777777" w:rsidR="00E67CCD" w:rsidRPr="00C357A9" w:rsidRDefault="00E67CCD" w:rsidP="00C0603B">
      <w:pPr>
        <w:numPr>
          <w:ilvl w:val="1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 xml:space="preserve">Szolgáltató – a tevékenységek pénzügyi-számviteli elhatárolására vonatkozó jogszabályi előírások megtartásával – jogosult a szerződésben meghatározott közszolgáltatási feladatok mellett minden olyan kiegészítő tevékenység végzésére, amelyek nem veszélyeztetik a szerződésben foglalt közszolgáltatási feladatok ellátását. </w:t>
      </w:r>
    </w:p>
    <w:p w14:paraId="2FBF0651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ind w:left="480" w:hanging="480"/>
        <w:jc w:val="both"/>
        <w:rPr>
          <w:rFonts w:ascii="Times New Roman" w:hAnsi="Times New Roman"/>
        </w:rPr>
      </w:pPr>
    </w:p>
    <w:p w14:paraId="4E622160" w14:textId="77777777" w:rsidR="00E67CCD" w:rsidRPr="00C357A9" w:rsidRDefault="00E67CCD" w:rsidP="00C0603B">
      <w:pPr>
        <w:numPr>
          <w:ilvl w:val="1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 xml:space="preserve">Szolgáltató jogosult – miután a Megrendelőt előzetesen erről tájékoztatta – a menetrend szerinti helyi közforgalmú autóbusz-közlekedési közszolgáltatás lebonyolításához rendelkezésre álló autóbuszok hatékony foglalkoztatása érdekében különcélú menetrend szerinti járati feladatra </w:t>
      </w:r>
      <w:r w:rsidRPr="00C357A9">
        <w:rPr>
          <w:rFonts w:ascii="Times New Roman" w:hAnsi="Times New Roman"/>
        </w:rPr>
        <w:lastRenderedPageBreak/>
        <w:t xml:space="preserve">szerződést kötni, e feladatellátása azonban nem lehet semmilyen negatív hatással az alapszolgáltatás biztosítására. </w:t>
      </w:r>
    </w:p>
    <w:p w14:paraId="25A73273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ind w:left="480" w:hanging="480"/>
        <w:jc w:val="both"/>
        <w:rPr>
          <w:rFonts w:ascii="Times New Roman" w:hAnsi="Times New Roman"/>
        </w:rPr>
      </w:pPr>
    </w:p>
    <w:p w14:paraId="1A471FB3" w14:textId="77777777" w:rsidR="00E67CCD" w:rsidRPr="00C357A9" w:rsidRDefault="00E67CCD" w:rsidP="00C0603B">
      <w:pPr>
        <w:numPr>
          <w:ilvl w:val="1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 xml:space="preserve">Szolgáltató korlátozás nélkül jogosult a helyi közlekedési közszolgáltatási feladatot végző autóbuszok külső és belső felületein reklámok elhelyezésére. </w:t>
      </w:r>
    </w:p>
    <w:p w14:paraId="3597D92A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ind w:left="480" w:hanging="480"/>
        <w:jc w:val="both"/>
        <w:rPr>
          <w:rFonts w:ascii="Times New Roman" w:hAnsi="Times New Roman"/>
        </w:rPr>
      </w:pPr>
    </w:p>
    <w:p w14:paraId="1D72F082" w14:textId="77777777" w:rsidR="00E67CCD" w:rsidRPr="00C357A9" w:rsidRDefault="00E67CCD" w:rsidP="00C0603B">
      <w:pPr>
        <w:numPr>
          <w:ilvl w:val="1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Szolgáltató az üzemeltetésbe bevont autóbuszokon elektronikus viszonylatszám-kijelző rendszert működtet,</w:t>
      </w:r>
      <w:r w:rsidRPr="00C357A9">
        <w:rPr>
          <w:rFonts w:ascii="Times New Roman" w:hAnsi="Times New Roman"/>
          <w:iCs/>
        </w:rPr>
        <w:t xml:space="preserve"> gondoskodik arról</w:t>
      </w:r>
      <w:r w:rsidRPr="00C357A9">
        <w:rPr>
          <w:rFonts w:ascii="Times New Roman" w:hAnsi="Times New Roman"/>
        </w:rPr>
        <w:t>, hogy a</w:t>
      </w:r>
      <w:r w:rsidR="00005C72" w:rsidRPr="00C357A9">
        <w:rPr>
          <w:rFonts w:ascii="Times New Roman" w:hAnsi="Times New Roman"/>
        </w:rPr>
        <w:t>z</w:t>
      </w:r>
      <w:r w:rsidRPr="00C357A9">
        <w:rPr>
          <w:rFonts w:ascii="Times New Roman" w:hAnsi="Times New Roman"/>
        </w:rPr>
        <w:t xml:space="preserve"> </w:t>
      </w:r>
      <w:r w:rsidR="00005C72" w:rsidRPr="00C357A9">
        <w:rPr>
          <w:rFonts w:ascii="Times New Roman" w:hAnsi="Times New Roman"/>
        </w:rPr>
        <w:t>autóbusz</w:t>
      </w:r>
      <w:r w:rsidRPr="00C357A9">
        <w:rPr>
          <w:rFonts w:ascii="Times New Roman" w:hAnsi="Times New Roman"/>
        </w:rPr>
        <w:t xml:space="preserve"> homlokfelületén a viszonylat számát és útvonalát</w:t>
      </w:r>
      <w:r w:rsidR="00792433" w:rsidRPr="00C357A9">
        <w:rPr>
          <w:rFonts w:ascii="Times New Roman" w:hAnsi="Times New Roman"/>
        </w:rPr>
        <w:t>,</w:t>
      </w:r>
      <w:r w:rsidRPr="00C357A9">
        <w:rPr>
          <w:rFonts w:ascii="Times New Roman" w:hAnsi="Times New Roman"/>
        </w:rPr>
        <w:t xml:space="preserve"> a jármű jobboldalán és hátulján pedig a viszonylat számát feltüntető táblák kerüljenek elhelyezésre.</w:t>
      </w:r>
    </w:p>
    <w:p w14:paraId="5D81734E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ind w:left="480" w:hanging="480"/>
        <w:jc w:val="both"/>
        <w:rPr>
          <w:rFonts w:ascii="Times New Roman" w:hAnsi="Times New Roman"/>
        </w:rPr>
      </w:pPr>
    </w:p>
    <w:p w14:paraId="4A316D7F" w14:textId="77777777" w:rsidR="00E67CCD" w:rsidRPr="00C357A9" w:rsidRDefault="00E67CCD" w:rsidP="00C0603B">
      <w:pPr>
        <w:numPr>
          <w:ilvl w:val="1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Szolgáltató</w:t>
      </w:r>
      <w:r w:rsidRPr="00C357A9">
        <w:rPr>
          <w:rFonts w:ascii="Times New Roman" w:hAnsi="Times New Roman"/>
          <w:iCs/>
        </w:rPr>
        <w:t xml:space="preserve"> biztosítja, hogy a személyszállítást végző járművek átlagéletkora a szolgáltatás teljes időtartama alatt a 15,0 évet nem haladja meg.</w:t>
      </w:r>
    </w:p>
    <w:p w14:paraId="65428C22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ind w:left="480" w:hanging="480"/>
        <w:jc w:val="both"/>
        <w:rPr>
          <w:rFonts w:ascii="Times New Roman" w:hAnsi="Times New Roman"/>
        </w:rPr>
      </w:pPr>
    </w:p>
    <w:p w14:paraId="4506DCE0" w14:textId="77777777" w:rsidR="00E67CCD" w:rsidRPr="00C357A9" w:rsidRDefault="00E67CCD" w:rsidP="00C0603B">
      <w:pPr>
        <w:numPr>
          <w:ilvl w:val="1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Szolgáltató</w:t>
      </w:r>
      <w:r w:rsidRPr="00C357A9">
        <w:rPr>
          <w:rFonts w:ascii="Times New Roman" w:hAnsi="Times New Roman"/>
          <w:iCs/>
        </w:rPr>
        <w:t xml:space="preserve"> gondoskodik arról, hogy a közlekedési rendszerek, továbbá a közösségi közlekedési eszközök, utasforgalmi létesítmények – beleértve a jelző- és tájékoztató berendezéseket is – alkalmasak legyenek a fogyatékkal élők által történő biztonságos igénybe vételre. A személyszállítást végző autóbuszoknak legalább 50 %-ban</w:t>
      </w:r>
      <w:r w:rsidRPr="00C357A9">
        <w:rPr>
          <w:rFonts w:ascii="Times New Roman" w:hAnsi="Times New Roman"/>
          <w:i/>
          <w:iCs/>
        </w:rPr>
        <w:t xml:space="preserve"> </w:t>
      </w:r>
      <w:r w:rsidRPr="00C357A9">
        <w:rPr>
          <w:rFonts w:ascii="Times New Roman" w:hAnsi="Times New Roman"/>
          <w:iCs/>
        </w:rPr>
        <w:t>alacsonypadlósnak vagy alacsony belépésűnek kell lenniük, rendelkezniük kell rokkantrámpával. Ezen összetételt a szolgáltatás végzésének teljes időtartama alatt biztosítani kell.</w:t>
      </w:r>
    </w:p>
    <w:p w14:paraId="33546620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ind w:left="480" w:hanging="480"/>
        <w:jc w:val="both"/>
        <w:rPr>
          <w:rFonts w:ascii="Times New Roman" w:hAnsi="Times New Roman"/>
        </w:rPr>
      </w:pPr>
    </w:p>
    <w:p w14:paraId="47DEB0EB" w14:textId="77777777" w:rsidR="00E67CCD" w:rsidRPr="00C357A9" w:rsidRDefault="00E67CCD" w:rsidP="00C0603B">
      <w:pPr>
        <w:numPr>
          <w:ilvl w:val="1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Szolgáltató</w:t>
      </w:r>
      <w:r w:rsidRPr="00C357A9">
        <w:rPr>
          <w:rFonts w:ascii="Times New Roman" w:hAnsi="Times New Roman"/>
          <w:iCs/>
        </w:rPr>
        <w:t xml:space="preserve"> gondoskodik arról, hogy a járműállomány legalább 40%-ának egységes gyártmányúnak kell lennie. Ezen összetételt a szolgáltatás végzésének teljes időtartama alatt biztosítani kell.</w:t>
      </w:r>
    </w:p>
    <w:p w14:paraId="4535F24D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ind w:left="480" w:hanging="480"/>
        <w:jc w:val="both"/>
        <w:rPr>
          <w:rFonts w:ascii="Times New Roman" w:hAnsi="Times New Roman"/>
        </w:rPr>
      </w:pPr>
    </w:p>
    <w:p w14:paraId="419D4006" w14:textId="77777777" w:rsidR="00E67CCD" w:rsidRPr="00C357A9" w:rsidRDefault="00E67CCD" w:rsidP="00C0603B">
      <w:pPr>
        <w:numPr>
          <w:ilvl w:val="1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  <w:iCs/>
        </w:rPr>
        <w:t>Szolgáltató</w:t>
      </w:r>
      <w:r w:rsidRPr="00C357A9">
        <w:rPr>
          <w:rFonts w:ascii="Times New Roman" w:hAnsi="Times New Roman"/>
        </w:rPr>
        <w:t xml:space="preserve"> gondoskodik arról, hogy a </w:t>
      </w:r>
      <w:r w:rsidRPr="00C357A9">
        <w:rPr>
          <w:rFonts w:ascii="Times New Roman" w:hAnsi="Times New Roman"/>
          <w:bCs/>
        </w:rPr>
        <w:t>járműállomány legalább 40%-a meg</w:t>
      </w:r>
      <w:r w:rsidRPr="00C357A9">
        <w:rPr>
          <w:rFonts w:ascii="Times New Roman" w:hAnsi="Times New Roman"/>
        </w:rPr>
        <w:t>feleljen az EURO 4-es környezetvédelmi normának.</w:t>
      </w:r>
    </w:p>
    <w:p w14:paraId="48AE0E08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</w:p>
    <w:p w14:paraId="585D194E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</w:p>
    <w:p w14:paraId="06A09B5C" w14:textId="77777777" w:rsidR="00E67CCD" w:rsidRPr="00C357A9" w:rsidRDefault="00E67CCD" w:rsidP="00C0603B">
      <w:pPr>
        <w:pStyle w:val="katatbbszint"/>
        <w:numPr>
          <w:ilvl w:val="0"/>
          <w:numId w:val="19"/>
        </w:numPr>
        <w:shd w:val="clear" w:color="auto" w:fill="FFFFFF" w:themeFill="background1"/>
        <w:spacing w:line="240" w:lineRule="auto"/>
        <w:rPr>
          <w:rFonts w:ascii="Times New Roman" w:hAnsi="Times New Roman"/>
          <w:sz w:val="22"/>
          <w:szCs w:val="22"/>
        </w:rPr>
      </w:pPr>
      <w:bookmarkStart w:id="23" w:name="_Toc336447502"/>
      <w:bookmarkStart w:id="24" w:name="_Toc335367633"/>
      <w:r w:rsidRPr="00C357A9">
        <w:rPr>
          <w:rFonts w:ascii="Times New Roman" w:hAnsi="Times New Roman"/>
          <w:sz w:val="22"/>
          <w:szCs w:val="22"/>
        </w:rPr>
        <w:t>A Megrendelőnek Szolgáltatóval szembeni jogai és kötelezettségei</w:t>
      </w:r>
      <w:bookmarkEnd w:id="23"/>
      <w:bookmarkEnd w:id="24"/>
      <w:r w:rsidRPr="00C357A9">
        <w:rPr>
          <w:rFonts w:ascii="Times New Roman" w:hAnsi="Times New Roman"/>
          <w:sz w:val="22"/>
          <w:szCs w:val="22"/>
        </w:rPr>
        <w:t xml:space="preserve"> </w:t>
      </w:r>
    </w:p>
    <w:p w14:paraId="5A74B99D" w14:textId="77777777" w:rsidR="00E67CCD" w:rsidRPr="00C357A9" w:rsidRDefault="00E67CCD" w:rsidP="00C0603B">
      <w:pPr>
        <w:pStyle w:val="katatbbszint"/>
        <w:shd w:val="clear" w:color="auto" w:fill="FFFFFF" w:themeFill="background1"/>
        <w:tabs>
          <w:tab w:val="clear" w:pos="567"/>
        </w:tabs>
        <w:spacing w:line="240" w:lineRule="auto"/>
        <w:ind w:left="0" w:firstLine="0"/>
        <w:rPr>
          <w:rFonts w:ascii="Times New Roman" w:hAnsi="Times New Roman"/>
          <w:sz w:val="22"/>
          <w:szCs w:val="22"/>
        </w:rPr>
      </w:pPr>
    </w:p>
    <w:p w14:paraId="4B01A7C8" w14:textId="77777777" w:rsidR="00E67CCD" w:rsidRPr="00C357A9" w:rsidRDefault="00E67CCD" w:rsidP="00C0603B">
      <w:pPr>
        <w:numPr>
          <w:ilvl w:val="1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trike/>
        </w:rPr>
      </w:pPr>
      <w:r w:rsidRPr="00C357A9">
        <w:rPr>
          <w:rFonts w:ascii="Times New Roman" w:hAnsi="Times New Roman"/>
        </w:rPr>
        <w:t>A Megrendelő jogosult a menetrend módosítására javaslatot tenni,</w:t>
      </w:r>
      <w:r w:rsidR="00263A46" w:rsidRPr="00C357A9">
        <w:rPr>
          <w:rFonts w:ascii="Times New Roman" w:hAnsi="Times New Roman"/>
        </w:rPr>
        <w:t xml:space="preserve"> a menetrend módosításáról dönteni.</w:t>
      </w:r>
      <w:r w:rsidRPr="00C357A9">
        <w:rPr>
          <w:rFonts w:ascii="Times New Roman" w:hAnsi="Times New Roman"/>
          <w:strike/>
        </w:rPr>
        <w:t xml:space="preserve"> </w:t>
      </w:r>
    </w:p>
    <w:p w14:paraId="198E8524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</w:p>
    <w:p w14:paraId="0B96759F" w14:textId="77777777" w:rsidR="00E67CCD" w:rsidRPr="00C357A9" w:rsidRDefault="00E67CCD" w:rsidP="00C0603B">
      <w:pPr>
        <w:numPr>
          <w:ilvl w:val="1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Megrendelő javaslatot tehet a szolgáltatás színvonalának javítására.</w:t>
      </w:r>
    </w:p>
    <w:p w14:paraId="262B0970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</w:p>
    <w:p w14:paraId="5C15DBC3" w14:textId="77777777" w:rsidR="00E67CCD" w:rsidRPr="00C357A9" w:rsidRDefault="00E67CCD" w:rsidP="00C0603B">
      <w:pPr>
        <w:numPr>
          <w:ilvl w:val="1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 xml:space="preserve">A Megrendelő jogosult és egyben köteles a szolgáltatáshoz kapcsolódó díjak mértékét megállapítani. </w:t>
      </w:r>
    </w:p>
    <w:p w14:paraId="4D9CAC05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</w:p>
    <w:p w14:paraId="0E80100A" w14:textId="77777777" w:rsidR="00E67CCD" w:rsidRPr="00C357A9" w:rsidRDefault="00E67CCD" w:rsidP="00C0603B">
      <w:pPr>
        <w:numPr>
          <w:ilvl w:val="1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 xml:space="preserve">Amennyiben a Szolgáltató működési területén a közszolgáltatási tevékenység bővítése/szűkítése a dokumentált utasforgalmi és a gazdaságossági adatok együttes számbavétele alapján indokolt, a Megrendelő kezdeményezheti a Szolgáltatónál annak teljesítését. A Megrendelő a többlet feladatokra </w:t>
      </w:r>
      <w:r w:rsidRPr="00C357A9">
        <w:rPr>
          <w:rFonts w:ascii="Times New Roman" w:hAnsi="Times New Roman"/>
          <w:shd w:val="clear" w:color="auto" w:fill="FFFFFF"/>
        </w:rPr>
        <w:t>a</w:t>
      </w:r>
      <w:r w:rsidRPr="00C357A9">
        <w:rPr>
          <w:rFonts w:ascii="Times New Roman" w:hAnsi="Times New Roman"/>
        </w:rPr>
        <w:t xml:space="preserve"> </w:t>
      </w:r>
      <w:r w:rsidRPr="00C357A9">
        <w:rPr>
          <w:rFonts w:ascii="Times New Roman" w:hAnsi="Times New Roman"/>
          <w:shd w:val="clear" w:color="auto" w:fill="FFFFFF"/>
        </w:rPr>
        <w:t>szerződés hatálya alatt</w:t>
      </w:r>
      <w:r w:rsidRPr="00C357A9">
        <w:rPr>
          <w:rFonts w:ascii="Times New Roman" w:hAnsi="Times New Roman"/>
        </w:rPr>
        <w:t xml:space="preserve"> más Szolgáltató részére megbízást csak akkor adhat, ha az új feladatok teljesítését a Szolgáltató – a bővítés kezdeményezésétől számított 90 napon belül – nem vállalja.</w:t>
      </w:r>
    </w:p>
    <w:p w14:paraId="61F40967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</w:p>
    <w:p w14:paraId="6A198FFA" w14:textId="77777777" w:rsidR="00E67CCD" w:rsidRPr="00C357A9" w:rsidRDefault="00E67CCD" w:rsidP="00C0603B">
      <w:pPr>
        <w:numPr>
          <w:ilvl w:val="1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 xml:space="preserve">A Megrendelő a szabályszerű megbízólevéllel rendelkező képviselői vagy megbízottjai útján rendszeresen, vagy eseti jelleggel is jogosult ellenőrizni - Szolgáltató illetékes képviselője jelenlétében - a Szolgáltató által vállalt feladatok teljesítését. Az ellenőrzés alkalmával a Szolgáltató a tevékenység teljesítésével kapcsolatos kérdésekben köteles tájékoztatást adni, különösen az alábbi témakörökben: </w:t>
      </w:r>
    </w:p>
    <w:p w14:paraId="71B568AC" w14:textId="77777777" w:rsidR="00E67CCD" w:rsidRPr="00C357A9" w:rsidRDefault="00E67CCD" w:rsidP="00C0603B">
      <w:pPr>
        <w:numPr>
          <w:ilvl w:val="0"/>
          <w:numId w:val="7"/>
        </w:numPr>
        <w:shd w:val="clear" w:color="auto" w:fill="FFFFFF" w:themeFill="background1"/>
        <w:tabs>
          <w:tab w:val="clear" w:pos="720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helyi közforgalmú közlekedés lebonyolításáról, a járatok közlekedéséről, a zsúfoltság és a menetrendszerűség alakulásáról, a járati és a forgalomirányító személyzet utasokkal kapcsolatos magatartásáról,</w:t>
      </w:r>
    </w:p>
    <w:p w14:paraId="577D7C2E" w14:textId="77777777" w:rsidR="00E67CCD" w:rsidRPr="00C357A9" w:rsidRDefault="00E67CCD" w:rsidP="00C0603B">
      <w:pPr>
        <w:numPr>
          <w:ilvl w:val="0"/>
          <w:numId w:val="7"/>
        </w:numPr>
        <w:shd w:val="clear" w:color="auto" w:fill="FFFFFF" w:themeFill="background1"/>
        <w:tabs>
          <w:tab w:val="clear" w:pos="720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az utaspanaszok nyilvántartásának, kivizsgálásának és intézésének módjáról,</w:t>
      </w:r>
    </w:p>
    <w:p w14:paraId="0411C78F" w14:textId="77777777" w:rsidR="00E67CCD" w:rsidRPr="00C357A9" w:rsidRDefault="00E67CCD" w:rsidP="00C0603B">
      <w:pPr>
        <w:numPr>
          <w:ilvl w:val="0"/>
          <w:numId w:val="7"/>
        </w:numPr>
        <w:shd w:val="clear" w:color="auto" w:fill="FFFFFF" w:themeFill="background1"/>
        <w:tabs>
          <w:tab w:val="clear" w:pos="720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lastRenderedPageBreak/>
        <w:t>a járművek megjelenéséről, tisztaságáról, a járműveken és a megállóhelyeken alkalmazott utastájékoztatásról,</w:t>
      </w:r>
    </w:p>
    <w:p w14:paraId="39215A11" w14:textId="77777777" w:rsidR="00E67CCD" w:rsidRPr="00C357A9" w:rsidRDefault="00E67CCD" w:rsidP="00C0603B">
      <w:pPr>
        <w:numPr>
          <w:ilvl w:val="0"/>
          <w:numId w:val="7"/>
        </w:numPr>
        <w:shd w:val="clear" w:color="auto" w:fill="FFFFFF" w:themeFill="background1"/>
        <w:tabs>
          <w:tab w:val="clear" w:pos="720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járművek állapotáról, az üzemeltetés szabályoknak való megfeleléséről, a megállapított viteldíjak alkalmazásáról, a tevékenységből származó bevétel elszámolásáról.</w:t>
      </w:r>
    </w:p>
    <w:p w14:paraId="4F8922F4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ind w:left="567"/>
        <w:jc w:val="both"/>
        <w:rPr>
          <w:rFonts w:ascii="Times New Roman" w:hAnsi="Times New Roman"/>
        </w:rPr>
      </w:pPr>
    </w:p>
    <w:p w14:paraId="5B0ED03E" w14:textId="77777777" w:rsidR="00E67CCD" w:rsidRPr="00C357A9" w:rsidRDefault="00E67CCD" w:rsidP="00C0603B">
      <w:pPr>
        <w:numPr>
          <w:ilvl w:val="1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Megrendelő az általa végzett ellenőrzések tapasztalatairól, eredményéről tájékoztatja a Szolgáltatót. Szolgáltató köteles együttműködni az esetlegesen feltárt szabálytalanságok visszaszorításában.</w:t>
      </w:r>
    </w:p>
    <w:p w14:paraId="6257C00D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</w:p>
    <w:p w14:paraId="5B6F9148" w14:textId="77777777" w:rsidR="00E67CCD" w:rsidRPr="00C357A9" w:rsidRDefault="00E67CCD" w:rsidP="00C0603B">
      <w:pPr>
        <w:numPr>
          <w:ilvl w:val="1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Megrendelő a helyi közforgalmú közlekedés megfelelő kialakítása és működtetése érdekében együttműködik a Szolgáltatóval és őt a tevékenységében segíti. Ennek keretében:</w:t>
      </w:r>
    </w:p>
    <w:p w14:paraId="622559D6" w14:textId="77777777" w:rsidR="00E67CCD" w:rsidRPr="00C357A9" w:rsidRDefault="00E67CCD" w:rsidP="00C357A9">
      <w:pPr>
        <w:numPr>
          <w:ilvl w:val="0"/>
          <w:numId w:val="22"/>
        </w:numPr>
        <w:shd w:val="clear" w:color="auto" w:fill="FFFFFF" w:themeFill="background1"/>
        <w:tabs>
          <w:tab w:val="clear" w:pos="720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 xml:space="preserve">a város közlekedésfejlesztési terveinek </w:t>
      </w:r>
      <w:r w:rsidRPr="00C357A9">
        <w:rPr>
          <w:rFonts w:ascii="Times New Roman" w:hAnsi="Times New Roman"/>
          <w:shd w:val="clear" w:color="auto" w:fill="FFFFFF"/>
        </w:rPr>
        <w:t>elkészítésébe</w:t>
      </w:r>
      <w:r w:rsidRPr="00C357A9">
        <w:rPr>
          <w:rFonts w:ascii="Times New Roman" w:hAnsi="Times New Roman"/>
        </w:rPr>
        <w:t xml:space="preserve"> a Szolgáltató szakembereit bevonja,</w:t>
      </w:r>
    </w:p>
    <w:p w14:paraId="4DF4490C" w14:textId="77777777" w:rsidR="00E67CCD" w:rsidRPr="00C357A9" w:rsidRDefault="00E67CCD" w:rsidP="00C357A9">
      <w:pPr>
        <w:numPr>
          <w:ilvl w:val="0"/>
          <w:numId w:val="22"/>
        </w:numPr>
        <w:shd w:val="clear" w:color="auto" w:fill="FFFFFF" w:themeFill="background1"/>
        <w:tabs>
          <w:tab w:val="clear" w:pos="720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hálózat és a menetrend kialakításának elveinél, illetve annak változtatása során a Szolgáltató véleményét kikéri,</w:t>
      </w:r>
    </w:p>
    <w:p w14:paraId="2FA33730" w14:textId="77777777" w:rsidR="00E67CCD" w:rsidRPr="00C357A9" w:rsidRDefault="00E67CCD" w:rsidP="00C357A9">
      <w:pPr>
        <w:numPr>
          <w:ilvl w:val="0"/>
          <w:numId w:val="22"/>
        </w:numPr>
        <w:shd w:val="clear" w:color="auto" w:fill="FFFFFF" w:themeFill="background1"/>
        <w:tabs>
          <w:tab w:val="clear" w:pos="720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 xml:space="preserve">együttműködik a Szolgáltatóval a megállóhelyek kijelölésében, gondoskodik a kijelölt megállóhelyek kialakításáról, </w:t>
      </w:r>
      <w:r w:rsidR="00111F44" w:rsidRPr="00C357A9">
        <w:rPr>
          <w:rFonts w:ascii="Times New Roman" w:hAnsi="Times New Roman"/>
        </w:rPr>
        <w:t xml:space="preserve">anyagi lehetőségei szerint </w:t>
      </w:r>
      <w:r w:rsidRPr="00C357A9">
        <w:rPr>
          <w:rFonts w:ascii="Times New Roman" w:hAnsi="Times New Roman"/>
        </w:rPr>
        <w:t>kiépíti a leszállófelületeket, autóbuszöblöket, kihelyezi a megállóhelyi táblákat és gondoskodik a megállók kulturált felszereléséről,</w:t>
      </w:r>
    </w:p>
    <w:p w14:paraId="23890082" w14:textId="77777777" w:rsidR="00E67CCD" w:rsidRPr="00C357A9" w:rsidRDefault="00E67CCD" w:rsidP="00C357A9">
      <w:pPr>
        <w:numPr>
          <w:ilvl w:val="0"/>
          <w:numId w:val="22"/>
        </w:numPr>
        <w:shd w:val="clear" w:color="auto" w:fill="FFFFFF" w:themeFill="background1"/>
        <w:tabs>
          <w:tab w:val="clear" w:pos="720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forgalomtechnikai intézkedésekkel segíti a közösségi közlekedés lebonyolítását,</w:t>
      </w:r>
    </w:p>
    <w:p w14:paraId="59E54D6C" w14:textId="77777777" w:rsidR="00E67CCD" w:rsidRPr="00C357A9" w:rsidRDefault="00E67CCD" w:rsidP="00C357A9">
      <w:pPr>
        <w:numPr>
          <w:ilvl w:val="0"/>
          <w:numId w:val="22"/>
        </w:numPr>
        <w:shd w:val="clear" w:color="auto" w:fill="FFFFFF" w:themeFill="background1"/>
        <w:tabs>
          <w:tab w:val="clear" w:pos="720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várható ellentételezés összegét – a Szolgáltató által a tárgyévre elkészített</w:t>
      </w:r>
      <w:r w:rsidR="00111F44" w:rsidRPr="00C357A9">
        <w:rPr>
          <w:rFonts w:ascii="Times New Roman" w:hAnsi="Times New Roman"/>
        </w:rPr>
        <w:t xml:space="preserve"> és a tárgyévet megelőző év december 31. napjáig a Megrendelőnek írásban megküldött</w:t>
      </w:r>
      <w:r w:rsidRPr="00C357A9">
        <w:rPr>
          <w:rFonts w:ascii="Times New Roman" w:hAnsi="Times New Roman"/>
        </w:rPr>
        <w:t xml:space="preserve"> szakmai kalkuláció </w:t>
      </w:r>
      <w:r w:rsidR="00111F44" w:rsidRPr="00C357A9">
        <w:rPr>
          <w:rFonts w:ascii="Times New Roman" w:hAnsi="Times New Roman"/>
        </w:rPr>
        <w:t xml:space="preserve">figyelembe vételével </w:t>
      </w:r>
      <w:r w:rsidRPr="00C357A9">
        <w:rPr>
          <w:rFonts w:ascii="Times New Roman" w:hAnsi="Times New Roman"/>
        </w:rPr>
        <w:t>az éves költségvetésében előirányozza</w:t>
      </w:r>
      <w:r w:rsidR="00E65E28" w:rsidRPr="00C357A9">
        <w:rPr>
          <w:rFonts w:ascii="Times New Roman" w:hAnsi="Times New Roman"/>
          <w:strike/>
        </w:rPr>
        <w:t>,</w:t>
      </w:r>
    </w:p>
    <w:p w14:paraId="4CD80C0A" w14:textId="77777777" w:rsidR="00E67CCD" w:rsidRPr="00C357A9" w:rsidRDefault="00E67CCD" w:rsidP="00C357A9">
      <w:pPr>
        <w:numPr>
          <w:ilvl w:val="0"/>
          <w:numId w:val="22"/>
        </w:numPr>
        <w:shd w:val="clear" w:color="auto" w:fill="FFFFFF" w:themeFill="background1"/>
        <w:tabs>
          <w:tab w:val="clear" w:pos="720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 xml:space="preserve">gondoskodik a helyi közforgalmú közlekedésre kijelölt utak fenntartásáról, tisztántartásáról, a hó eltakarításáról, biztosítva ezzel a járati útvonalakon való akadálymentes közlekedést </w:t>
      </w:r>
      <w:r w:rsidRPr="00C357A9">
        <w:rPr>
          <w:rFonts w:ascii="Times New Roman" w:hAnsi="Times New Roman"/>
          <w:shd w:val="clear" w:color="auto" w:fill="FFFFFF"/>
        </w:rPr>
        <w:t>a szerződés ideje alatt,</w:t>
      </w:r>
    </w:p>
    <w:p w14:paraId="1752B360" w14:textId="77777777" w:rsidR="00E67CCD" w:rsidRPr="00C357A9" w:rsidRDefault="00E67CCD" w:rsidP="00C357A9">
      <w:pPr>
        <w:numPr>
          <w:ilvl w:val="0"/>
          <w:numId w:val="22"/>
        </w:numPr>
        <w:shd w:val="clear" w:color="auto" w:fill="FFFFFF" w:themeFill="background1"/>
        <w:tabs>
          <w:tab w:val="clear" w:pos="720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elvégzi a megállóhelyeken az öböl-, leszállóperon-, járdaépítéseket, csapadékvíz-elvezetést, biztosítja a közvilágítást és takarítja, síkosság-mentesíti a várakozó helyeket.</w:t>
      </w:r>
    </w:p>
    <w:p w14:paraId="5AB83840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ind w:left="567"/>
        <w:jc w:val="both"/>
        <w:rPr>
          <w:rFonts w:ascii="Times New Roman" w:hAnsi="Times New Roman"/>
        </w:rPr>
      </w:pPr>
    </w:p>
    <w:p w14:paraId="6852C8F0" w14:textId="77777777" w:rsidR="00E67CCD" w:rsidRPr="00C357A9" w:rsidRDefault="00E67CCD" w:rsidP="00C0603B">
      <w:pPr>
        <w:numPr>
          <w:ilvl w:val="1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Megrendelő javaslatot tehet a szolgáltatás színvonalának, az autóbuszok műszaki állapotának javítására.</w:t>
      </w:r>
    </w:p>
    <w:p w14:paraId="4AF38949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</w:p>
    <w:p w14:paraId="7BE69726" w14:textId="77777777" w:rsidR="00E67CCD" w:rsidRPr="00C357A9" w:rsidRDefault="00E67CCD" w:rsidP="00C0603B">
      <w:pPr>
        <w:numPr>
          <w:ilvl w:val="1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 xml:space="preserve">Megrendelő vállalja, hogy a Szolgáltatóval közösen törekszik minden pályázati lehetőség igénybevételére és a pályázaton így elnyert összeget a közlekedésre és a hozzá kapcsolódó infrastruktúra fejlesztésére fordítja. </w:t>
      </w:r>
    </w:p>
    <w:p w14:paraId="584180A5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</w:p>
    <w:p w14:paraId="63F10CE3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</w:p>
    <w:p w14:paraId="31883D3A" w14:textId="77777777" w:rsidR="00E67CCD" w:rsidRPr="00C357A9" w:rsidRDefault="00E67CCD" w:rsidP="00C0603B">
      <w:pPr>
        <w:pStyle w:val="katatbbszint"/>
        <w:numPr>
          <w:ilvl w:val="0"/>
          <w:numId w:val="19"/>
        </w:numPr>
        <w:shd w:val="clear" w:color="auto" w:fill="FFFFFF" w:themeFill="background1"/>
        <w:spacing w:line="240" w:lineRule="auto"/>
        <w:rPr>
          <w:rFonts w:ascii="Times New Roman" w:hAnsi="Times New Roman"/>
          <w:sz w:val="22"/>
          <w:szCs w:val="22"/>
        </w:rPr>
      </w:pPr>
      <w:bookmarkStart w:id="25" w:name="_Toc336447503"/>
      <w:r w:rsidRPr="00C357A9">
        <w:rPr>
          <w:rFonts w:ascii="Times New Roman" w:hAnsi="Times New Roman"/>
          <w:sz w:val="22"/>
          <w:szCs w:val="22"/>
        </w:rPr>
        <w:t>Az utazási igények figyelése</w:t>
      </w:r>
      <w:bookmarkEnd w:id="25"/>
    </w:p>
    <w:p w14:paraId="52A1AEF7" w14:textId="77777777" w:rsidR="00E67CCD" w:rsidRPr="00C357A9" w:rsidRDefault="00E67CCD" w:rsidP="00C0603B">
      <w:pPr>
        <w:pStyle w:val="katatbbszint"/>
        <w:shd w:val="clear" w:color="auto" w:fill="FFFFFF" w:themeFill="background1"/>
        <w:tabs>
          <w:tab w:val="clear" w:pos="567"/>
        </w:tabs>
        <w:spacing w:line="240" w:lineRule="auto"/>
        <w:ind w:left="0" w:firstLine="0"/>
        <w:rPr>
          <w:rFonts w:ascii="Times New Roman" w:hAnsi="Times New Roman"/>
          <w:sz w:val="22"/>
          <w:szCs w:val="22"/>
        </w:rPr>
      </w:pPr>
    </w:p>
    <w:p w14:paraId="1FC20BDB" w14:textId="77777777" w:rsidR="00E67CCD" w:rsidRPr="00C357A9" w:rsidRDefault="00E67CCD" w:rsidP="00C0603B">
      <w:pPr>
        <w:numPr>
          <w:ilvl w:val="1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menetrendi javaslat és a teljesítmény-terv megalapozása érdekében a Szolgáltató az alábbi feladatokat végzi el:</w:t>
      </w:r>
    </w:p>
    <w:p w14:paraId="724D8707" w14:textId="77777777" w:rsidR="00E67CCD" w:rsidRPr="00C357A9" w:rsidRDefault="00E67CCD" w:rsidP="00C0603B">
      <w:pPr>
        <w:numPr>
          <w:ilvl w:val="0"/>
          <w:numId w:val="9"/>
        </w:numPr>
        <w:shd w:val="clear" w:color="auto" w:fill="FFFFFF" w:themeFill="background1"/>
        <w:tabs>
          <w:tab w:val="clear" w:pos="720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járatok kihasználását folyamatosan figyelemmel kíséri,</w:t>
      </w:r>
    </w:p>
    <w:p w14:paraId="234219C5" w14:textId="77777777" w:rsidR="00E67CCD" w:rsidRPr="00C357A9" w:rsidRDefault="00E67CCD" w:rsidP="00C0603B">
      <w:pPr>
        <w:numPr>
          <w:ilvl w:val="0"/>
          <w:numId w:val="9"/>
        </w:numPr>
        <w:shd w:val="clear" w:color="auto" w:fill="FFFFFF" w:themeFill="background1"/>
        <w:tabs>
          <w:tab w:val="clear" w:pos="720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kötelezi az autóbuszvezetőket, hogy az esetleges zsúfoltságról és az utas-lemaradásról Szolgáltató vezetőjét vagy az általa megbízott személyt értesítsék, megszervezi ezen jelentések nyilvántartását és kiértékelését,</w:t>
      </w:r>
    </w:p>
    <w:p w14:paraId="39E368B8" w14:textId="77777777" w:rsidR="00E67CCD" w:rsidRPr="00C357A9" w:rsidRDefault="00E67CCD" w:rsidP="00C0603B">
      <w:pPr>
        <w:numPr>
          <w:ilvl w:val="0"/>
          <w:numId w:val="9"/>
        </w:numPr>
        <w:shd w:val="clear" w:color="auto" w:fill="FFFFFF" w:themeFill="background1"/>
        <w:tabs>
          <w:tab w:val="clear" w:pos="720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figyelemmel kíséri a városfejlődés valamint az utazási igényeket befolyásoló egyéb tényezők alakulását,</w:t>
      </w:r>
    </w:p>
    <w:p w14:paraId="64351FA0" w14:textId="77777777" w:rsidR="00E67CCD" w:rsidRPr="00C357A9" w:rsidRDefault="00E67CCD" w:rsidP="00C0603B">
      <w:pPr>
        <w:numPr>
          <w:ilvl w:val="0"/>
          <w:numId w:val="9"/>
        </w:numPr>
        <w:shd w:val="clear" w:color="auto" w:fill="FFFFFF" w:themeFill="background1"/>
        <w:tabs>
          <w:tab w:val="clear" w:pos="720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rendszerezett formában nyilvántartja az utazóközönségtől, illetve gazdálkodó és egyéb szervezetektől, intézményektől beérkező, a menetrendre, helyi közösségi közlekedésre vonatkozó észrevételeket, javaslatokat, igényeket.</w:t>
      </w:r>
    </w:p>
    <w:p w14:paraId="650B3396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</w:p>
    <w:p w14:paraId="79C6E1FF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</w:p>
    <w:p w14:paraId="5DD8F20A" w14:textId="77777777" w:rsidR="00E67CCD" w:rsidRPr="00C357A9" w:rsidRDefault="00E67CCD" w:rsidP="00C0603B">
      <w:pPr>
        <w:pStyle w:val="katatbbszint"/>
        <w:numPr>
          <w:ilvl w:val="0"/>
          <w:numId w:val="19"/>
        </w:numPr>
        <w:shd w:val="clear" w:color="auto" w:fill="FFFFFF" w:themeFill="background1"/>
        <w:spacing w:line="240" w:lineRule="auto"/>
        <w:rPr>
          <w:rFonts w:ascii="Times New Roman" w:hAnsi="Times New Roman"/>
          <w:sz w:val="22"/>
          <w:szCs w:val="22"/>
        </w:rPr>
      </w:pPr>
      <w:bookmarkStart w:id="26" w:name="_Toc336447504"/>
      <w:r w:rsidRPr="00C357A9">
        <w:rPr>
          <w:rFonts w:ascii="Times New Roman" w:hAnsi="Times New Roman"/>
          <w:sz w:val="22"/>
          <w:szCs w:val="22"/>
        </w:rPr>
        <w:t>A szerződés módosításának feltételei</w:t>
      </w:r>
      <w:bookmarkEnd w:id="26"/>
    </w:p>
    <w:p w14:paraId="66CA53F4" w14:textId="77777777" w:rsidR="00E67CCD" w:rsidRPr="00C357A9" w:rsidRDefault="00E67CCD" w:rsidP="00C0603B">
      <w:pPr>
        <w:pStyle w:val="katatbbszint"/>
        <w:shd w:val="clear" w:color="auto" w:fill="FFFFFF" w:themeFill="background1"/>
        <w:tabs>
          <w:tab w:val="clear" w:pos="567"/>
        </w:tabs>
        <w:spacing w:line="240" w:lineRule="auto"/>
        <w:ind w:left="0" w:firstLine="0"/>
        <w:rPr>
          <w:rFonts w:ascii="Times New Roman" w:hAnsi="Times New Roman"/>
          <w:sz w:val="22"/>
          <w:szCs w:val="22"/>
        </w:rPr>
      </w:pPr>
    </w:p>
    <w:p w14:paraId="7B03AE2D" w14:textId="77777777" w:rsidR="00E67CCD" w:rsidRPr="00C357A9" w:rsidRDefault="00E67CCD" w:rsidP="00C0603B">
      <w:pPr>
        <w:numPr>
          <w:ilvl w:val="1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 xml:space="preserve">A szerződő Felek a jelen szerződést kizárólag közös megegyezéssel módosíthatják. </w:t>
      </w:r>
    </w:p>
    <w:p w14:paraId="573DDBD3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</w:p>
    <w:p w14:paraId="7B2701A5" w14:textId="77777777" w:rsidR="00E67CCD" w:rsidRPr="00C357A9" w:rsidRDefault="00E67CCD" w:rsidP="00C0603B">
      <w:pPr>
        <w:numPr>
          <w:ilvl w:val="1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lastRenderedPageBreak/>
        <w:t xml:space="preserve">Amennyiben a szerződés megkötését követően a szerződéskötéskor előre nem látható ok következtében beállt körülményre tekintettel, a szerződés a felek bármelyikének lényeges és jogos érdekét sérti - ideértve, ha a szerződéskötést követően </w:t>
      </w:r>
      <w:r w:rsidR="008F7BE2" w:rsidRPr="00C357A9">
        <w:rPr>
          <w:rFonts w:ascii="Times New Roman" w:hAnsi="Times New Roman"/>
        </w:rPr>
        <w:t>hatályba lépett</w:t>
      </w:r>
      <w:r w:rsidRPr="00C357A9">
        <w:rPr>
          <w:rFonts w:ascii="Times New Roman" w:hAnsi="Times New Roman"/>
        </w:rPr>
        <w:t xml:space="preserve"> jogszabály a szerződés tartalmi elemeit valamelyik fél lényeges és jogos érdekének sérelmével járó módon változtatja meg – a módosításban érdekelt fél írásban kezdeményezheti a másik félnél a szerződés módosítását, megjelölve, hogy azt milyen okból és milyen körben kéri. A megkeresés kézhezvételét követő 30 napon belül a felek megtárgyalják a szerződés közös megegyezéssel történő módosításának lehetőségét és a szerződést a vonatkozó jogszabályok, valamint a felek méltányos érdekeinek figyelembe vételével, közös megegyezéssel módosíthatják.</w:t>
      </w:r>
    </w:p>
    <w:p w14:paraId="22770889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</w:p>
    <w:p w14:paraId="4B8F3155" w14:textId="77777777" w:rsidR="00E67CCD" w:rsidRPr="00C357A9" w:rsidRDefault="00E67CCD" w:rsidP="00C0603B">
      <w:pPr>
        <w:numPr>
          <w:ilvl w:val="1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Szolgáltató az olyan szerződésmódosítási szándékát, amely a közszolgáltatási kötelezettség alóli részleges mentesítésére irányul, legalább az erre javasolt időpontot megelőző 6 hónappal korábban, írásban kezdeményezheti, melyre a Megrendelő 2 hó</w:t>
      </w:r>
      <w:r w:rsidR="008F7BE2" w:rsidRPr="00C357A9">
        <w:rPr>
          <w:rFonts w:ascii="Times New Roman" w:hAnsi="Times New Roman"/>
        </w:rPr>
        <w:t>napon belül köteles nyilatkozni.</w:t>
      </w:r>
    </w:p>
    <w:p w14:paraId="4F64613F" w14:textId="77777777" w:rsidR="008F7BE2" w:rsidRPr="00C357A9" w:rsidRDefault="008F7BE2" w:rsidP="00C0603B">
      <w:pPr>
        <w:shd w:val="clear" w:color="auto" w:fill="FFFFFF" w:themeFill="background1"/>
        <w:spacing w:after="0" w:line="240" w:lineRule="auto"/>
        <w:ind w:left="480"/>
        <w:jc w:val="both"/>
        <w:rPr>
          <w:rFonts w:ascii="Times New Roman" w:hAnsi="Times New Roman"/>
        </w:rPr>
      </w:pPr>
    </w:p>
    <w:p w14:paraId="58F37FC8" w14:textId="77777777" w:rsidR="00E67CCD" w:rsidRPr="00C357A9" w:rsidRDefault="00E67CCD" w:rsidP="00C0603B">
      <w:pPr>
        <w:numPr>
          <w:ilvl w:val="1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személyszállítási tevékenység ellátásával vagy az érintett járatok üzemeltetésével kapcsolatos előírást tartalmazó jogszabály megjelenése vagy azok módosítása automatikusan – külön erre vonatkozó megegyezés nélkül – módosítja a szerződés érintett előírásait. A felek ezekről tudomást szerezve értesítik egymást, megjelölve a szerződés változó tartalmú pontjait, illetve ha erre szükség van, kezdeményezik a jogszabályváltozások következményeként mellőzhetetlen szerződés-módosításokat.</w:t>
      </w:r>
    </w:p>
    <w:p w14:paraId="107A09F4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</w:p>
    <w:p w14:paraId="34DC9781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</w:p>
    <w:p w14:paraId="0DACFCBE" w14:textId="77777777" w:rsidR="00E67CCD" w:rsidRPr="00C357A9" w:rsidRDefault="00E67CCD" w:rsidP="00C0603B">
      <w:pPr>
        <w:pStyle w:val="katatbbszint"/>
        <w:numPr>
          <w:ilvl w:val="0"/>
          <w:numId w:val="19"/>
        </w:numPr>
        <w:shd w:val="clear" w:color="auto" w:fill="FFFFFF" w:themeFill="background1"/>
        <w:spacing w:line="240" w:lineRule="auto"/>
        <w:rPr>
          <w:rFonts w:ascii="Times New Roman" w:hAnsi="Times New Roman"/>
          <w:sz w:val="22"/>
          <w:szCs w:val="22"/>
        </w:rPr>
      </w:pPr>
      <w:bookmarkStart w:id="27" w:name="_Toc336447505"/>
      <w:bookmarkStart w:id="28" w:name="_Toc335367637"/>
      <w:r w:rsidRPr="00C357A9">
        <w:rPr>
          <w:rFonts w:ascii="Times New Roman" w:hAnsi="Times New Roman"/>
          <w:sz w:val="22"/>
          <w:szCs w:val="22"/>
        </w:rPr>
        <w:t xml:space="preserve">A szerződés </w:t>
      </w:r>
      <w:bookmarkEnd w:id="27"/>
      <w:bookmarkEnd w:id="28"/>
      <w:r w:rsidR="008F7BE2" w:rsidRPr="00C357A9">
        <w:rPr>
          <w:rFonts w:ascii="Times New Roman" w:hAnsi="Times New Roman"/>
          <w:sz w:val="22"/>
          <w:szCs w:val="22"/>
        </w:rPr>
        <w:t>megszűnése, megszüntetése</w:t>
      </w:r>
    </w:p>
    <w:p w14:paraId="4068C670" w14:textId="77777777" w:rsidR="00E67CCD" w:rsidRPr="00C357A9" w:rsidRDefault="00E67CCD" w:rsidP="00C0603B">
      <w:pPr>
        <w:pStyle w:val="katatbbszint"/>
        <w:shd w:val="clear" w:color="auto" w:fill="FFFFFF" w:themeFill="background1"/>
        <w:tabs>
          <w:tab w:val="clear" w:pos="567"/>
        </w:tabs>
        <w:spacing w:line="240" w:lineRule="auto"/>
        <w:ind w:left="0" w:firstLine="0"/>
        <w:rPr>
          <w:rFonts w:ascii="Times New Roman" w:hAnsi="Times New Roman"/>
          <w:sz w:val="22"/>
          <w:szCs w:val="22"/>
        </w:rPr>
      </w:pPr>
    </w:p>
    <w:p w14:paraId="0E91801F" w14:textId="77777777" w:rsidR="00E67CCD" w:rsidRPr="00C357A9" w:rsidRDefault="00E67CCD" w:rsidP="00C0603B">
      <w:pPr>
        <w:numPr>
          <w:ilvl w:val="1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szerződő felek kifejezik azon szándékukat, hogy az esetlegesen felmerülő vitás kérdéseket egymás között tárgyalással rendezik és a felmondási jogukkal csak a tárgyalások meghiúsulása és rendkívüli nyomós ok esetén élnek.</w:t>
      </w:r>
    </w:p>
    <w:p w14:paraId="7EECD909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</w:p>
    <w:p w14:paraId="5F4F1BD0" w14:textId="77777777" w:rsidR="00E67CCD" w:rsidRPr="00C357A9" w:rsidRDefault="00E67CCD" w:rsidP="00C0603B">
      <w:pPr>
        <w:numPr>
          <w:ilvl w:val="1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Megrendelő jogosult áttekinteni – az üzemeltetés rendszerébe épített ellenőrzésen túl – a szolgáltatás ellátása minőségének szerződésben rögzített teljesülését. Felmondásra okot adó körülmény beállta esetén a Megrendelő az oknak és a helyzetnek megfelelő határidő megjelölésével felszólítja a Szolgáltatót a szerződésszegés okának kiküszöbölésére. Amennyiben a Szolgáltató a felszólításnak a Megrendelő által szabott türelmi időn belül nem tesz eleget és a szerződésszegő helyzet továbbra is fennáll, a Megrendelő a Szolgáltatóhoz intézett megkeresésében jogosult a szerződést felmondani legfeljebb 6 hónap felmondási idővel.</w:t>
      </w:r>
    </w:p>
    <w:p w14:paraId="78EAE9FA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</w:p>
    <w:p w14:paraId="671F1FD8" w14:textId="77777777" w:rsidR="00E67CCD" w:rsidRPr="00C357A9" w:rsidRDefault="00E67CCD" w:rsidP="00C0603B">
      <w:pPr>
        <w:numPr>
          <w:ilvl w:val="1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 xml:space="preserve">A Szolgáltató abban az esetben jogosult a szerződést </w:t>
      </w:r>
      <w:r w:rsidR="00391FAE" w:rsidRPr="00C357A9">
        <w:rPr>
          <w:rFonts w:ascii="Times New Roman" w:hAnsi="Times New Roman"/>
        </w:rPr>
        <w:t xml:space="preserve">6 </w:t>
      </w:r>
      <w:r w:rsidR="0052055B" w:rsidRPr="00C357A9">
        <w:rPr>
          <w:rFonts w:ascii="Times New Roman" w:hAnsi="Times New Roman"/>
        </w:rPr>
        <w:t xml:space="preserve">hónapos </w:t>
      </w:r>
      <w:r w:rsidR="00391FAE" w:rsidRPr="00C357A9">
        <w:rPr>
          <w:rFonts w:ascii="Times New Roman" w:hAnsi="Times New Roman"/>
        </w:rPr>
        <w:t xml:space="preserve">felmondási idővel </w:t>
      </w:r>
      <w:r w:rsidRPr="00C357A9">
        <w:rPr>
          <w:rFonts w:ascii="Times New Roman" w:hAnsi="Times New Roman"/>
        </w:rPr>
        <w:t>felmondani, ha a Megrendelő a szerződésben foglalt kötelezettségét súlyosan megszegi és a Szolgáltató írásbeli felhívása ellenére nem tesz intézkedéseket a jogellenes helyzet megszüntetésére, az adott helyzetnek megfelelő határidővel. Továbbá a szerződés megkötésének vagy közös megegyezésen alapuló módosításának időpontjában a közszolgáltatási jogok gyakorlásával összefüggésben fennálló körülmények a Szolgáltató által bizonyítottan és rajta kívül álló okokra visszavezethetően oly mértékben megváltoznak, hogy a szerződésszerű teljesítés a Szolgáltatótól nem várható el és a szerződés feltételeinek módosításában a felek nem jutnak közös megegyezésre.</w:t>
      </w:r>
    </w:p>
    <w:p w14:paraId="30157D68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</w:p>
    <w:p w14:paraId="4378D3C0" w14:textId="77777777" w:rsidR="00E67CCD" w:rsidRPr="00C357A9" w:rsidRDefault="00E67CCD" w:rsidP="00C0603B">
      <w:pPr>
        <w:numPr>
          <w:ilvl w:val="1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 xml:space="preserve">A felmondásnak minden esetben tartalmaznia kell a felmondás előzményeit, a felmondás okát, a közszolgáltatási jogok megszűnésének illetőleg a közszolgáltatási tevékenység megszüntetésének </w:t>
      </w:r>
      <w:r w:rsidR="00E65E28" w:rsidRPr="00C357A9">
        <w:rPr>
          <w:rFonts w:ascii="Times New Roman" w:hAnsi="Times New Roman"/>
        </w:rPr>
        <w:t>időpontját.</w:t>
      </w:r>
    </w:p>
    <w:p w14:paraId="0D6045D8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</w:p>
    <w:p w14:paraId="416421D2" w14:textId="77777777" w:rsidR="00E67CCD" w:rsidRPr="00C357A9" w:rsidRDefault="00E67CCD" w:rsidP="00C0603B">
      <w:pPr>
        <w:numPr>
          <w:ilvl w:val="1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Megrendelő a szerződést abban az esetben mondhatja fel, ha:</w:t>
      </w:r>
    </w:p>
    <w:p w14:paraId="39725187" w14:textId="77777777" w:rsidR="00E67CCD" w:rsidRPr="00C357A9" w:rsidRDefault="00E67CCD" w:rsidP="00C0603B">
      <w:pPr>
        <w:numPr>
          <w:ilvl w:val="0"/>
          <w:numId w:val="10"/>
        </w:numPr>
        <w:shd w:val="clear" w:color="auto" w:fill="FFFFFF" w:themeFill="background1"/>
        <w:tabs>
          <w:tab w:val="clear" w:pos="720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Szolgáltató a szerződésben meghatározott lényeges kötelezettségét neki felróhatóan súlyosan megszegi és a szerződésszegés okát a Megrendelő írásbeli felszólítása ellenére, az abban foglalt határidőre nem orvosolja.</w:t>
      </w:r>
    </w:p>
    <w:p w14:paraId="71AE7285" w14:textId="77777777" w:rsidR="00E67CCD" w:rsidRPr="00C357A9" w:rsidRDefault="00E67CCD" w:rsidP="00C0603B">
      <w:pPr>
        <w:numPr>
          <w:ilvl w:val="0"/>
          <w:numId w:val="10"/>
        </w:numPr>
        <w:shd w:val="clear" w:color="auto" w:fill="FFFFFF" w:themeFill="background1"/>
        <w:tabs>
          <w:tab w:val="clear" w:pos="720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 xml:space="preserve">A Szolgáltató a Közszolgáltatási Szerződésben vállalt hálózaton vagy annak egy részén a menetrend szerinti autóbusz-közlekedést saját hibából egyoldalúan véglegesen vagy </w:t>
      </w:r>
      <w:r w:rsidRPr="00C357A9">
        <w:rPr>
          <w:rFonts w:ascii="Times New Roman" w:hAnsi="Times New Roman"/>
        </w:rPr>
        <w:lastRenderedPageBreak/>
        <w:t>többször időlegesen megszünteti, szünetelteti. (Nem tekinthetők felmondási alapnak a jogszerű sztrájk következtében elmaradt járatok.)</w:t>
      </w:r>
    </w:p>
    <w:p w14:paraId="4C6C4749" w14:textId="77777777" w:rsidR="00E67CCD" w:rsidRPr="00C357A9" w:rsidRDefault="00E67CCD" w:rsidP="00C0603B">
      <w:pPr>
        <w:numPr>
          <w:ilvl w:val="0"/>
          <w:numId w:val="10"/>
        </w:numPr>
        <w:shd w:val="clear" w:color="auto" w:fill="FFFFFF" w:themeFill="background1"/>
        <w:tabs>
          <w:tab w:val="clear" w:pos="720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Szolgáltató az autóbuszjáratokat saját hibából a Közszolgáltatási Szerződés mellékletét képező menetrendtől folyamatosan vagy többször ismétlődően eltérően közlekedteti, ezen belül különösen ilyen módon az egyes vonalakon a napi üzemidőt csökkenti, a gyakoriságot elmulasztja, az előírt napi járatszám alatt teljesít, a vonalhálózatot vagy annak egy részét a Megrendelő egyetértése nélkül megváltoztatja, a kapacitását visszatartja, illetve csökkenti.</w:t>
      </w:r>
    </w:p>
    <w:p w14:paraId="70F795CE" w14:textId="77777777" w:rsidR="00E67CCD" w:rsidRPr="00C357A9" w:rsidRDefault="00E67CCD" w:rsidP="00C0603B">
      <w:pPr>
        <w:numPr>
          <w:ilvl w:val="0"/>
          <w:numId w:val="10"/>
        </w:numPr>
        <w:shd w:val="clear" w:color="auto" w:fill="FFFFFF" w:themeFill="background1"/>
        <w:tabs>
          <w:tab w:val="clear" w:pos="720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 xml:space="preserve">A menetrend szerinti közforgalmú autóbuszjáratok közlekedtetésére, a személyszállítási tevékenységre valamint az ehhez használt járművek üzemben-tartására és üzemeltetésére vonatkozó jogszabályok súlyos és ismételt megszegése </w:t>
      </w:r>
      <w:r w:rsidRPr="00C357A9">
        <w:rPr>
          <w:rFonts w:ascii="Times New Roman" w:hAnsi="Times New Roman"/>
          <w:shd w:val="clear" w:color="auto" w:fill="FFFFFF"/>
        </w:rPr>
        <w:t>esetén</w:t>
      </w:r>
      <w:r w:rsidRPr="00C357A9">
        <w:rPr>
          <w:rFonts w:ascii="Times New Roman" w:hAnsi="Times New Roman"/>
        </w:rPr>
        <w:t>, vagy ha a területi közlekedési hatóság a menetrend szerinti személyszállítás végzésére jogosító autóbuszos személyszállító engedélyét határozatával visszavonja, vagy a Szolgáltató által üzemeltethető járművek számát – az engedélykivonat bevonása vagy az abban megjelölt jogosultság szűkítése mellett – ismételten korlátozza.</w:t>
      </w:r>
    </w:p>
    <w:p w14:paraId="653AFB51" w14:textId="77777777" w:rsidR="00E67CCD" w:rsidRPr="00C357A9" w:rsidRDefault="00E67CCD" w:rsidP="00C0603B">
      <w:pPr>
        <w:numPr>
          <w:ilvl w:val="0"/>
          <w:numId w:val="10"/>
        </w:numPr>
        <w:shd w:val="clear" w:color="auto" w:fill="FFFFFF" w:themeFill="background1"/>
        <w:tabs>
          <w:tab w:val="clear" w:pos="720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Az állami és/vagy önkormányzati költségvetést terhelő forrásokat, támogatásokat, juttatásokat nem a céljának, rendeltetésének és az erre előírt feltételeknek megfelelően vagy a jogszabályokban foglaltak megsértésével használja fel és ezt az erre jogosult hatóságok vizsgálatai megállapítják, illetve a Szolgáltatót jogerősen elmarasztalják.</w:t>
      </w:r>
    </w:p>
    <w:p w14:paraId="22C83974" w14:textId="77777777" w:rsidR="00E67CCD" w:rsidRPr="00C357A9" w:rsidRDefault="00E67CCD" w:rsidP="00C0603B">
      <w:pPr>
        <w:numPr>
          <w:ilvl w:val="0"/>
          <w:numId w:val="10"/>
        </w:numPr>
        <w:shd w:val="clear" w:color="auto" w:fill="FFFFFF" w:themeFill="background1"/>
        <w:tabs>
          <w:tab w:val="clear" w:pos="720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Egyebekben, ha a Szolgáltató a közszolgáltatási feladatának ellátása során a tevékenységére vonatkozó jogszabályokat vagy a közszolgáltatási feladat végzésével közvetlenül összefüggő, annak folyamatos ellátását meghatározó mértékben befolyásoló hatósági előírásokat súlyosan megsérti és e jogsértés tényét bíróság, vagy hatóság jogerősen megállapítja.</w:t>
      </w:r>
    </w:p>
    <w:p w14:paraId="7650E79C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ind w:left="1134"/>
        <w:jc w:val="both"/>
        <w:rPr>
          <w:rFonts w:ascii="Times New Roman" w:hAnsi="Times New Roman"/>
        </w:rPr>
      </w:pPr>
    </w:p>
    <w:p w14:paraId="18D24F06" w14:textId="77777777" w:rsidR="00E67CCD" w:rsidRPr="00C357A9" w:rsidRDefault="00E67CCD" w:rsidP="00C0603B">
      <w:pPr>
        <w:numPr>
          <w:ilvl w:val="1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Szolgáltató a szerződést abban az esetben mondhatja fel, ha:</w:t>
      </w:r>
    </w:p>
    <w:p w14:paraId="572E5CB0" w14:textId="77777777" w:rsidR="00E67CCD" w:rsidRPr="00C357A9" w:rsidRDefault="00E67CCD" w:rsidP="00C0603B">
      <w:pPr>
        <w:numPr>
          <w:ilvl w:val="0"/>
          <w:numId w:val="11"/>
        </w:numPr>
        <w:shd w:val="clear" w:color="auto" w:fill="FFFFFF" w:themeFill="background1"/>
        <w:tabs>
          <w:tab w:val="clear" w:pos="720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Megrendelő a Szolgáltató részére a közszolgáltatási szerződés teljesítéséből fakadó veszteségét nem téríti meg a fizetési határidő után 60 nappal, és ennek teljesítésével kapcsolatban nem jön létre írásos megállapodás.</w:t>
      </w:r>
    </w:p>
    <w:p w14:paraId="28A6BF07" w14:textId="77777777" w:rsidR="00E67CCD" w:rsidRPr="00C357A9" w:rsidRDefault="00E67CCD" w:rsidP="00C0603B">
      <w:pPr>
        <w:numPr>
          <w:ilvl w:val="0"/>
          <w:numId w:val="11"/>
        </w:numPr>
        <w:shd w:val="clear" w:color="auto" w:fill="FFFFFF" w:themeFill="background1"/>
        <w:tabs>
          <w:tab w:val="clear" w:pos="720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 xml:space="preserve">Jogszabály, a Megrendelő döntése vagy a Közszolgáltatási Szerződés alapján a Szolgáltatót megillető anyagi juttatások, források, továbbá bármely, az autóbusz-közlekedés fenntartását, működtetését (üzemeltetését) szolgáló megszerzett támogatást </w:t>
      </w:r>
      <w:r w:rsidR="008F7BE2" w:rsidRPr="00C357A9">
        <w:rPr>
          <w:rFonts w:ascii="Times New Roman" w:hAnsi="Times New Roman"/>
        </w:rPr>
        <w:t>Megrendelő</w:t>
      </w:r>
      <w:r w:rsidRPr="00C357A9">
        <w:rPr>
          <w:rFonts w:ascii="Times New Roman" w:hAnsi="Times New Roman"/>
        </w:rPr>
        <w:t xml:space="preserve"> felszólítás ellenére jogosulatlanul visszatart vagy határidő után 60 nappal – </w:t>
      </w:r>
      <w:r w:rsidR="008F7BE2" w:rsidRPr="00C357A9">
        <w:rPr>
          <w:rFonts w:ascii="Times New Roman" w:hAnsi="Times New Roman"/>
        </w:rPr>
        <w:t xml:space="preserve">vagy </w:t>
      </w:r>
      <w:r w:rsidRPr="00C357A9">
        <w:rPr>
          <w:rFonts w:ascii="Times New Roman" w:hAnsi="Times New Roman"/>
        </w:rPr>
        <w:t xml:space="preserve">ismétlődő esetben </w:t>
      </w:r>
      <w:r w:rsidR="008F7BE2" w:rsidRPr="00C357A9">
        <w:rPr>
          <w:rFonts w:ascii="Times New Roman" w:hAnsi="Times New Roman"/>
        </w:rPr>
        <w:t xml:space="preserve">határidő után </w:t>
      </w:r>
      <w:r w:rsidRPr="00C357A9">
        <w:rPr>
          <w:rFonts w:ascii="Times New Roman" w:hAnsi="Times New Roman"/>
        </w:rPr>
        <w:t>30 nappal – fizeti meg a erre vonatkozó Szolgáltatóval történt előzetes megállapodás nélkül.</w:t>
      </w:r>
    </w:p>
    <w:p w14:paraId="1FFB4962" w14:textId="77777777" w:rsidR="00E67CCD" w:rsidRPr="00C357A9" w:rsidRDefault="00E67CCD" w:rsidP="00C0603B">
      <w:pPr>
        <w:numPr>
          <w:ilvl w:val="0"/>
          <w:numId w:val="11"/>
        </w:numPr>
        <w:shd w:val="clear" w:color="auto" w:fill="FFFFFF" w:themeFill="background1"/>
        <w:tabs>
          <w:tab w:val="clear" w:pos="720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Közszolgáltatási Szerződésben a Szolgáltató részéről vállalt menetrend szerinti autóbusz-közlekedés fenntartását, folyamatos üzemeltetését, fejlesztését szolgáló feladatok ellátását biztosító kötelezettségeit a Megrendelő nem teljesíti vagy teljesítését felszólítás ellenére elmulasztja - ide értve azt az esetet is, amikor a Megrendelő a szükséges döntéseit nem hozza meg vagy jelentősen késlekedik azok meghozatalával -, ha azok lehetetlenné teszik vagy súlyosan akadályozzák a Szolgáltató által vállalt szolgáltatás teljesítését, a megegyezés szerinti menetrendek megtartását, a járművek közlekedtetését.</w:t>
      </w:r>
    </w:p>
    <w:p w14:paraId="063B0647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ind w:left="567"/>
        <w:jc w:val="both"/>
        <w:rPr>
          <w:rFonts w:ascii="Times New Roman" w:hAnsi="Times New Roman"/>
        </w:rPr>
      </w:pPr>
    </w:p>
    <w:p w14:paraId="216C84D2" w14:textId="77777777" w:rsidR="00E67CCD" w:rsidRPr="00C357A9" w:rsidRDefault="00E67CCD" w:rsidP="00C0603B">
      <w:pPr>
        <w:numPr>
          <w:ilvl w:val="1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18.</w:t>
      </w:r>
      <w:r w:rsidR="00263580" w:rsidRPr="00C357A9">
        <w:rPr>
          <w:rFonts w:ascii="Times New Roman" w:hAnsi="Times New Roman"/>
        </w:rPr>
        <w:t>5</w:t>
      </w:r>
      <w:r w:rsidRPr="00C357A9">
        <w:rPr>
          <w:rFonts w:ascii="Times New Roman" w:hAnsi="Times New Roman"/>
        </w:rPr>
        <w:t>. és a 18.</w:t>
      </w:r>
      <w:r w:rsidR="00263580" w:rsidRPr="00C357A9">
        <w:rPr>
          <w:rFonts w:ascii="Times New Roman" w:hAnsi="Times New Roman"/>
        </w:rPr>
        <w:t>6</w:t>
      </w:r>
      <w:r w:rsidRPr="00C357A9">
        <w:rPr>
          <w:rFonts w:ascii="Times New Roman" w:hAnsi="Times New Roman"/>
        </w:rPr>
        <w:t xml:space="preserve">. pontok szerinti felmondásnak írásban, olyan határidő megállapításával van helye, hogy a Megrendelő a közszolgáltatás ellátásáról </w:t>
      </w:r>
      <w:r w:rsidR="008F7BE2" w:rsidRPr="00C357A9">
        <w:rPr>
          <w:rFonts w:ascii="Times New Roman" w:hAnsi="Times New Roman"/>
        </w:rPr>
        <w:t>- a 18.</w:t>
      </w:r>
      <w:r w:rsidR="00263580" w:rsidRPr="00C357A9">
        <w:rPr>
          <w:rFonts w:ascii="Times New Roman" w:hAnsi="Times New Roman"/>
        </w:rPr>
        <w:t>2</w:t>
      </w:r>
      <w:r w:rsidR="008F7BE2" w:rsidRPr="00C357A9">
        <w:rPr>
          <w:rFonts w:ascii="Times New Roman" w:hAnsi="Times New Roman"/>
        </w:rPr>
        <w:t xml:space="preserve">. pontban meghatározottak szerint - </w:t>
      </w:r>
      <w:r w:rsidRPr="00C357A9">
        <w:rPr>
          <w:rFonts w:ascii="Times New Roman" w:hAnsi="Times New Roman"/>
        </w:rPr>
        <w:t>gondoskodhasson.</w:t>
      </w:r>
    </w:p>
    <w:p w14:paraId="5B303A83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</w:p>
    <w:p w14:paraId="6441A5B4" w14:textId="77777777" w:rsidR="00E67CCD" w:rsidRPr="00C357A9" w:rsidRDefault="00E67CCD" w:rsidP="00C0603B">
      <w:pPr>
        <w:numPr>
          <w:ilvl w:val="1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Szerződés megszűnik, ha:</w:t>
      </w:r>
    </w:p>
    <w:p w14:paraId="457EDCBB" w14:textId="77777777" w:rsidR="00E67CCD" w:rsidRPr="00C357A9" w:rsidRDefault="00E67CCD" w:rsidP="00C0603B">
      <w:pPr>
        <w:numPr>
          <w:ilvl w:val="0"/>
          <w:numId w:val="12"/>
        </w:numPr>
        <w:shd w:val="clear" w:color="auto" w:fill="FFFFFF" w:themeFill="background1"/>
        <w:tabs>
          <w:tab w:val="clear" w:pos="72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Szolgáltató autóbusszal végzett személyszállításra való jogosultságát a közlekedési hatóság visszavonja</w:t>
      </w:r>
    </w:p>
    <w:p w14:paraId="2EE6D2D1" w14:textId="77777777" w:rsidR="00E67CCD" w:rsidRPr="00C357A9" w:rsidRDefault="00E67CCD" w:rsidP="00C0603B">
      <w:pPr>
        <w:numPr>
          <w:ilvl w:val="0"/>
          <w:numId w:val="12"/>
        </w:numPr>
        <w:shd w:val="clear" w:color="auto" w:fill="FFFFFF" w:themeFill="background1"/>
        <w:tabs>
          <w:tab w:val="clear" w:pos="72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Szolgáltató jogutód nélkül megszűnik</w:t>
      </w:r>
    </w:p>
    <w:p w14:paraId="68327071" w14:textId="77777777" w:rsidR="00E67CCD" w:rsidRPr="00C357A9" w:rsidRDefault="00E67CCD" w:rsidP="00C0603B">
      <w:pPr>
        <w:numPr>
          <w:ilvl w:val="0"/>
          <w:numId w:val="12"/>
        </w:numPr>
        <w:shd w:val="clear" w:color="auto" w:fill="FFFFFF" w:themeFill="background1"/>
        <w:tabs>
          <w:tab w:val="clear" w:pos="72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meghatározott szolgáltatási időszak lejár.</w:t>
      </w:r>
    </w:p>
    <w:p w14:paraId="72109B0E" w14:textId="77777777" w:rsidR="00E67CCD" w:rsidRPr="00C357A9" w:rsidRDefault="00E67CCD" w:rsidP="00C0603B">
      <w:pPr>
        <w:shd w:val="clear" w:color="auto" w:fill="FFFFFF" w:themeFill="background1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</w:rPr>
      </w:pPr>
    </w:p>
    <w:p w14:paraId="02195988" w14:textId="77777777" w:rsidR="00E67CCD" w:rsidRPr="00C357A9" w:rsidRDefault="00E67CCD" w:rsidP="00C0603B">
      <w:pPr>
        <w:numPr>
          <w:ilvl w:val="1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szerződés a Szolgáltató autóbusszal végzett személyszállításra való jogosultságának elvesztése okán az autóbuszos személyszállító engedély jogerős visszavonásának, a jogutód nélküli megszűnése esetében pedig a jogutód nélküli megszűnés időpontjában szűnik meg.</w:t>
      </w:r>
    </w:p>
    <w:p w14:paraId="218C6A2F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</w:p>
    <w:p w14:paraId="22D25443" w14:textId="77777777" w:rsidR="00E67CCD" w:rsidRPr="00C357A9" w:rsidRDefault="00E67CCD" w:rsidP="00C0603B">
      <w:pPr>
        <w:numPr>
          <w:ilvl w:val="1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felmondás általános szabályai:</w:t>
      </w:r>
    </w:p>
    <w:p w14:paraId="79F747E2" w14:textId="77777777" w:rsidR="00E67CCD" w:rsidRPr="00C357A9" w:rsidRDefault="00E67CCD" w:rsidP="00C0603B">
      <w:pPr>
        <w:numPr>
          <w:ilvl w:val="0"/>
          <w:numId w:val="13"/>
        </w:numPr>
        <w:shd w:val="clear" w:color="auto" w:fill="FFFFFF" w:themeFill="background1"/>
        <w:tabs>
          <w:tab w:val="clear" w:pos="72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felmondás – írásban – a másik félhez címzett tértivevényes levélben történik. A felmondási idő kezdete a tértivevényes levél kézhezvételének időpontja.</w:t>
      </w:r>
    </w:p>
    <w:p w14:paraId="1E8D9620" w14:textId="77777777" w:rsidR="00E67CCD" w:rsidRPr="00C357A9" w:rsidRDefault="00E67CCD" w:rsidP="00C0603B">
      <w:pPr>
        <w:numPr>
          <w:ilvl w:val="0"/>
          <w:numId w:val="13"/>
        </w:numPr>
        <w:shd w:val="clear" w:color="auto" w:fill="FFFFFF" w:themeFill="background1"/>
        <w:tabs>
          <w:tab w:val="clear" w:pos="72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Amennyiben a szerződés felmondására bármelyik fél súlyos vagy tartós szerződésszegésére hivatkozással kerül sor, a szerződésszegésért felelős féltől a másik fél a Ptk. általános szabályai szerint kártérítést követelhet.</w:t>
      </w:r>
    </w:p>
    <w:p w14:paraId="38C50831" w14:textId="77777777" w:rsidR="00E67CCD" w:rsidRPr="00C357A9" w:rsidRDefault="00E67CCD" w:rsidP="00C0603B">
      <w:pPr>
        <w:shd w:val="clear" w:color="auto" w:fill="FFFFFF" w:themeFill="background1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</w:rPr>
      </w:pPr>
    </w:p>
    <w:p w14:paraId="79D80CF9" w14:textId="77777777" w:rsidR="00E67CCD" w:rsidRPr="00C357A9" w:rsidRDefault="00E67CCD" w:rsidP="00C0603B">
      <w:pPr>
        <w:numPr>
          <w:ilvl w:val="1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szerződés megszűnése nem érinti a feleknek a szerződésből eredő egymással szembeni tartozásait és követeléseit, a szerződésben foglaltaknak megfelelő kiegyenlítési illetve teljesítési kötelezettségeit, valamint az egymással történő elszámolásra vonatkozó igényét.</w:t>
      </w:r>
    </w:p>
    <w:p w14:paraId="7076B01A" w14:textId="77777777" w:rsidR="00E67CCD" w:rsidRPr="00C357A9" w:rsidRDefault="00E67CCD" w:rsidP="00C0603B">
      <w:pPr>
        <w:shd w:val="clear" w:color="auto" w:fill="FFFFFF" w:themeFill="background1"/>
        <w:tabs>
          <w:tab w:val="num" w:pos="567"/>
        </w:tabs>
        <w:spacing w:after="0" w:line="240" w:lineRule="auto"/>
        <w:ind w:left="540"/>
        <w:jc w:val="both"/>
        <w:rPr>
          <w:rFonts w:ascii="Times New Roman" w:hAnsi="Times New Roman"/>
          <w:b/>
          <w:i/>
        </w:rPr>
      </w:pPr>
    </w:p>
    <w:p w14:paraId="144EDB32" w14:textId="77777777" w:rsidR="00E67CCD" w:rsidRPr="00C357A9" w:rsidRDefault="00E67CCD" w:rsidP="00C0603B">
      <w:pPr>
        <w:shd w:val="clear" w:color="auto" w:fill="FFFFFF" w:themeFill="background1"/>
        <w:tabs>
          <w:tab w:val="num" w:pos="567"/>
        </w:tabs>
        <w:spacing w:after="0" w:line="240" w:lineRule="auto"/>
        <w:ind w:left="540"/>
        <w:jc w:val="both"/>
        <w:rPr>
          <w:rFonts w:ascii="Times New Roman" w:hAnsi="Times New Roman"/>
          <w:b/>
          <w:i/>
        </w:rPr>
      </w:pPr>
    </w:p>
    <w:p w14:paraId="303BC97C" w14:textId="77777777" w:rsidR="00E67CCD" w:rsidRPr="00C357A9" w:rsidRDefault="00E67CCD" w:rsidP="00C0603B">
      <w:pPr>
        <w:pStyle w:val="katatbbszint"/>
        <w:numPr>
          <w:ilvl w:val="0"/>
          <w:numId w:val="19"/>
        </w:numPr>
        <w:shd w:val="clear" w:color="auto" w:fill="FFFFFF" w:themeFill="background1"/>
        <w:spacing w:line="240" w:lineRule="auto"/>
        <w:rPr>
          <w:rFonts w:ascii="Times New Roman" w:hAnsi="Times New Roman"/>
          <w:sz w:val="22"/>
          <w:szCs w:val="22"/>
        </w:rPr>
      </w:pPr>
      <w:bookmarkStart w:id="29" w:name="_Toc336447506"/>
      <w:bookmarkStart w:id="30" w:name="_Toc335367638"/>
      <w:r w:rsidRPr="00C357A9">
        <w:rPr>
          <w:rFonts w:ascii="Times New Roman" w:hAnsi="Times New Roman"/>
          <w:sz w:val="22"/>
          <w:szCs w:val="22"/>
        </w:rPr>
        <w:t>Vagyoni eszközök tulajdonviszonyai</w:t>
      </w:r>
      <w:bookmarkEnd w:id="29"/>
      <w:bookmarkEnd w:id="30"/>
    </w:p>
    <w:p w14:paraId="00AD55FE" w14:textId="77777777" w:rsidR="00E67CCD" w:rsidRPr="00C357A9" w:rsidRDefault="00E67CCD" w:rsidP="00C0603B">
      <w:pPr>
        <w:pStyle w:val="katatbbszint"/>
        <w:shd w:val="clear" w:color="auto" w:fill="FFFFFF" w:themeFill="background1"/>
        <w:tabs>
          <w:tab w:val="clear" w:pos="567"/>
        </w:tabs>
        <w:spacing w:line="240" w:lineRule="auto"/>
        <w:ind w:left="0" w:firstLine="0"/>
        <w:rPr>
          <w:rFonts w:ascii="Times New Roman" w:hAnsi="Times New Roman"/>
          <w:sz w:val="22"/>
          <w:szCs w:val="22"/>
        </w:rPr>
      </w:pPr>
    </w:p>
    <w:p w14:paraId="14C8B0BE" w14:textId="77777777" w:rsidR="00E67CCD" w:rsidRPr="00C357A9" w:rsidRDefault="00E67CCD" w:rsidP="00FC77BD">
      <w:pPr>
        <w:numPr>
          <w:ilvl w:val="1"/>
          <w:numId w:val="19"/>
        </w:numPr>
        <w:shd w:val="clear" w:color="auto" w:fill="FFFFFF" w:themeFill="background1"/>
        <w:spacing w:after="0" w:line="240" w:lineRule="auto"/>
        <w:ind w:left="482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 xml:space="preserve">A felek rögzítik, hogy a szolgáltatás lebonyolítását szolgáló városi közúthoz kapcsolódó </w:t>
      </w:r>
      <w:r w:rsidR="00E270A3" w:rsidRPr="00C357A9">
        <w:rPr>
          <w:rFonts w:ascii="Times New Roman" w:hAnsi="Times New Roman"/>
        </w:rPr>
        <w:t xml:space="preserve">azon </w:t>
      </w:r>
      <w:r w:rsidRPr="00C357A9">
        <w:rPr>
          <w:rFonts w:ascii="Times New Roman" w:hAnsi="Times New Roman"/>
        </w:rPr>
        <w:t>autóbusz-fordulók és megállók</w:t>
      </w:r>
      <w:r w:rsidR="00E270A3" w:rsidRPr="00C357A9">
        <w:rPr>
          <w:rFonts w:ascii="Times New Roman" w:hAnsi="Times New Roman"/>
        </w:rPr>
        <w:t>, amelyek</w:t>
      </w:r>
      <w:r w:rsidRPr="00C357A9">
        <w:rPr>
          <w:rFonts w:ascii="Times New Roman" w:hAnsi="Times New Roman"/>
        </w:rPr>
        <w:t xml:space="preserve"> a Megrendelő tulajdonát képezik, azok használatát Megrendelő térítésmentesen biztosítja Szolgáltató részére.</w:t>
      </w:r>
    </w:p>
    <w:p w14:paraId="723116BA" w14:textId="77777777" w:rsidR="00FC77BD" w:rsidRPr="00C357A9" w:rsidRDefault="00FC77BD" w:rsidP="00FC77BD">
      <w:pPr>
        <w:shd w:val="clear" w:color="auto" w:fill="FFFFFF" w:themeFill="background1"/>
        <w:spacing w:after="0" w:line="240" w:lineRule="auto"/>
        <w:ind w:left="482"/>
        <w:jc w:val="both"/>
        <w:rPr>
          <w:rFonts w:ascii="Times New Roman" w:hAnsi="Times New Roman"/>
        </w:rPr>
      </w:pPr>
    </w:p>
    <w:p w14:paraId="6041E1A1" w14:textId="77777777" w:rsidR="00FC77BD" w:rsidRPr="00C357A9" w:rsidRDefault="00FC77BD" w:rsidP="00FC77BD">
      <w:pPr>
        <w:numPr>
          <w:ilvl w:val="1"/>
          <w:numId w:val="19"/>
        </w:numPr>
        <w:shd w:val="clear" w:color="auto" w:fill="FFFFFF" w:themeFill="background1"/>
        <w:spacing w:after="0" w:line="240" w:lineRule="auto"/>
        <w:ind w:left="482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Megrendelő a Szolgáltató rendelkezésére bocsátott területek tulajdonjogi változása esetén, a más tulajdonába került területek bérbevétele útján köteles a terület üzemszerű használatát a közlekedési szolgáltató részére térítésmentesen lehetővé tenni. Abban az esetben, ha ez nem valósítható meg és ennek következtében a közlekedési szolgáltatónak többletkiadása keletkezik, az adott összeggel a pénzügyi ellentételezés összege növelendő.</w:t>
      </w:r>
    </w:p>
    <w:p w14:paraId="5A79D00D" w14:textId="77777777" w:rsidR="00FC77BD" w:rsidRPr="00C357A9" w:rsidRDefault="00FC77BD" w:rsidP="00FC77BD">
      <w:pPr>
        <w:shd w:val="clear" w:color="auto" w:fill="FFFFFF" w:themeFill="background1"/>
        <w:spacing w:after="0" w:line="240" w:lineRule="auto"/>
        <w:ind w:left="482"/>
        <w:jc w:val="both"/>
        <w:rPr>
          <w:rFonts w:ascii="Times New Roman" w:hAnsi="Times New Roman"/>
        </w:rPr>
      </w:pPr>
    </w:p>
    <w:p w14:paraId="0E2F7883" w14:textId="77777777" w:rsidR="00FC77BD" w:rsidRPr="00C357A9" w:rsidRDefault="00FC77BD" w:rsidP="00FC77BD">
      <w:pPr>
        <w:numPr>
          <w:ilvl w:val="1"/>
          <w:numId w:val="19"/>
        </w:numPr>
        <w:shd w:val="clear" w:color="auto" w:fill="FFFFFF" w:themeFill="background1"/>
        <w:spacing w:after="0" w:line="240" w:lineRule="auto"/>
        <w:ind w:left="482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Közút és egyéb közterület átépítésekor, felújításakor Megrendelő köteles gondoskodni a közforgalmú személyszállítási szolgáltatás feltételeinek biztosításáról.</w:t>
      </w:r>
    </w:p>
    <w:p w14:paraId="4E2F01BF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</w:p>
    <w:p w14:paraId="7C62D326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</w:p>
    <w:p w14:paraId="764B660B" w14:textId="77777777" w:rsidR="00E67CCD" w:rsidRPr="00C357A9" w:rsidRDefault="00E67CCD" w:rsidP="00C0603B">
      <w:pPr>
        <w:pStyle w:val="katatbbszint"/>
        <w:numPr>
          <w:ilvl w:val="0"/>
          <w:numId w:val="19"/>
        </w:numPr>
        <w:shd w:val="clear" w:color="auto" w:fill="FFFFFF" w:themeFill="background1"/>
        <w:spacing w:line="240" w:lineRule="auto"/>
        <w:rPr>
          <w:rFonts w:ascii="Times New Roman" w:hAnsi="Times New Roman"/>
          <w:sz w:val="22"/>
          <w:szCs w:val="22"/>
        </w:rPr>
      </w:pPr>
      <w:bookmarkStart w:id="31" w:name="_Toc336447507"/>
      <w:bookmarkStart w:id="32" w:name="_Toc335367639"/>
      <w:r w:rsidRPr="00C357A9">
        <w:rPr>
          <w:rFonts w:ascii="Times New Roman" w:hAnsi="Times New Roman"/>
          <w:sz w:val="22"/>
          <w:szCs w:val="22"/>
        </w:rPr>
        <w:t>A jogviták elbírálása</w:t>
      </w:r>
      <w:bookmarkEnd w:id="31"/>
      <w:bookmarkEnd w:id="32"/>
    </w:p>
    <w:p w14:paraId="45969CF8" w14:textId="77777777" w:rsidR="00E67CCD" w:rsidRPr="00C357A9" w:rsidRDefault="00E67CCD" w:rsidP="00C0603B">
      <w:pPr>
        <w:pStyle w:val="katatbbszint"/>
        <w:shd w:val="clear" w:color="auto" w:fill="FFFFFF" w:themeFill="background1"/>
        <w:tabs>
          <w:tab w:val="clear" w:pos="567"/>
        </w:tabs>
        <w:spacing w:line="240" w:lineRule="auto"/>
        <w:ind w:left="0" w:firstLine="0"/>
        <w:rPr>
          <w:rFonts w:ascii="Times New Roman" w:hAnsi="Times New Roman"/>
          <w:sz w:val="22"/>
          <w:szCs w:val="22"/>
        </w:rPr>
      </w:pPr>
    </w:p>
    <w:p w14:paraId="3E10C25E" w14:textId="77777777" w:rsidR="00E67CCD" w:rsidRPr="00C357A9" w:rsidRDefault="00E67CCD" w:rsidP="00C0603B">
      <w:pPr>
        <w:shd w:val="clear" w:color="auto" w:fill="FFFFFF" w:themeFill="background1"/>
        <w:tabs>
          <w:tab w:val="num" w:pos="567"/>
        </w:tabs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ab/>
        <w:t xml:space="preserve">A felek kifejezik azon szándékukat, hogy a közöttük felmerülő vitás kérdéseket egyeztetéssel </w:t>
      </w:r>
      <w:r w:rsidRPr="00C357A9">
        <w:rPr>
          <w:rFonts w:ascii="Times New Roman" w:hAnsi="Times New Roman"/>
        </w:rPr>
        <w:tab/>
        <w:t xml:space="preserve">rendezik. Békés megegyezés hiányában, az ügyben </w:t>
      </w:r>
      <w:r w:rsidRPr="00C357A9">
        <w:rPr>
          <w:rFonts w:ascii="Times New Roman" w:hAnsi="Times New Roman"/>
          <w:shd w:val="clear" w:color="auto" w:fill="FFFFFF"/>
        </w:rPr>
        <w:t xml:space="preserve">a pertárgy </w:t>
      </w:r>
      <w:r w:rsidRPr="00C357A9">
        <w:rPr>
          <w:rFonts w:ascii="Times New Roman" w:hAnsi="Times New Roman"/>
        </w:rPr>
        <w:t xml:space="preserve">értéktől függően kikötik a </w:t>
      </w:r>
      <w:r w:rsidRPr="00C357A9">
        <w:rPr>
          <w:rFonts w:ascii="Times New Roman" w:hAnsi="Times New Roman"/>
        </w:rPr>
        <w:tab/>
        <w:t>Szombathelyi Járásbíróság ill. a Szombathelyi Törvényszék illetékességét.</w:t>
      </w:r>
    </w:p>
    <w:p w14:paraId="23FD55AF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</w:p>
    <w:p w14:paraId="48CCE3A1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</w:p>
    <w:p w14:paraId="77457525" w14:textId="77777777" w:rsidR="00E67CCD" w:rsidRPr="00C357A9" w:rsidRDefault="00E67CCD" w:rsidP="00C0603B">
      <w:pPr>
        <w:pStyle w:val="katatbbszint"/>
        <w:numPr>
          <w:ilvl w:val="0"/>
          <w:numId w:val="19"/>
        </w:numPr>
        <w:shd w:val="clear" w:color="auto" w:fill="FFFFFF" w:themeFill="background1"/>
        <w:spacing w:line="240" w:lineRule="auto"/>
        <w:rPr>
          <w:rFonts w:ascii="Times New Roman" w:hAnsi="Times New Roman"/>
          <w:sz w:val="22"/>
          <w:szCs w:val="22"/>
        </w:rPr>
      </w:pPr>
      <w:bookmarkStart w:id="33" w:name="_Toc336447508"/>
      <w:r w:rsidRPr="00C357A9">
        <w:rPr>
          <w:rFonts w:ascii="Times New Roman" w:hAnsi="Times New Roman"/>
          <w:sz w:val="22"/>
          <w:szCs w:val="22"/>
        </w:rPr>
        <w:t>Egyéb</w:t>
      </w:r>
      <w:bookmarkEnd w:id="33"/>
    </w:p>
    <w:p w14:paraId="3EAC0E98" w14:textId="77777777" w:rsidR="00253765" w:rsidRPr="00C357A9" w:rsidRDefault="00253765" w:rsidP="00C0603B">
      <w:pPr>
        <w:pStyle w:val="katatbbszint"/>
        <w:shd w:val="clear" w:color="auto" w:fill="FFFFFF" w:themeFill="background1"/>
        <w:tabs>
          <w:tab w:val="clear" w:pos="567"/>
        </w:tabs>
        <w:spacing w:line="240" w:lineRule="auto"/>
        <w:ind w:left="480" w:firstLine="0"/>
        <w:rPr>
          <w:rFonts w:ascii="Times New Roman" w:hAnsi="Times New Roman"/>
          <w:sz w:val="22"/>
          <w:szCs w:val="22"/>
        </w:rPr>
      </w:pPr>
    </w:p>
    <w:p w14:paraId="69B8A453" w14:textId="77777777" w:rsidR="00253765" w:rsidRPr="00C357A9" w:rsidRDefault="00253765" w:rsidP="00C0603B">
      <w:pPr>
        <w:numPr>
          <w:ilvl w:val="1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 xml:space="preserve">A szerződésben nem szabályozott kérdésekben </w:t>
      </w:r>
      <w:r w:rsidR="00263580" w:rsidRPr="00C357A9">
        <w:rPr>
          <w:rFonts w:ascii="Times New Roman" w:hAnsi="Times New Roman"/>
        </w:rPr>
        <w:t>a Polgári Törvénykönyvről szóló</w:t>
      </w:r>
      <w:r w:rsidRPr="00C357A9">
        <w:rPr>
          <w:rFonts w:ascii="Times New Roman" w:hAnsi="Times New Roman"/>
        </w:rPr>
        <w:t xml:space="preserve"> 2013. évi V. törvény és a személyszállítási szolgáltatásokról szóló 2012.évi XLI. törvény rendelkezései az irányadók.</w:t>
      </w:r>
    </w:p>
    <w:p w14:paraId="6B84EC73" w14:textId="77777777" w:rsidR="00253765" w:rsidRPr="00C357A9" w:rsidRDefault="00253765" w:rsidP="00C0603B">
      <w:pPr>
        <w:numPr>
          <w:ilvl w:val="1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Szolgáltató - a Megrendelő tájékoztatása mellett - jogosult harmadik fél részére személyszállítási szolgáltatást nyújtani azzal a feltétellel, hogy a harmadik fél számára nyújtott szolgáltatás nem jár a jelen szerződésben rögzített teljesítményi és minőségi elvárások alulteljesítésével.</w:t>
      </w:r>
    </w:p>
    <w:p w14:paraId="656FF1FC" w14:textId="77777777" w:rsidR="00FC77BD" w:rsidRPr="00C357A9" w:rsidRDefault="00FC77BD" w:rsidP="00FC77BD">
      <w:pPr>
        <w:shd w:val="clear" w:color="auto" w:fill="FFFFFF" w:themeFill="background1"/>
        <w:spacing w:after="0" w:line="240" w:lineRule="auto"/>
        <w:ind w:left="480"/>
        <w:jc w:val="both"/>
        <w:rPr>
          <w:rFonts w:ascii="Times New Roman" w:hAnsi="Times New Roman"/>
        </w:rPr>
      </w:pPr>
    </w:p>
    <w:p w14:paraId="12A33448" w14:textId="77777777" w:rsidR="00FC77BD" w:rsidRPr="00C357A9" w:rsidRDefault="00253765" w:rsidP="00FC77BD">
      <w:pPr>
        <w:numPr>
          <w:ilvl w:val="1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 felek által kötött közszolgáltatási szerződés minden tekintetben nyilvános, de a teljesítés kapcsán tudomásukra jutott információkat kötelesek bizalmasan kezelni.</w:t>
      </w:r>
      <w:r w:rsidR="00FC77BD" w:rsidRPr="00C357A9">
        <w:rPr>
          <w:rFonts w:ascii="Times New Roman" w:hAnsi="Times New Roman"/>
        </w:rPr>
        <w:t xml:space="preserve"> A szolgáltatások nyújtása során keletkező adatok felett a közlekedési szolgáltató rendelkezik. Felek a szakmailag elvárható legnagyobb gondossággal kötelesek eljárni annak érdekében, hogy garantálják a számítógépes rendszereikben tárolt és/vagy feldolgozott valamennyi adat biztonságát, különös tekintettel a szolgáltatások mennyiségére és minőségére vonatkozó adatokra.</w:t>
      </w:r>
    </w:p>
    <w:p w14:paraId="1A195891" w14:textId="77777777" w:rsidR="00FC77BD" w:rsidRPr="00C357A9" w:rsidRDefault="00FC77BD" w:rsidP="00FC77BD">
      <w:pPr>
        <w:shd w:val="clear" w:color="auto" w:fill="FFFFFF" w:themeFill="background1"/>
        <w:spacing w:after="0" w:line="240" w:lineRule="auto"/>
        <w:ind w:left="480"/>
        <w:jc w:val="both"/>
        <w:rPr>
          <w:rFonts w:ascii="Times New Roman" w:hAnsi="Times New Roman"/>
        </w:rPr>
      </w:pPr>
    </w:p>
    <w:p w14:paraId="5967852C" w14:textId="77777777" w:rsidR="00E67CCD" w:rsidRPr="00C357A9" w:rsidRDefault="00E67CCD" w:rsidP="00FC77BD">
      <w:pPr>
        <w:shd w:val="clear" w:color="auto" w:fill="FFFFFF" w:themeFill="background1"/>
        <w:spacing w:after="0" w:line="240" w:lineRule="auto"/>
        <w:ind w:left="480"/>
        <w:jc w:val="both"/>
        <w:rPr>
          <w:rFonts w:ascii="Times New Roman" w:hAnsi="Times New Roman"/>
        </w:rPr>
      </w:pPr>
    </w:p>
    <w:p w14:paraId="736CC24C" w14:textId="77777777" w:rsidR="00FC77BD" w:rsidRPr="00C357A9" w:rsidRDefault="00FC77BD" w:rsidP="00FC77BD">
      <w:pPr>
        <w:pStyle w:val="katatbbszint"/>
        <w:numPr>
          <w:ilvl w:val="0"/>
          <w:numId w:val="19"/>
        </w:numPr>
        <w:shd w:val="clear" w:color="auto" w:fill="FFFFFF" w:themeFill="background1"/>
        <w:spacing w:line="240" w:lineRule="auto"/>
        <w:rPr>
          <w:rFonts w:ascii="Times New Roman" w:hAnsi="Times New Roman"/>
          <w:sz w:val="22"/>
          <w:szCs w:val="22"/>
        </w:rPr>
      </w:pPr>
      <w:r w:rsidRPr="00C357A9">
        <w:rPr>
          <w:rFonts w:ascii="Times New Roman" w:hAnsi="Times New Roman"/>
          <w:sz w:val="22"/>
          <w:szCs w:val="22"/>
        </w:rPr>
        <w:t>Együttműködés, kapcsolattartás</w:t>
      </w:r>
    </w:p>
    <w:p w14:paraId="2E66CB3B" w14:textId="77777777" w:rsidR="00FC77BD" w:rsidRPr="00C357A9" w:rsidRDefault="00FC77BD" w:rsidP="00FC77BD">
      <w:pPr>
        <w:pStyle w:val="Style16"/>
        <w:widowControl/>
        <w:tabs>
          <w:tab w:val="left" w:pos="946"/>
        </w:tabs>
        <w:rPr>
          <w:rStyle w:val="FontStyle28"/>
          <w:bCs/>
          <w:i w:val="0"/>
          <w:sz w:val="22"/>
          <w:szCs w:val="22"/>
        </w:rPr>
      </w:pPr>
    </w:p>
    <w:p w14:paraId="388F6662" w14:textId="77777777" w:rsidR="00FC77BD" w:rsidRPr="00C357A9" w:rsidRDefault="00FC77BD" w:rsidP="00FC77BD">
      <w:pPr>
        <w:numPr>
          <w:ilvl w:val="1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lastRenderedPageBreak/>
        <w:t>Felek jelen szerződéssel kapcsolatos kötelezettségeik teljesítése során kötelesek a tőlük elvárható módon, jóhiszeműen együttműködni.</w:t>
      </w:r>
    </w:p>
    <w:p w14:paraId="7057902B" w14:textId="77777777" w:rsidR="00FC77BD" w:rsidRPr="00C357A9" w:rsidRDefault="00FC77BD" w:rsidP="00FC77BD">
      <w:pPr>
        <w:pStyle w:val="Style16"/>
        <w:widowControl/>
        <w:tabs>
          <w:tab w:val="left" w:pos="946"/>
        </w:tabs>
        <w:rPr>
          <w:rStyle w:val="FontStyle28"/>
          <w:bCs/>
          <w:i w:val="0"/>
          <w:sz w:val="22"/>
          <w:szCs w:val="22"/>
        </w:rPr>
      </w:pPr>
    </w:p>
    <w:p w14:paraId="6A42C844" w14:textId="77777777" w:rsidR="00FC77BD" w:rsidRPr="00C357A9" w:rsidRDefault="00FC77BD" w:rsidP="00FC77BD">
      <w:pPr>
        <w:numPr>
          <w:ilvl w:val="1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Az operatív kapcsolattartók egyeztetnek minden olyan esetben, amikor a szerződés rendelkezéseinek betartása érdekében az szükséges.</w:t>
      </w:r>
    </w:p>
    <w:p w14:paraId="1F09C248" w14:textId="77777777" w:rsidR="00FC77BD" w:rsidRPr="00C357A9" w:rsidRDefault="00FC77BD" w:rsidP="00FC77BD">
      <w:pPr>
        <w:pStyle w:val="Style7"/>
        <w:widowControl/>
        <w:spacing w:line="240" w:lineRule="auto"/>
        <w:jc w:val="left"/>
        <w:rPr>
          <w:rStyle w:val="FontStyle26"/>
          <w:sz w:val="22"/>
          <w:szCs w:val="22"/>
        </w:rPr>
      </w:pPr>
    </w:p>
    <w:p w14:paraId="546EF502" w14:textId="77777777" w:rsidR="00FC77BD" w:rsidRPr="00C357A9" w:rsidRDefault="00FC77BD" w:rsidP="00FC77BD">
      <w:pPr>
        <w:numPr>
          <w:ilvl w:val="1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Az operatív kapcsolattartók:</w:t>
      </w:r>
    </w:p>
    <w:p w14:paraId="3FBA380D" w14:textId="77777777" w:rsidR="00FC77BD" w:rsidRPr="00C357A9" w:rsidRDefault="00FC77BD" w:rsidP="00FC77BD">
      <w:pPr>
        <w:numPr>
          <w:ilvl w:val="0"/>
          <w:numId w:val="21"/>
        </w:num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Szombathely Megyei Jogú Város Polgármesteri Hivatala</w:t>
      </w:r>
    </w:p>
    <w:p w14:paraId="66051AE5" w14:textId="77777777" w:rsidR="00FC77BD" w:rsidRPr="00C357A9" w:rsidRDefault="00FC77BD" w:rsidP="00FC77BD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Városüzemeltetési Osztály</w:t>
      </w:r>
    </w:p>
    <w:p w14:paraId="6CE5AAAA" w14:textId="77777777" w:rsidR="00CB2092" w:rsidRPr="00C357A9" w:rsidRDefault="00CB2092" w:rsidP="00FC77BD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9700 Szombathely, Kossuth L. u. 1-3.</w:t>
      </w:r>
    </w:p>
    <w:p w14:paraId="41D1360A" w14:textId="77777777" w:rsidR="00CB2092" w:rsidRPr="00C357A9" w:rsidRDefault="00CB2092" w:rsidP="00FC77BD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Lakézi Gábor, osztályvezető</w:t>
      </w:r>
    </w:p>
    <w:p w14:paraId="12130842" w14:textId="77777777" w:rsidR="00CB2092" w:rsidRPr="00C357A9" w:rsidRDefault="00CB2092" w:rsidP="00FC77BD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Tel.: 94/520-192</w:t>
      </w:r>
    </w:p>
    <w:p w14:paraId="7F3091A8" w14:textId="77777777" w:rsidR="00CB2092" w:rsidRPr="00C357A9" w:rsidRDefault="00CB2092" w:rsidP="00FC77BD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Fax: 94/520-264</w:t>
      </w:r>
    </w:p>
    <w:p w14:paraId="0550D764" w14:textId="77777777" w:rsidR="00CB2092" w:rsidRPr="00C357A9" w:rsidRDefault="00CB2092" w:rsidP="00FC77BD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E-mail: gabor.lakezi@szombathely.hu</w:t>
      </w:r>
    </w:p>
    <w:p w14:paraId="0963C676" w14:textId="77777777" w:rsidR="00FC77BD" w:rsidRPr="00C357A9" w:rsidRDefault="00FC77BD" w:rsidP="00FC77BD">
      <w:pPr>
        <w:pStyle w:val="Style7"/>
        <w:widowControl/>
        <w:spacing w:line="240" w:lineRule="auto"/>
        <w:jc w:val="left"/>
        <w:rPr>
          <w:sz w:val="22"/>
          <w:szCs w:val="22"/>
        </w:rPr>
      </w:pPr>
    </w:p>
    <w:p w14:paraId="53C15A02" w14:textId="77777777" w:rsidR="00FC77BD" w:rsidRPr="00C357A9" w:rsidRDefault="00FC77BD" w:rsidP="00FC77BD">
      <w:pPr>
        <w:numPr>
          <w:ilvl w:val="0"/>
          <w:numId w:val="21"/>
        </w:num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ÉNYKK Zrt.</w:t>
      </w:r>
    </w:p>
    <w:p w14:paraId="3BA6E0F5" w14:textId="77777777" w:rsidR="00FC77BD" w:rsidRPr="00C357A9" w:rsidRDefault="00FC77BD" w:rsidP="00FC77BD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Szombathelyi Szolgáltató Központ</w:t>
      </w:r>
    </w:p>
    <w:p w14:paraId="0C10F5DE" w14:textId="77777777" w:rsidR="00FC77BD" w:rsidRPr="00C357A9" w:rsidRDefault="00263580" w:rsidP="00FC77BD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9700 Szombathely, Körmendi út 92.</w:t>
      </w:r>
    </w:p>
    <w:p w14:paraId="01B4F77B" w14:textId="77777777" w:rsidR="00FC77BD" w:rsidRPr="00C357A9" w:rsidRDefault="00FC77BD" w:rsidP="00FC77BD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Dóka Zoltán szolgáltató központ igazgató</w:t>
      </w:r>
    </w:p>
    <w:p w14:paraId="1686D525" w14:textId="77777777" w:rsidR="00FC77BD" w:rsidRPr="00C357A9" w:rsidRDefault="00FC77BD" w:rsidP="00FC77BD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Tel.: 94/517-642</w:t>
      </w:r>
    </w:p>
    <w:p w14:paraId="4DABAD68" w14:textId="77777777" w:rsidR="00FC77BD" w:rsidRPr="00C357A9" w:rsidRDefault="00FC77BD" w:rsidP="00FC77BD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Fax.: 94/517-646</w:t>
      </w:r>
    </w:p>
    <w:p w14:paraId="4E284BC4" w14:textId="77777777" w:rsidR="00FC77BD" w:rsidRPr="00C357A9" w:rsidRDefault="00FC77BD" w:rsidP="00FC77BD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E-mail: doka.zoltan@enykk.hu</w:t>
      </w:r>
    </w:p>
    <w:p w14:paraId="7AEF8800" w14:textId="77777777" w:rsidR="0071451D" w:rsidRPr="00C357A9" w:rsidRDefault="0071451D" w:rsidP="00C060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</w:p>
    <w:p w14:paraId="5241541F" w14:textId="77777777" w:rsidR="0071451D" w:rsidRPr="00C357A9" w:rsidRDefault="0071451D" w:rsidP="00C060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</w:p>
    <w:p w14:paraId="2F45074C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</w:rPr>
      </w:pPr>
      <w:r w:rsidRPr="00C357A9">
        <w:rPr>
          <w:rFonts w:ascii="Times New Roman" w:hAnsi="Times New Roman"/>
          <w:b/>
        </w:rPr>
        <w:t>Mellékletek:</w:t>
      </w:r>
    </w:p>
    <w:p w14:paraId="0635C6E1" w14:textId="77777777" w:rsidR="00E67CCD" w:rsidRPr="00C357A9" w:rsidRDefault="00F1792F" w:rsidP="00C060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 xml:space="preserve">1. sz. melléklet: </w:t>
      </w:r>
      <w:r w:rsidR="00DA4CF9">
        <w:rPr>
          <w:rFonts w:ascii="Times New Roman" w:hAnsi="Times New Roman"/>
        </w:rPr>
        <w:t>A</w:t>
      </w:r>
      <w:r w:rsidR="001C33AE" w:rsidRPr="00C357A9">
        <w:rPr>
          <w:rFonts w:ascii="Times New Roman" w:hAnsi="Times New Roman"/>
        </w:rPr>
        <w:t xml:space="preserve"> feladatellátáshoz használt </w:t>
      </w:r>
      <w:r w:rsidRPr="00C357A9">
        <w:rPr>
          <w:rFonts w:ascii="Times New Roman" w:hAnsi="Times New Roman"/>
        </w:rPr>
        <w:t>autóbuszok felsorolása</w:t>
      </w:r>
    </w:p>
    <w:p w14:paraId="581B582A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2. sz. melléklet</w:t>
      </w:r>
      <w:r w:rsidR="001C33AE" w:rsidRPr="00C357A9">
        <w:rPr>
          <w:rFonts w:ascii="Times New Roman" w:hAnsi="Times New Roman"/>
        </w:rPr>
        <w:t>:</w:t>
      </w:r>
      <w:r w:rsidRPr="00C357A9">
        <w:rPr>
          <w:rFonts w:ascii="Times New Roman" w:hAnsi="Times New Roman"/>
        </w:rPr>
        <w:t xml:space="preserve"> Szombathely helyi közlekedés </w:t>
      </w:r>
      <w:r w:rsidR="00263580" w:rsidRPr="00C357A9">
        <w:rPr>
          <w:rFonts w:ascii="Times New Roman" w:hAnsi="Times New Roman"/>
        </w:rPr>
        <w:t>érvényes díjai</w:t>
      </w:r>
    </w:p>
    <w:p w14:paraId="2C122677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>3. sz. melléklet</w:t>
      </w:r>
      <w:r w:rsidR="001C33AE" w:rsidRPr="00C357A9">
        <w:rPr>
          <w:rFonts w:ascii="Times New Roman" w:hAnsi="Times New Roman"/>
        </w:rPr>
        <w:t>:</w:t>
      </w:r>
      <w:r w:rsidRPr="00C357A9">
        <w:rPr>
          <w:rFonts w:ascii="Times New Roman" w:hAnsi="Times New Roman"/>
        </w:rPr>
        <w:t xml:space="preserve"> Szombathely helyi közlekedés</w:t>
      </w:r>
      <w:r w:rsidR="00F1792F" w:rsidRPr="00C357A9">
        <w:rPr>
          <w:rFonts w:ascii="Times New Roman" w:hAnsi="Times New Roman"/>
        </w:rPr>
        <w:t>ének</w:t>
      </w:r>
      <w:r w:rsidRPr="00C357A9">
        <w:rPr>
          <w:rFonts w:ascii="Times New Roman" w:hAnsi="Times New Roman"/>
        </w:rPr>
        <w:t xml:space="preserve"> </w:t>
      </w:r>
      <w:r w:rsidR="00F1792F" w:rsidRPr="00C357A9">
        <w:rPr>
          <w:rFonts w:ascii="Times New Roman" w:hAnsi="Times New Roman"/>
        </w:rPr>
        <w:t>érvényes menetrendje</w:t>
      </w:r>
    </w:p>
    <w:p w14:paraId="4F5A6996" w14:textId="77777777" w:rsidR="00E67CCD" w:rsidRPr="00C357A9" w:rsidRDefault="00E67CCD" w:rsidP="00C060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</w:p>
    <w:p w14:paraId="5A918ED6" w14:textId="77777777" w:rsidR="0071451D" w:rsidRDefault="0071451D" w:rsidP="00C0603B">
      <w:pPr>
        <w:shd w:val="clear" w:color="auto" w:fill="FFFFFF" w:themeFill="background1"/>
        <w:tabs>
          <w:tab w:val="center" w:pos="2268"/>
          <w:tab w:val="center" w:pos="5670"/>
        </w:tabs>
        <w:spacing w:after="0" w:line="240" w:lineRule="auto"/>
        <w:rPr>
          <w:rFonts w:ascii="Times New Roman" w:hAnsi="Times New Roman"/>
          <w:i/>
        </w:rPr>
      </w:pPr>
    </w:p>
    <w:p w14:paraId="1D217E70" w14:textId="77777777" w:rsidR="006F2D74" w:rsidRPr="00C357A9" w:rsidRDefault="006F2D74" w:rsidP="00C0603B">
      <w:pPr>
        <w:shd w:val="clear" w:color="auto" w:fill="FFFFFF" w:themeFill="background1"/>
        <w:tabs>
          <w:tab w:val="center" w:pos="2268"/>
          <w:tab w:val="center" w:pos="5670"/>
        </w:tabs>
        <w:spacing w:after="0" w:line="240" w:lineRule="auto"/>
        <w:rPr>
          <w:rFonts w:ascii="Times New Roman" w:hAnsi="Times New Roman"/>
          <w:i/>
        </w:rPr>
      </w:pPr>
    </w:p>
    <w:p w14:paraId="28FC483C" w14:textId="77777777" w:rsidR="00E67CCD" w:rsidRPr="00C357A9" w:rsidRDefault="00E67CCD" w:rsidP="00C0603B">
      <w:pPr>
        <w:shd w:val="clear" w:color="auto" w:fill="FFFFFF" w:themeFill="background1"/>
        <w:tabs>
          <w:tab w:val="center" w:pos="2268"/>
          <w:tab w:val="center" w:pos="5670"/>
        </w:tabs>
        <w:spacing w:after="0" w:line="240" w:lineRule="auto"/>
        <w:rPr>
          <w:rFonts w:ascii="Times New Roman" w:hAnsi="Times New Roman"/>
        </w:rPr>
      </w:pPr>
      <w:r w:rsidRPr="00C357A9">
        <w:rPr>
          <w:rFonts w:ascii="Times New Roman" w:hAnsi="Times New Roman"/>
        </w:rPr>
        <w:t xml:space="preserve">Szombathely, 2016.  </w:t>
      </w:r>
      <w:r w:rsidRPr="00C357A9">
        <w:rPr>
          <w:rFonts w:ascii="Times New Roman" w:hAnsi="Times New Roman"/>
          <w:highlight w:val="yellow"/>
        </w:rPr>
        <w:t>…..</w:t>
      </w:r>
      <w:r w:rsidRPr="00C357A9">
        <w:rPr>
          <w:rFonts w:ascii="Times New Roman" w:hAnsi="Times New Roman"/>
        </w:rPr>
        <w:tab/>
      </w:r>
      <w:r w:rsidRPr="00C357A9">
        <w:rPr>
          <w:rFonts w:ascii="Times New Roman" w:hAnsi="Times New Roman"/>
        </w:rPr>
        <w:tab/>
      </w:r>
      <w:r w:rsidRPr="00C357A9">
        <w:rPr>
          <w:rFonts w:ascii="Times New Roman" w:hAnsi="Times New Roman"/>
        </w:rPr>
        <w:tab/>
        <w:t>Szombathely, 2016.</w:t>
      </w:r>
      <w:r w:rsidRPr="00C357A9">
        <w:rPr>
          <w:rFonts w:ascii="Times New Roman" w:hAnsi="Times New Roman"/>
          <w:highlight w:val="yellow"/>
        </w:rPr>
        <w:t>.….</w:t>
      </w:r>
    </w:p>
    <w:p w14:paraId="716BEC74" w14:textId="77777777" w:rsidR="00E67CCD" w:rsidRPr="00C357A9" w:rsidRDefault="00E67CCD" w:rsidP="00C0603B">
      <w:pPr>
        <w:shd w:val="clear" w:color="auto" w:fill="FFFFFF" w:themeFill="background1"/>
        <w:tabs>
          <w:tab w:val="center" w:pos="2268"/>
          <w:tab w:val="center" w:pos="5670"/>
        </w:tabs>
        <w:spacing w:after="0" w:line="240" w:lineRule="auto"/>
        <w:rPr>
          <w:rFonts w:ascii="Times New Roman" w:hAnsi="Times New Roman"/>
        </w:rPr>
      </w:pPr>
    </w:p>
    <w:p w14:paraId="545B02FE" w14:textId="77777777" w:rsidR="00E67CCD" w:rsidRDefault="00E67CCD" w:rsidP="00C0603B">
      <w:pPr>
        <w:shd w:val="clear" w:color="auto" w:fill="FFFFFF" w:themeFill="background1"/>
        <w:tabs>
          <w:tab w:val="center" w:pos="2268"/>
          <w:tab w:val="center" w:pos="5670"/>
        </w:tabs>
        <w:spacing w:after="0" w:line="240" w:lineRule="auto"/>
        <w:rPr>
          <w:rFonts w:ascii="Times New Roman" w:hAnsi="Times New Roman"/>
        </w:rPr>
      </w:pPr>
    </w:p>
    <w:p w14:paraId="428EB6FF" w14:textId="77777777" w:rsidR="006F2D74" w:rsidRDefault="006F2D74" w:rsidP="00C0603B">
      <w:pPr>
        <w:shd w:val="clear" w:color="auto" w:fill="FFFFFF" w:themeFill="background1"/>
        <w:tabs>
          <w:tab w:val="center" w:pos="2268"/>
          <w:tab w:val="center" w:pos="5670"/>
        </w:tabs>
        <w:spacing w:after="0" w:line="240" w:lineRule="auto"/>
        <w:rPr>
          <w:rFonts w:ascii="Times New Roman" w:hAnsi="Times New Roman"/>
        </w:rPr>
      </w:pPr>
    </w:p>
    <w:p w14:paraId="780F1D9D" w14:textId="77777777" w:rsidR="006F2D74" w:rsidRPr="00C357A9" w:rsidRDefault="006F2D74" w:rsidP="00C0603B">
      <w:pPr>
        <w:shd w:val="clear" w:color="auto" w:fill="FFFFFF" w:themeFill="background1"/>
        <w:tabs>
          <w:tab w:val="center" w:pos="2268"/>
          <w:tab w:val="center" w:pos="5670"/>
        </w:tabs>
        <w:spacing w:after="0" w:line="240" w:lineRule="auto"/>
        <w:rPr>
          <w:rFonts w:ascii="Times New Roman" w:hAnsi="Times New Roman"/>
        </w:rPr>
      </w:pPr>
    </w:p>
    <w:p w14:paraId="76F00D16" w14:textId="77777777" w:rsidR="00253765" w:rsidRPr="00C357A9" w:rsidRDefault="00253765" w:rsidP="00C0603B">
      <w:pPr>
        <w:shd w:val="clear" w:color="auto" w:fill="FFFFFF" w:themeFill="background1"/>
        <w:tabs>
          <w:tab w:val="center" w:pos="2268"/>
          <w:tab w:val="center" w:pos="5670"/>
        </w:tabs>
        <w:spacing w:after="0" w:line="240" w:lineRule="auto"/>
        <w:rPr>
          <w:rFonts w:ascii="Times New Roman" w:hAnsi="Times New Roman"/>
        </w:rPr>
      </w:pPr>
    </w:p>
    <w:p w14:paraId="72330B56" w14:textId="77777777" w:rsidR="00253765" w:rsidRPr="00C357A9" w:rsidRDefault="00253765" w:rsidP="00C0603B">
      <w:pPr>
        <w:shd w:val="clear" w:color="auto" w:fill="FFFFFF" w:themeFill="background1"/>
        <w:tabs>
          <w:tab w:val="center" w:pos="2268"/>
          <w:tab w:val="center" w:pos="5670"/>
        </w:tabs>
        <w:spacing w:after="0" w:line="240" w:lineRule="auto"/>
        <w:rPr>
          <w:rFonts w:ascii="Times New Roman" w:hAnsi="Times New Roman"/>
        </w:rPr>
      </w:pPr>
    </w:p>
    <w:p w14:paraId="2B46D64F" w14:textId="77777777" w:rsidR="00E67CCD" w:rsidRPr="00C357A9" w:rsidRDefault="00E67CCD" w:rsidP="00C0603B">
      <w:pPr>
        <w:shd w:val="clear" w:color="auto" w:fill="FFFFFF" w:themeFill="background1"/>
        <w:tabs>
          <w:tab w:val="left" w:pos="993"/>
          <w:tab w:val="right" w:leader="dot" w:pos="3544"/>
          <w:tab w:val="left" w:pos="5954"/>
          <w:tab w:val="right" w:leader="dot" w:pos="8789"/>
        </w:tabs>
        <w:spacing w:after="0" w:line="240" w:lineRule="auto"/>
        <w:rPr>
          <w:rFonts w:ascii="Times New Roman" w:hAnsi="Times New Roman"/>
        </w:rPr>
      </w:pPr>
      <w:r w:rsidRPr="00C357A9">
        <w:rPr>
          <w:rFonts w:ascii="Times New Roman" w:hAnsi="Times New Roman"/>
        </w:rPr>
        <w:tab/>
      </w:r>
      <w:r w:rsidRPr="00C357A9">
        <w:rPr>
          <w:rFonts w:ascii="Times New Roman" w:hAnsi="Times New Roman"/>
        </w:rPr>
        <w:tab/>
      </w:r>
      <w:r w:rsidRPr="00C357A9">
        <w:rPr>
          <w:rFonts w:ascii="Times New Roman" w:hAnsi="Times New Roman"/>
        </w:rPr>
        <w:tab/>
      </w:r>
      <w:r w:rsidRPr="00C357A9">
        <w:rPr>
          <w:rFonts w:ascii="Times New Roman" w:hAnsi="Times New Roman"/>
        </w:rPr>
        <w:tab/>
      </w:r>
    </w:p>
    <w:p w14:paraId="5798561C" w14:textId="77777777" w:rsidR="00E67CCD" w:rsidRPr="00C357A9" w:rsidRDefault="00E67CCD" w:rsidP="00C0603B">
      <w:pPr>
        <w:shd w:val="clear" w:color="auto" w:fill="FFFFFF" w:themeFill="background1"/>
        <w:tabs>
          <w:tab w:val="center" w:pos="2268"/>
          <w:tab w:val="center" w:pos="7371"/>
        </w:tabs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ab/>
      </w:r>
      <w:r w:rsidR="00FB7D15" w:rsidRPr="00C357A9">
        <w:rPr>
          <w:rFonts w:ascii="Times New Roman" w:hAnsi="Times New Roman"/>
        </w:rPr>
        <w:t>D</w:t>
      </w:r>
      <w:r w:rsidRPr="00C357A9">
        <w:rPr>
          <w:rFonts w:ascii="Times New Roman" w:hAnsi="Times New Roman"/>
        </w:rPr>
        <w:t>r. Puskás Tivadar polgármester</w:t>
      </w:r>
      <w:r w:rsidRPr="00C357A9">
        <w:rPr>
          <w:rFonts w:ascii="Times New Roman" w:hAnsi="Times New Roman"/>
        </w:rPr>
        <w:tab/>
        <w:t xml:space="preserve">Papp László vezérigazgató </w:t>
      </w:r>
    </w:p>
    <w:p w14:paraId="0A2C5FF8" w14:textId="77777777" w:rsidR="00E67CCD" w:rsidRPr="00C357A9" w:rsidRDefault="00E67CCD" w:rsidP="00C0603B">
      <w:pPr>
        <w:shd w:val="clear" w:color="auto" w:fill="FFFFFF" w:themeFill="background1"/>
        <w:tabs>
          <w:tab w:val="center" w:pos="2268"/>
          <w:tab w:val="center" w:pos="7371"/>
        </w:tabs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ab/>
        <w:t xml:space="preserve">Szombathely MJV Önkormányzata </w:t>
      </w:r>
      <w:r w:rsidRPr="00C357A9">
        <w:rPr>
          <w:rFonts w:ascii="Times New Roman" w:hAnsi="Times New Roman"/>
        </w:rPr>
        <w:tab/>
        <w:t>ÉNYKK Zrt.</w:t>
      </w:r>
    </w:p>
    <w:p w14:paraId="636A60DE" w14:textId="77777777" w:rsidR="00E67CCD" w:rsidRPr="00C357A9" w:rsidRDefault="00E67CCD" w:rsidP="00C0603B">
      <w:pPr>
        <w:shd w:val="clear" w:color="auto" w:fill="FFFFFF" w:themeFill="background1"/>
        <w:tabs>
          <w:tab w:val="center" w:pos="2268"/>
          <w:tab w:val="center" w:pos="7371"/>
        </w:tabs>
        <w:spacing w:after="0" w:line="240" w:lineRule="auto"/>
        <w:jc w:val="both"/>
        <w:rPr>
          <w:rFonts w:ascii="Times New Roman" w:hAnsi="Times New Roman"/>
        </w:rPr>
      </w:pPr>
      <w:r w:rsidRPr="00C357A9">
        <w:rPr>
          <w:rFonts w:ascii="Times New Roman" w:hAnsi="Times New Roman"/>
        </w:rPr>
        <w:tab/>
        <w:t>képviseletében</w:t>
      </w:r>
      <w:r w:rsidRPr="00C357A9">
        <w:rPr>
          <w:rFonts w:ascii="Times New Roman" w:hAnsi="Times New Roman"/>
        </w:rPr>
        <w:tab/>
        <w:t>képviseletében</w:t>
      </w:r>
    </w:p>
    <w:p w14:paraId="03131233" w14:textId="77777777" w:rsidR="00E67CCD" w:rsidRPr="00C357A9" w:rsidRDefault="00E67CCD" w:rsidP="00C0603B">
      <w:pPr>
        <w:shd w:val="clear" w:color="auto" w:fill="FFFFFF" w:themeFill="background1"/>
        <w:tabs>
          <w:tab w:val="center" w:pos="2268"/>
          <w:tab w:val="center" w:pos="5670"/>
        </w:tabs>
        <w:spacing w:after="0" w:line="240" w:lineRule="auto"/>
        <w:jc w:val="both"/>
        <w:rPr>
          <w:rFonts w:ascii="Times New Roman" w:hAnsi="Times New Roman"/>
        </w:rPr>
      </w:pPr>
    </w:p>
    <w:p w14:paraId="0DADD113" w14:textId="77777777" w:rsidR="006F2D74" w:rsidRPr="00C357A9" w:rsidRDefault="00E67CCD" w:rsidP="006F2D74">
      <w:pPr>
        <w:pStyle w:val="Alaprtelmezett"/>
        <w:shd w:val="clear" w:color="auto" w:fill="FFFFFF" w:themeFill="background1"/>
        <w:jc w:val="both"/>
        <w:rPr>
          <w:kern w:val="0"/>
          <w:sz w:val="22"/>
          <w:szCs w:val="22"/>
          <w:lang w:eastAsia="en-US" w:bidi="ar-SA"/>
        </w:rPr>
      </w:pPr>
      <w:r w:rsidRPr="00C357A9">
        <w:rPr>
          <w:kern w:val="0"/>
          <w:sz w:val="22"/>
          <w:szCs w:val="22"/>
          <w:lang w:eastAsia="en-US" w:bidi="ar-SA"/>
        </w:rPr>
        <w:tab/>
      </w:r>
    </w:p>
    <w:sectPr w:rsidR="006F2D74" w:rsidRPr="00C357A9" w:rsidSect="00AD33D0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48DCB" w14:textId="77777777" w:rsidR="00CC4AF6" w:rsidRDefault="00CC4AF6">
      <w:pPr>
        <w:spacing w:after="0" w:line="240" w:lineRule="auto"/>
      </w:pPr>
      <w:r>
        <w:separator/>
      </w:r>
    </w:p>
  </w:endnote>
  <w:endnote w:type="continuationSeparator" w:id="0">
    <w:p w14:paraId="7695BA0D" w14:textId="77777777" w:rsidR="00CC4AF6" w:rsidRDefault="00CC4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7C82A" w14:textId="77777777" w:rsidR="00AD33D0" w:rsidRDefault="00E67CCD" w:rsidP="00AD33D0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B56AFA6" w14:textId="77777777" w:rsidR="00AD33D0" w:rsidRDefault="00655501" w:rsidP="00AD33D0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57B79" w14:textId="77777777" w:rsidR="00AD33D0" w:rsidRDefault="00E67CCD" w:rsidP="00AD33D0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55501">
      <w:rPr>
        <w:rStyle w:val="Oldalszm"/>
        <w:noProof/>
      </w:rPr>
      <w:t>1</w:t>
    </w:r>
    <w:r>
      <w:rPr>
        <w:rStyle w:val="Oldalszm"/>
      </w:rPr>
      <w:fldChar w:fldCharType="end"/>
    </w:r>
  </w:p>
  <w:p w14:paraId="168EA567" w14:textId="77777777" w:rsidR="00AD33D0" w:rsidRDefault="00655501" w:rsidP="00AD33D0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B585F" w14:textId="77777777" w:rsidR="00CC4AF6" w:rsidRDefault="00CC4AF6">
      <w:pPr>
        <w:spacing w:after="0" w:line="240" w:lineRule="auto"/>
      </w:pPr>
      <w:r>
        <w:separator/>
      </w:r>
    </w:p>
  </w:footnote>
  <w:footnote w:type="continuationSeparator" w:id="0">
    <w:p w14:paraId="7E4B138D" w14:textId="77777777" w:rsidR="00CC4AF6" w:rsidRDefault="00CC4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61A6"/>
    <w:multiLevelType w:val="multilevel"/>
    <w:tmpl w:val="313AFF1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03131631"/>
    <w:multiLevelType w:val="hybridMultilevel"/>
    <w:tmpl w:val="35DA716A"/>
    <w:lvl w:ilvl="0" w:tplc="3DE607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EB3586"/>
    <w:multiLevelType w:val="hybridMultilevel"/>
    <w:tmpl w:val="3DA0A772"/>
    <w:lvl w:ilvl="0" w:tplc="3DE607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F0653F"/>
    <w:multiLevelType w:val="multilevel"/>
    <w:tmpl w:val="CEDEB1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ascii="Arial" w:hAnsi="Arial" w:cs="Times New Roman" w:hint="default"/>
        <w:b w:val="0"/>
        <w:i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4" w15:restartNumberingAfterBreak="0">
    <w:nsid w:val="17637530"/>
    <w:multiLevelType w:val="hybridMultilevel"/>
    <w:tmpl w:val="F394316E"/>
    <w:lvl w:ilvl="0" w:tplc="3DE607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897B72"/>
    <w:multiLevelType w:val="hybridMultilevel"/>
    <w:tmpl w:val="09B02A7C"/>
    <w:lvl w:ilvl="0" w:tplc="3DE607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9B545E4"/>
    <w:multiLevelType w:val="hybridMultilevel"/>
    <w:tmpl w:val="45289072"/>
    <w:lvl w:ilvl="0" w:tplc="DC96F1EA">
      <w:start w:val="29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7" w15:restartNumberingAfterBreak="0">
    <w:nsid w:val="2A675ADC"/>
    <w:multiLevelType w:val="hybridMultilevel"/>
    <w:tmpl w:val="EC96E592"/>
    <w:lvl w:ilvl="0" w:tplc="3DE607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C13BB5"/>
    <w:multiLevelType w:val="hybridMultilevel"/>
    <w:tmpl w:val="A8C2AED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D9F306E"/>
    <w:multiLevelType w:val="hybridMultilevel"/>
    <w:tmpl w:val="76284FD6"/>
    <w:lvl w:ilvl="0" w:tplc="3DE607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0C92754"/>
    <w:multiLevelType w:val="hybridMultilevel"/>
    <w:tmpl w:val="19C4E3C2"/>
    <w:lvl w:ilvl="0" w:tplc="3DE607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6FF7A54"/>
    <w:multiLevelType w:val="multilevel"/>
    <w:tmpl w:val="10F4D0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7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49865AC3"/>
    <w:multiLevelType w:val="multilevel"/>
    <w:tmpl w:val="A4EC5A86"/>
    <w:lvl w:ilvl="0">
      <w:start w:val="2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ascii="Arial" w:hAnsi="Arial" w:cs="Times New Roman" w:hint="default"/>
        <w:b w:val="0"/>
        <w:i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3" w15:restartNumberingAfterBreak="0">
    <w:nsid w:val="5528160E"/>
    <w:multiLevelType w:val="hybridMultilevel"/>
    <w:tmpl w:val="8014F3A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A4012AE"/>
    <w:multiLevelType w:val="hybridMultilevel"/>
    <w:tmpl w:val="C7FA6390"/>
    <w:lvl w:ilvl="0" w:tplc="3DE607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8E5508"/>
    <w:multiLevelType w:val="hybridMultilevel"/>
    <w:tmpl w:val="9D7ADA6C"/>
    <w:lvl w:ilvl="0" w:tplc="3DE607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BAE6C1A"/>
    <w:multiLevelType w:val="hybridMultilevel"/>
    <w:tmpl w:val="D81C31D8"/>
    <w:lvl w:ilvl="0" w:tplc="3DE607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46D73AB"/>
    <w:multiLevelType w:val="hybridMultilevel"/>
    <w:tmpl w:val="543E6546"/>
    <w:lvl w:ilvl="0" w:tplc="3DE607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7740A58"/>
    <w:multiLevelType w:val="hybridMultilevel"/>
    <w:tmpl w:val="ED848DC6"/>
    <w:lvl w:ilvl="0" w:tplc="3DE607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7DC14B0"/>
    <w:multiLevelType w:val="multilevel"/>
    <w:tmpl w:val="AE8CD12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C1B63C3"/>
    <w:multiLevelType w:val="multilevel"/>
    <w:tmpl w:val="BFEA09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7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1"/>
  </w:num>
  <w:num w:numId="16">
    <w:abstractNumId w:val="6"/>
  </w:num>
  <w:num w:numId="17">
    <w:abstractNumId w:val="12"/>
  </w:num>
  <w:num w:numId="18">
    <w:abstractNumId w:val="0"/>
  </w:num>
  <w:num w:numId="19">
    <w:abstractNumId w:val="19"/>
  </w:num>
  <w:num w:numId="20">
    <w:abstractNumId w:val="1"/>
  </w:num>
  <w:num w:numId="21">
    <w:abstractNumId w:val="1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CCD"/>
    <w:rsid w:val="00005C72"/>
    <w:rsid w:val="00034C03"/>
    <w:rsid w:val="0003772D"/>
    <w:rsid w:val="00066A96"/>
    <w:rsid w:val="00070C4D"/>
    <w:rsid w:val="00094FDD"/>
    <w:rsid w:val="000D7877"/>
    <w:rsid w:val="000E1EB1"/>
    <w:rsid w:val="000F488E"/>
    <w:rsid w:val="00104B59"/>
    <w:rsid w:val="00111F44"/>
    <w:rsid w:val="00121B89"/>
    <w:rsid w:val="001C33AE"/>
    <w:rsid w:val="0020457E"/>
    <w:rsid w:val="002267A5"/>
    <w:rsid w:val="00231187"/>
    <w:rsid w:val="0024562B"/>
    <w:rsid w:val="00253765"/>
    <w:rsid w:val="00263580"/>
    <w:rsid w:val="00263A46"/>
    <w:rsid w:val="00266866"/>
    <w:rsid w:val="002B1855"/>
    <w:rsid w:val="002B5A43"/>
    <w:rsid w:val="002E6610"/>
    <w:rsid w:val="0034746A"/>
    <w:rsid w:val="003516D8"/>
    <w:rsid w:val="00356F39"/>
    <w:rsid w:val="003673DD"/>
    <w:rsid w:val="0038290C"/>
    <w:rsid w:val="00391FAE"/>
    <w:rsid w:val="00392F29"/>
    <w:rsid w:val="00470ACB"/>
    <w:rsid w:val="0052055B"/>
    <w:rsid w:val="0054086A"/>
    <w:rsid w:val="005C1D62"/>
    <w:rsid w:val="005C6B61"/>
    <w:rsid w:val="005F22C0"/>
    <w:rsid w:val="00612C58"/>
    <w:rsid w:val="00655501"/>
    <w:rsid w:val="00665DA2"/>
    <w:rsid w:val="006854DC"/>
    <w:rsid w:val="00695583"/>
    <w:rsid w:val="006D408F"/>
    <w:rsid w:val="006F2D74"/>
    <w:rsid w:val="00711936"/>
    <w:rsid w:val="0071451D"/>
    <w:rsid w:val="00757E12"/>
    <w:rsid w:val="00761D57"/>
    <w:rsid w:val="00777AB2"/>
    <w:rsid w:val="0079060E"/>
    <w:rsid w:val="00792433"/>
    <w:rsid w:val="007B4D2D"/>
    <w:rsid w:val="00823F65"/>
    <w:rsid w:val="00856664"/>
    <w:rsid w:val="008714A1"/>
    <w:rsid w:val="00883CEA"/>
    <w:rsid w:val="008B3298"/>
    <w:rsid w:val="008E614D"/>
    <w:rsid w:val="008F652E"/>
    <w:rsid w:val="008F7BE2"/>
    <w:rsid w:val="00900338"/>
    <w:rsid w:val="009209D8"/>
    <w:rsid w:val="00944141"/>
    <w:rsid w:val="00945BD6"/>
    <w:rsid w:val="00946157"/>
    <w:rsid w:val="009461BF"/>
    <w:rsid w:val="00976913"/>
    <w:rsid w:val="009772ED"/>
    <w:rsid w:val="009D19FC"/>
    <w:rsid w:val="00A50C36"/>
    <w:rsid w:val="00A617D0"/>
    <w:rsid w:val="00AD6442"/>
    <w:rsid w:val="00AF7F7C"/>
    <w:rsid w:val="00B540EC"/>
    <w:rsid w:val="00B70109"/>
    <w:rsid w:val="00B96EA8"/>
    <w:rsid w:val="00BC10EA"/>
    <w:rsid w:val="00C0603B"/>
    <w:rsid w:val="00C13A7A"/>
    <w:rsid w:val="00C13B60"/>
    <w:rsid w:val="00C357A9"/>
    <w:rsid w:val="00C828D7"/>
    <w:rsid w:val="00CA499B"/>
    <w:rsid w:val="00CB2092"/>
    <w:rsid w:val="00CC4AF6"/>
    <w:rsid w:val="00CF482F"/>
    <w:rsid w:val="00D9573E"/>
    <w:rsid w:val="00DA4CF9"/>
    <w:rsid w:val="00DA7862"/>
    <w:rsid w:val="00DC4FD1"/>
    <w:rsid w:val="00DE0883"/>
    <w:rsid w:val="00E270A3"/>
    <w:rsid w:val="00E56768"/>
    <w:rsid w:val="00E65E28"/>
    <w:rsid w:val="00E67CCD"/>
    <w:rsid w:val="00E939CA"/>
    <w:rsid w:val="00EA0C45"/>
    <w:rsid w:val="00EB3BBE"/>
    <w:rsid w:val="00EC03F4"/>
    <w:rsid w:val="00EC596B"/>
    <w:rsid w:val="00F1792F"/>
    <w:rsid w:val="00F652BC"/>
    <w:rsid w:val="00FA3641"/>
    <w:rsid w:val="00FB7D15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C208B"/>
  <w15:docId w15:val="{C679D63A-D623-45B5-AAD8-60320437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7CCD"/>
    <w:rPr>
      <w:rFonts w:ascii="Calibri" w:eastAsia="Times New Roman" w:hAnsi="Calibri" w:cs="Times New Roman"/>
    </w:rPr>
  </w:style>
  <w:style w:type="paragraph" w:styleId="Cmsor1">
    <w:name w:val="heading 1"/>
    <w:basedOn w:val="Norml"/>
    <w:next w:val="Norml"/>
    <w:link w:val="Cmsor1Char"/>
    <w:qFormat/>
    <w:rsid w:val="00E67CCD"/>
    <w:pPr>
      <w:keepNext/>
      <w:keepLines/>
      <w:spacing w:before="240" w:after="0"/>
      <w:outlineLvl w:val="0"/>
    </w:pPr>
    <w:rPr>
      <w:rFonts w:ascii="Cambria" w:eastAsia="Calibri" w:hAnsi="Cambria"/>
      <w:b/>
      <w:sz w:val="28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67C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67CCD"/>
    <w:rPr>
      <w:rFonts w:ascii="Cambria" w:eastAsia="Calibri" w:hAnsi="Cambria" w:cs="Times New Roman"/>
      <w:b/>
      <w:sz w:val="28"/>
      <w:szCs w:val="32"/>
    </w:rPr>
  </w:style>
  <w:style w:type="paragraph" w:customStyle="1" w:styleId="Listaszerbekezds1">
    <w:name w:val="Listaszerű bekezdés1"/>
    <w:basedOn w:val="Norml"/>
    <w:rsid w:val="00E67CCD"/>
    <w:pPr>
      <w:ind w:left="720"/>
      <w:contextualSpacing/>
    </w:pPr>
  </w:style>
  <w:style w:type="paragraph" w:styleId="NormlWeb">
    <w:name w:val="Normal (Web)"/>
    <w:basedOn w:val="Norml"/>
    <w:rsid w:val="00E67CC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hu-HU"/>
    </w:rPr>
  </w:style>
  <w:style w:type="paragraph" w:customStyle="1" w:styleId="katatbbszint">
    <w:name w:val="katatöbbszintű"/>
    <w:basedOn w:val="Cmsor2"/>
    <w:rsid w:val="00E67CCD"/>
    <w:pPr>
      <w:keepLines w:val="0"/>
      <w:tabs>
        <w:tab w:val="num" w:pos="567"/>
      </w:tabs>
      <w:spacing w:before="0" w:line="360" w:lineRule="auto"/>
      <w:ind w:left="567" w:hanging="567"/>
      <w:jc w:val="both"/>
    </w:pPr>
    <w:rPr>
      <w:rFonts w:ascii="Arial" w:eastAsia="Calibri" w:hAnsi="Arial" w:cs="Times New Roman"/>
      <w:bCs w:val="0"/>
      <w:color w:val="auto"/>
      <w:sz w:val="24"/>
      <w:szCs w:val="20"/>
      <w:lang w:eastAsia="hu-HU"/>
    </w:rPr>
  </w:style>
  <w:style w:type="paragraph" w:customStyle="1" w:styleId="Alaprtelmezett">
    <w:name w:val="Alapértelmezett"/>
    <w:rsid w:val="00E67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E67CC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67CCD"/>
    <w:rPr>
      <w:rFonts w:ascii="Calibri" w:eastAsia="Times New Roman" w:hAnsi="Calibri" w:cs="Times New Roman"/>
    </w:rPr>
  </w:style>
  <w:style w:type="character" w:styleId="Oldalszm">
    <w:name w:val="page number"/>
    <w:basedOn w:val="Bekezdsalapbettpusa"/>
    <w:rsid w:val="00E67CCD"/>
  </w:style>
  <w:style w:type="paragraph" w:styleId="Listaszerbekezds">
    <w:name w:val="List Paragraph"/>
    <w:basedOn w:val="Norml"/>
    <w:uiPriority w:val="34"/>
    <w:qFormat/>
    <w:rsid w:val="00E67CCD"/>
    <w:pPr>
      <w:ind w:left="708"/>
    </w:pPr>
  </w:style>
  <w:style w:type="character" w:styleId="Kiemels2">
    <w:name w:val="Strong"/>
    <w:uiPriority w:val="22"/>
    <w:qFormat/>
    <w:rsid w:val="00E67CCD"/>
    <w:rPr>
      <w:b/>
      <w:bCs/>
    </w:rPr>
  </w:style>
  <w:style w:type="character" w:customStyle="1" w:styleId="st">
    <w:name w:val="st"/>
    <w:basedOn w:val="Bekezdsalapbettpusa"/>
    <w:rsid w:val="00E67CCD"/>
  </w:style>
  <w:style w:type="character" w:customStyle="1" w:styleId="Cmsor2Char">
    <w:name w:val="Címsor 2 Char"/>
    <w:basedOn w:val="Bekezdsalapbettpusa"/>
    <w:link w:val="Cmsor2"/>
    <w:uiPriority w:val="9"/>
    <w:semiHidden/>
    <w:rsid w:val="00E67C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26">
    <w:name w:val="Font Style26"/>
    <w:rsid w:val="00FC77BD"/>
    <w:rPr>
      <w:rFonts w:ascii="Times New Roman" w:hAnsi="Times New Roman"/>
      <w:color w:val="000000"/>
      <w:sz w:val="24"/>
    </w:rPr>
  </w:style>
  <w:style w:type="paragraph" w:customStyle="1" w:styleId="Style7">
    <w:name w:val="Style7"/>
    <w:basedOn w:val="Norml"/>
    <w:rsid w:val="00FC77BD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hAnsi="Times New Roman"/>
      <w:sz w:val="24"/>
      <w:szCs w:val="24"/>
      <w:lang w:eastAsia="hu-HU"/>
    </w:rPr>
  </w:style>
  <w:style w:type="paragraph" w:customStyle="1" w:styleId="Style16">
    <w:name w:val="Style16"/>
    <w:basedOn w:val="Norml"/>
    <w:rsid w:val="00FC7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hu-HU"/>
    </w:rPr>
  </w:style>
  <w:style w:type="character" w:customStyle="1" w:styleId="FontStyle28">
    <w:name w:val="Font Style28"/>
    <w:rsid w:val="00FC77BD"/>
    <w:rPr>
      <w:rFonts w:ascii="Times New Roman" w:hAnsi="Times New Roman"/>
      <w:b/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078285-9707-4744-970B-D9CEA7DBF0CD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410FEDF-8D15-43BF-88DE-DF0689D41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289705-DB61-4372-B204-14CE24C7C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5466</Words>
  <Characters>37722</Characters>
  <Application>Microsoft Office Word</Application>
  <DocSecurity>0</DocSecurity>
  <Lines>314</Lines>
  <Paragraphs>86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Őry Ferenc</dc:creator>
  <cp:lastModifiedBy>Szabó Ilona</cp:lastModifiedBy>
  <cp:revision>2</cp:revision>
  <dcterms:created xsi:type="dcterms:W3CDTF">2016-12-07T16:08:00Z</dcterms:created>
  <dcterms:modified xsi:type="dcterms:W3CDTF">2016-12-07T16:08:00Z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