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D29C9" w:rsidRDefault="002D29C9" w:rsidP="00744AAD">
      <w:pPr>
        <w:jc w:val="center"/>
        <w:rPr>
          <w:rFonts w:cs="Arial"/>
        </w:rPr>
      </w:pPr>
    </w:p>
    <w:p w:rsidR="002761F4" w:rsidRPr="00511416" w:rsidRDefault="002761F4" w:rsidP="002761F4">
      <w:pPr>
        <w:pStyle w:val="Listaszerbekezds"/>
        <w:ind w:left="0"/>
        <w:rPr>
          <w:rFonts w:cs="Arial"/>
          <w:b/>
          <w:bCs/>
          <w:sz w:val="24"/>
        </w:rPr>
      </w:pPr>
      <w:bookmarkStart w:id="0" w:name="_GoBack"/>
      <w:bookmarkEnd w:id="0"/>
      <w:r w:rsidRPr="00511416">
        <w:rPr>
          <w:rFonts w:cs="Arial"/>
          <w:b/>
          <w:bCs/>
          <w:sz w:val="24"/>
        </w:rPr>
        <w:t>Javaslat a Sugár úti kiscsarnok továbbfejlesztésére (A mellékletek elektronikusan kerülnek kiküldésre)</w:t>
      </w:r>
    </w:p>
    <w:p w:rsidR="002761F4" w:rsidRPr="00F04FDE" w:rsidRDefault="002761F4" w:rsidP="002761F4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2761F4" w:rsidRDefault="002761F4" w:rsidP="002761F4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Meghívott</w:t>
      </w:r>
      <w:r w:rsidRPr="00F04FDE">
        <w:rPr>
          <w:rFonts w:cs="Arial"/>
          <w:bCs/>
          <w:sz w:val="24"/>
        </w:rPr>
        <w:t xml:space="preserve">: Rácz Róbert, a Szombathelyi Sportközpont és Sportiskola Nonprofit </w:t>
      </w:r>
      <w:r>
        <w:rPr>
          <w:rFonts w:cs="Arial"/>
          <w:bCs/>
          <w:sz w:val="24"/>
        </w:rPr>
        <w:tab/>
        <w:t>Kft.</w:t>
      </w:r>
    </w:p>
    <w:p w:rsidR="002761F4" w:rsidRPr="00F04FDE" w:rsidRDefault="002761F4" w:rsidP="002761F4">
      <w:pPr>
        <w:pStyle w:val="Listaszerbekezds"/>
        <w:ind w:left="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  <w:t xml:space="preserve">       </w:t>
      </w:r>
      <w:proofErr w:type="gramStart"/>
      <w:r w:rsidRPr="00F04FDE">
        <w:rPr>
          <w:rFonts w:cs="Arial"/>
          <w:bCs/>
          <w:sz w:val="24"/>
        </w:rPr>
        <w:t>igazgatója</w:t>
      </w:r>
      <w:proofErr w:type="gramEnd"/>
    </w:p>
    <w:p w:rsidR="002761F4" w:rsidRPr="00F04FDE" w:rsidRDefault="002761F4" w:rsidP="002761F4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382/2016 (XI.30.) GVB. sz. határozat</w:t>
      </w:r>
    </w:p>
    <w:p w:rsidR="002761F4" w:rsidRPr="00F04FDE" w:rsidRDefault="002761F4" w:rsidP="002761F4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2761F4" w:rsidRPr="00F04FDE" w:rsidRDefault="002761F4" w:rsidP="002761F4">
      <w:pPr>
        <w:numPr>
          <w:ilvl w:val="0"/>
          <w:numId w:val="9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felkéri a polgármestert, hogy Szombathely Megyei Jogú Város Önkormányzata, mint a szombathelyi 2313 hrsz.-ú, természetben a Sugár u. 18. szám alatt található ingatlan tulajdonosa képviseletében a Szombathelyi Sportközpont és Sportiskola Nonprofit Kft. által megvalósítani kívánt „Munkacsarnok Metodikai központ létrehozása, emeletráépítés meglévő épületre” projekt hiánypótlása során az alábbi nyilatkozatot tegye meg: </w:t>
      </w:r>
    </w:p>
    <w:p w:rsidR="002761F4" w:rsidRPr="00F04FDE" w:rsidRDefault="002761F4" w:rsidP="002761F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Szombathely, Sugár u. 18. szám alatti ingatlan az önkormányzat törzsvagyonának része, korlátozottan forgalomképes. A nemzeti vagyonról szóló 2011. évi CXCVI. törvény 6. § (1) bekezdése értelmében a helyi önkormányzat kizárólagos tulajdonában álló nemzeti vagyon jogszabályon alapuló, továbbá az ingatlanra közérdekből külön jogszabályban feljogosított szervek javára alapított használati jog, vezetékjog, vagy ugyanezen okokból alapított szolgalom, továbbá a helyi önkormányzat javára alapított vezetékjog kivételével nem terhelhető meg, azon osztott tulajdon nem létesíthető. </w:t>
      </w:r>
    </w:p>
    <w:p w:rsidR="002761F4" w:rsidRPr="00F04FDE" w:rsidRDefault="002761F4" w:rsidP="002761F4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Ezen jogszabályi rendelkezést, valamint a társasági adóról és az osztalékadóról szóló 1996. évi LXXXI. törvény (</w:t>
      </w:r>
      <w:proofErr w:type="spellStart"/>
      <w:r w:rsidRPr="00F04FDE">
        <w:rPr>
          <w:rFonts w:cs="Arial"/>
          <w:sz w:val="24"/>
        </w:rPr>
        <w:t>Tao.tv</w:t>
      </w:r>
      <w:proofErr w:type="spellEnd"/>
      <w:r w:rsidRPr="00F04FDE">
        <w:rPr>
          <w:rFonts w:cs="Arial"/>
          <w:sz w:val="24"/>
        </w:rPr>
        <w:t xml:space="preserve">.) 22/C. § (6a) bekezdését figyelembe véve az önkormányzat hozzájárul ahhoz, hogy a megvalósított beruházás annak üzembe helyezését követő 30 napon belül a beruházás értékéről szóló megállapodás megkötése mellett a helyi önkormányzat tulajdonába kerüljön, ezt követően pedig vállalja a </w:t>
      </w:r>
      <w:proofErr w:type="spellStart"/>
      <w:r w:rsidRPr="00F04FDE">
        <w:rPr>
          <w:rFonts w:cs="Arial"/>
          <w:sz w:val="24"/>
        </w:rPr>
        <w:t>Tao.tv</w:t>
      </w:r>
      <w:proofErr w:type="spellEnd"/>
      <w:r w:rsidRPr="00F04FDE">
        <w:rPr>
          <w:rFonts w:cs="Arial"/>
          <w:sz w:val="24"/>
        </w:rPr>
        <w:t>. 22/C. § (6) a) pontjában előírt 15 éves fenntartási kötelezettséget.</w:t>
      </w:r>
    </w:p>
    <w:p w:rsidR="002761F4" w:rsidRPr="00F04FDE" w:rsidRDefault="002761F4" w:rsidP="002761F4">
      <w:pPr>
        <w:ind w:left="708"/>
        <w:jc w:val="both"/>
        <w:rPr>
          <w:rFonts w:cs="Arial"/>
          <w:sz w:val="24"/>
        </w:rPr>
      </w:pPr>
    </w:p>
    <w:p w:rsidR="002761F4" w:rsidRPr="00F04FDE" w:rsidRDefault="002761F4" w:rsidP="002761F4">
      <w:pPr>
        <w:numPr>
          <w:ilvl w:val="0"/>
          <w:numId w:val="9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a beruházás műszaki, szakmai tartalmát, költségtervét a csatolt mellékletek szerint tudomásul veszi. </w:t>
      </w:r>
    </w:p>
    <w:p w:rsidR="002761F4" w:rsidRPr="00F04FDE" w:rsidRDefault="002761F4" w:rsidP="002761F4">
      <w:pPr>
        <w:jc w:val="both"/>
        <w:rPr>
          <w:rFonts w:cs="Arial"/>
          <w:sz w:val="24"/>
        </w:rPr>
      </w:pPr>
    </w:p>
    <w:p w:rsidR="002761F4" w:rsidRDefault="002761F4" w:rsidP="002761F4">
      <w:pPr>
        <w:numPr>
          <w:ilvl w:val="0"/>
          <w:numId w:val="9"/>
        </w:numPr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a beruházás Tao. pályázatához szükséges üzemeltetési szerződés tervezetét, mint a jövőbeni üzemeltetési konstrukció lényeges elemeit tartalmazó dokumentumot elfogadja. </w:t>
      </w:r>
    </w:p>
    <w:p w:rsidR="002761F4" w:rsidRDefault="002761F4" w:rsidP="002761F4">
      <w:pPr>
        <w:pStyle w:val="Listaszerbekezds"/>
        <w:rPr>
          <w:rFonts w:cs="Arial"/>
          <w:sz w:val="24"/>
        </w:rPr>
      </w:pPr>
    </w:p>
    <w:p w:rsidR="002761F4" w:rsidRPr="00F04FDE" w:rsidRDefault="002761F4" w:rsidP="002761F4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</w:t>
      </w:r>
      <w:proofErr w:type="gramStart"/>
      <w:r w:rsidRPr="00F04FDE">
        <w:rPr>
          <w:rFonts w:cs="Arial"/>
          <w:sz w:val="24"/>
        </w:rPr>
        <w:t xml:space="preserve">:  </w:t>
      </w:r>
      <w:r w:rsidRPr="00F04FDE">
        <w:rPr>
          <w:rFonts w:cs="Arial"/>
          <w:sz w:val="24"/>
        </w:rPr>
        <w:tab/>
        <w:t>Dr.</w:t>
      </w:r>
      <w:proofErr w:type="gramEnd"/>
      <w:r w:rsidRPr="00F04FDE">
        <w:rPr>
          <w:rFonts w:cs="Arial"/>
          <w:sz w:val="24"/>
        </w:rPr>
        <w:t xml:space="preserve"> Puskás Tivadar polgármester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Koczka Tibor alpolgármester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Molnár Miklós alpolgármester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Dr. Károlyi Ákos jegyző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</w:t>
      </w:r>
      <w:r w:rsidRPr="00F04FDE">
        <w:rPr>
          <w:rFonts w:cs="Arial"/>
          <w:sz w:val="24"/>
          <w:u w:val="single"/>
        </w:rPr>
        <w:t>A végrehajtásért felelős</w:t>
      </w:r>
      <w:r w:rsidRPr="00F04FDE">
        <w:rPr>
          <w:rFonts w:cs="Arial"/>
          <w:sz w:val="24"/>
        </w:rPr>
        <w:t>: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lastRenderedPageBreak/>
        <w:tab/>
      </w:r>
      <w:r w:rsidRPr="00F04FDE">
        <w:rPr>
          <w:rFonts w:cs="Arial"/>
          <w:sz w:val="24"/>
        </w:rPr>
        <w:tab/>
        <w:t xml:space="preserve">Rácz Róbert, a </w:t>
      </w:r>
      <w:r w:rsidRPr="00F04FDE">
        <w:rPr>
          <w:rFonts w:cs="Arial"/>
          <w:bCs/>
          <w:sz w:val="24"/>
        </w:rPr>
        <w:t xml:space="preserve">Szombathelyi Sportközpont és Sportiskola Nonprofit Kft. </w:t>
      </w:r>
      <w:r w:rsidRPr="00F04FDE">
        <w:rPr>
          <w:rFonts w:cs="Arial"/>
          <w:bCs/>
          <w:sz w:val="24"/>
        </w:rPr>
        <w:tab/>
      </w:r>
      <w:r w:rsidRPr="00F04FDE">
        <w:rPr>
          <w:rFonts w:cs="Arial"/>
          <w:sz w:val="24"/>
        </w:rPr>
        <w:t>ügyvezetője</w:t>
      </w:r>
    </w:p>
    <w:p w:rsidR="002761F4" w:rsidRPr="00F04FDE" w:rsidRDefault="002761F4" w:rsidP="002761F4">
      <w:pPr>
        <w:ind w:left="1080" w:firstLine="336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Németh Gábor, a </w:t>
      </w:r>
      <w:proofErr w:type="gramStart"/>
      <w:r w:rsidRPr="00F04FDE">
        <w:rPr>
          <w:rFonts w:cs="Arial"/>
          <w:sz w:val="24"/>
        </w:rPr>
        <w:t xml:space="preserve">SZOVA  </w:t>
      </w:r>
      <w:proofErr w:type="spellStart"/>
      <w:r w:rsidRPr="00F04FDE">
        <w:rPr>
          <w:rFonts w:cs="Arial"/>
          <w:sz w:val="24"/>
        </w:rPr>
        <w:t>Zrt</w:t>
      </w:r>
      <w:proofErr w:type="spellEnd"/>
      <w:proofErr w:type="gramEnd"/>
      <w:r w:rsidRPr="00F04FDE">
        <w:rPr>
          <w:rFonts w:cs="Arial"/>
          <w:sz w:val="24"/>
        </w:rPr>
        <w:t>. vezérigazgatója</w:t>
      </w:r>
    </w:p>
    <w:p w:rsidR="002761F4" w:rsidRPr="00F04FDE" w:rsidRDefault="002761F4" w:rsidP="002761F4">
      <w:pPr>
        <w:ind w:left="1080" w:hanging="372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</w:t>
      </w: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Lakézi Gábor, a Városüzemeltetési Osztály vezetője)</w:t>
      </w:r>
    </w:p>
    <w:p w:rsidR="002761F4" w:rsidRPr="00F04FDE" w:rsidRDefault="002761F4" w:rsidP="002761F4">
      <w:pPr>
        <w:jc w:val="both"/>
        <w:rPr>
          <w:rFonts w:cs="Arial"/>
          <w:sz w:val="24"/>
        </w:rPr>
      </w:pPr>
    </w:p>
    <w:p w:rsidR="002761F4" w:rsidRPr="00F04FDE" w:rsidRDefault="002761F4" w:rsidP="002761F4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proofErr w:type="gramStart"/>
      <w:r w:rsidRPr="00F04FDE">
        <w:rPr>
          <w:rFonts w:cs="Arial"/>
          <w:sz w:val="24"/>
        </w:rPr>
        <w:t>:     2017.</w:t>
      </w:r>
      <w:proofErr w:type="gramEnd"/>
      <w:r w:rsidRPr="00F04FDE">
        <w:rPr>
          <w:rFonts w:cs="Arial"/>
          <w:sz w:val="24"/>
        </w:rPr>
        <w:t xml:space="preserve"> december 31.</w:t>
      </w: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0939"/>
    <w:multiLevelType w:val="hybridMultilevel"/>
    <w:tmpl w:val="35624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7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92182"/>
    <w:rsid w:val="002761F4"/>
    <w:rsid w:val="00292A8B"/>
    <w:rsid w:val="002D29C9"/>
    <w:rsid w:val="00744AAD"/>
    <w:rsid w:val="009A2ABA"/>
    <w:rsid w:val="00F827CF"/>
    <w:rsid w:val="00F8535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2016-12-02T06:27:00Z</dcterms:created>
  <dcterms:modified xsi:type="dcterms:W3CDTF">2016-12-02T06:27:00Z</dcterms:modified>
</cp:coreProperties>
</file>