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84" w:rsidRPr="00257640" w:rsidRDefault="00DC1784" w:rsidP="00DC178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57640">
        <w:rPr>
          <w:rFonts w:ascii="Arial" w:hAnsi="Arial" w:cs="Arial"/>
          <w:b/>
          <w:u w:val="single"/>
        </w:rPr>
        <w:t xml:space="preserve">312/2016.(X.27.) Kgy. </w:t>
      </w:r>
      <w:proofErr w:type="gramStart"/>
      <w:r w:rsidRPr="00257640">
        <w:rPr>
          <w:rFonts w:ascii="Arial" w:hAnsi="Arial" w:cs="Arial"/>
          <w:b/>
          <w:u w:val="single"/>
        </w:rPr>
        <w:t>sz.</w:t>
      </w:r>
      <w:proofErr w:type="gramEnd"/>
      <w:r w:rsidRPr="00257640">
        <w:rPr>
          <w:rFonts w:ascii="Arial" w:hAnsi="Arial" w:cs="Arial"/>
          <w:b/>
          <w:u w:val="single"/>
        </w:rPr>
        <w:t xml:space="preserve"> határozat</w:t>
      </w:r>
    </w:p>
    <w:p w:rsidR="00DC1784" w:rsidRPr="00257640" w:rsidRDefault="00DC1784" w:rsidP="00DC178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DC1784" w:rsidRPr="00257640" w:rsidRDefault="00DC1784" w:rsidP="00DC1784">
      <w:pPr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1./</w:t>
      </w:r>
      <w:r w:rsidRPr="00257640">
        <w:rPr>
          <w:rFonts w:ascii="Arial" w:hAnsi="Arial" w:cs="Arial"/>
          <w:bCs/>
        </w:rPr>
        <w:tab/>
        <w:t>A Közgyűlés a napirenddel összefüggésben az alábbi képviselői indítványokat nem támogatta: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>a „Javaslat használati jogviszonyokkal kapcsolatos döntések meghozatalára” című előterjesztésnek a napirendről való levétele az előterjesztés III. pontja kivételével;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 xml:space="preserve">a </w:t>
      </w:r>
      <w:proofErr w:type="spellStart"/>
      <w:r w:rsidRPr="00257640">
        <w:rPr>
          <w:rFonts w:ascii="Arial" w:hAnsi="Arial" w:cs="Arial"/>
          <w:bCs/>
        </w:rPr>
        <w:t>balatonberényi</w:t>
      </w:r>
      <w:proofErr w:type="spellEnd"/>
      <w:r w:rsidRPr="00257640">
        <w:rPr>
          <w:rFonts w:ascii="Arial" w:hAnsi="Arial" w:cs="Arial"/>
          <w:bCs/>
        </w:rPr>
        <w:t xml:space="preserve"> gyermeküdülő ügyében az elektronikus árverésen történő részvételről hozott közgyűlési döntés részletszabályainak kidolgozására vonatkozó javaslat napirendre vétele;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>a „Javaslat a Szombathely, Kossuth Lajos u. 2. szám alatti ingatlan értékesítésével kapcsolatos döntés meghozatalára” című előterjesztésnek a napirendről való levétele;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 xml:space="preserve">a „Javaslat a SZOVA </w:t>
      </w:r>
      <w:proofErr w:type="spellStart"/>
      <w:r w:rsidRPr="00257640">
        <w:rPr>
          <w:rFonts w:ascii="Arial" w:hAnsi="Arial" w:cs="Arial"/>
          <w:bCs/>
        </w:rPr>
        <w:t>Zrt-vel</w:t>
      </w:r>
      <w:proofErr w:type="spellEnd"/>
      <w:r w:rsidRPr="00257640">
        <w:rPr>
          <w:rFonts w:ascii="Arial" w:hAnsi="Arial" w:cs="Arial"/>
          <w:bCs/>
        </w:rPr>
        <w:t xml:space="preserve"> kapcsolatos döntések meghozatalára” című előterjesztésnek a napirendről való levétele;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>a köztisztviselők béremelésére vonatkozó javaslat decemberi ülésen való tárgyalása;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>a Székesegyház előtti téren az öntöttvas kandeláber visszaállítására vonatkozó javaslat napirendre vétele;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>a Szervezeti és Működési Szabályzatról szóló rendelet 24. § (1) bekezdésének módosítására vonatkozó javaslat napirendre vétele;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>az önkormányzati ASP rendszerre vonatkozó tájékoztató napirendre vétele;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>a Szent Márton Terv beruházásainak állapotáról szóló tájékoztató napirendre vétele;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 xml:space="preserve">a </w:t>
      </w:r>
      <w:r w:rsidRPr="00257640">
        <w:rPr>
          <w:rFonts w:ascii="Arial" w:hAnsi="Arial" w:cs="Arial"/>
          <w:bCs/>
          <w:color w:val="000000" w:themeColor="text1"/>
        </w:rPr>
        <w:t xml:space="preserve">STYL működésének áttekintésére </w:t>
      </w:r>
      <w:r w:rsidRPr="00257640">
        <w:rPr>
          <w:rFonts w:ascii="Arial" w:hAnsi="Arial" w:cs="Arial"/>
          <w:bCs/>
        </w:rPr>
        <w:t>tett javaslat napirendre vétele;</w:t>
      </w:r>
    </w:p>
    <w:p w:rsidR="00DC1784" w:rsidRPr="00257640" w:rsidRDefault="00DC1784" w:rsidP="00DC1784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  <w:t xml:space="preserve">a </w:t>
      </w:r>
      <w:proofErr w:type="spellStart"/>
      <w:r w:rsidRPr="00257640">
        <w:rPr>
          <w:rFonts w:ascii="Arial" w:hAnsi="Arial" w:cs="Arial"/>
          <w:bCs/>
        </w:rPr>
        <w:t>Falco-gyár</w:t>
      </w:r>
      <w:proofErr w:type="spellEnd"/>
      <w:r w:rsidRPr="00257640">
        <w:rPr>
          <w:rFonts w:ascii="Arial" w:hAnsi="Arial" w:cs="Arial"/>
          <w:bCs/>
        </w:rPr>
        <w:t xml:space="preserve"> bővítéséről szóló tájékoztató napirendre vétele.</w:t>
      </w:r>
    </w:p>
    <w:p w:rsidR="00DC1784" w:rsidRPr="00257640" w:rsidRDefault="00DC1784" w:rsidP="00DC1784">
      <w:pPr>
        <w:ind w:left="567" w:hanging="567"/>
        <w:jc w:val="both"/>
        <w:rPr>
          <w:rFonts w:ascii="Arial" w:hAnsi="Arial" w:cs="Arial"/>
          <w:bCs/>
        </w:rPr>
      </w:pPr>
    </w:p>
    <w:p w:rsidR="00DC1784" w:rsidRPr="00257640" w:rsidRDefault="00DC1784" w:rsidP="00DC178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2./</w:t>
      </w:r>
      <w:r w:rsidRPr="00257640">
        <w:rPr>
          <w:rFonts w:ascii="Arial" w:hAnsi="Arial" w:cs="Arial"/>
          <w:bCs/>
        </w:rPr>
        <w:tab/>
        <w:t>A Közgyűlés úgy határozott, hogy a „Javaslat használati jogviszonyokkal kapcsolatos döntések meghozatalára” című előterjesztést leveszi napirendjéről.</w:t>
      </w:r>
    </w:p>
    <w:p w:rsidR="00DC1784" w:rsidRPr="00257640" w:rsidRDefault="00DC1784" w:rsidP="00DC178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:rsidR="00DC1784" w:rsidRPr="00257640" w:rsidRDefault="00DC1784" w:rsidP="00DC178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3./</w:t>
      </w:r>
      <w:r w:rsidRPr="00257640">
        <w:rPr>
          <w:rFonts w:ascii="Arial" w:hAnsi="Arial" w:cs="Arial"/>
          <w:bCs/>
        </w:rPr>
        <w:tab/>
        <w:t xml:space="preserve">A Közgyűlés úgy határozott, hogy a Szent Márton év programsorozatára kapott 800 millió Ft </w:t>
      </w:r>
      <w:r w:rsidRPr="00257640">
        <w:rPr>
          <w:rFonts w:ascii="Arial" w:hAnsi="Arial" w:cs="Arial"/>
          <w:bCs/>
          <w:color w:val="000000" w:themeColor="text1"/>
        </w:rPr>
        <w:t xml:space="preserve">felhasználásáról szóló beszámolót a </w:t>
      </w:r>
      <w:r w:rsidRPr="00257640">
        <w:rPr>
          <w:rFonts w:ascii="Arial" w:hAnsi="Arial" w:cs="Arial"/>
          <w:bCs/>
        </w:rPr>
        <w:t>decemberi ülésén tárgyalja.</w:t>
      </w:r>
    </w:p>
    <w:p w:rsidR="00DC1784" w:rsidRPr="00257640" w:rsidRDefault="00DC1784" w:rsidP="00DC178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:rsidR="00DC1784" w:rsidRPr="00257640" w:rsidRDefault="00DC1784" w:rsidP="00DC178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4./</w:t>
      </w:r>
      <w:r w:rsidRPr="00257640">
        <w:rPr>
          <w:rFonts w:ascii="Arial" w:hAnsi="Arial" w:cs="Arial"/>
          <w:bCs/>
        </w:rPr>
        <w:tab/>
        <w:t xml:space="preserve">A Közgyűlés úgy határozott, hogy parkolóház </w:t>
      </w:r>
      <w:r w:rsidRPr="00257640">
        <w:rPr>
          <w:rFonts w:ascii="Arial" w:hAnsi="Arial" w:cs="Arial"/>
          <w:bCs/>
          <w:color w:val="000000" w:themeColor="text1"/>
        </w:rPr>
        <w:t xml:space="preserve">vagy </w:t>
      </w:r>
      <w:proofErr w:type="spellStart"/>
      <w:r w:rsidRPr="00257640">
        <w:rPr>
          <w:rFonts w:ascii="Arial" w:hAnsi="Arial" w:cs="Arial"/>
          <w:bCs/>
          <w:color w:val="000000" w:themeColor="text1"/>
        </w:rPr>
        <w:t>parkolólemez</w:t>
      </w:r>
      <w:proofErr w:type="spellEnd"/>
      <w:r w:rsidRPr="00257640">
        <w:rPr>
          <w:rFonts w:ascii="Arial" w:hAnsi="Arial" w:cs="Arial"/>
          <w:bCs/>
          <w:color w:val="000000" w:themeColor="text1"/>
        </w:rPr>
        <w:t xml:space="preserve"> </w:t>
      </w:r>
      <w:r w:rsidRPr="00257640">
        <w:rPr>
          <w:rFonts w:ascii="Arial" w:hAnsi="Arial" w:cs="Arial"/>
          <w:bCs/>
        </w:rPr>
        <w:t>létrehozásáról szóló stratégiai tervre vonatkozó előterjesztést a decemberi ülésén tárgyalja.</w:t>
      </w:r>
    </w:p>
    <w:p w:rsidR="00DC1784" w:rsidRPr="00257640" w:rsidRDefault="00DC1784" w:rsidP="00DC178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:rsidR="00DC1784" w:rsidRPr="00257640" w:rsidRDefault="00DC1784" w:rsidP="00DC1784">
      <w:pPr>
        <w:ind w:left="567" w:hanging="567"/>
        <w:jc w:val="both"/>
        <w:rPr>
          <w:rFonts w:ascii="Arial" w:hAnsi="Arial" w:cs="Arial"/>
          <w:bCs/>
        </w:rPr>
      </w:pPr>
    </w:p>
    <w:p w:rsidR="00DC1784" w:rsidRPr="00257640" w:rsidRDefault="00DC1784" w:rsidP="00DC178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 w:rsidRPr="00257640">
        <w:rPr>
          <w:rFonts w:ascii="Arial" w:hAnsi="Arial" w:cs="Arial"/>
          <w:sz w:val="24"/>
          <w:szCs w:val="24"/>
        </w:rPr>
        <w:t xml:space="preserve"> Dr. Puskás Tivadar polgármester</w:t>
      </w:r>
    </w:p>
    <w:p w:rsidR="00DC1784" w:rsidRPr="00257640" w:rsidRDefault="00DC1784" w:rsidP="00DC178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Koczka Tibor alpolgármester</w:t>
      </w:r>
    </w:p>
    <w:p w:rsidR="00DC1784" w:rsidRPr="00257640" w:rsidRDefault="00DC1784" w:rsidP="00DC178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Illés Károly alpolgármester</w:t>
      </w:r>
    </w:p>
    <w:p w:rsidR="00DC1784" w:rsidRPr="00257640" w:rsidRDefault="00DC1784" w:rsidP="00DC178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Dr. Károlyi Ákos jegyző</w:t>
      </w:r>
    </w:p>
    <w:p w:rsidR="00DC1784" w:rsidRPr="00257640" w:rsidRDefault="00DC1784" w:rsidP="00DC178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/a végrehajtás előkészítéséért:</w:t>
      </w:r>
    </w:p>
    <w:p w:rsidR="00DC1784" w:rsidRPr="00257640" w:rsidRDefault="00DC1784" w:rsidP="00DC178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Dr. </w:t>
      </w:r>
      <w:proofErr w:type="spellStart"/>
      <w:r w:rsidRPr="00257640">
        <w:rPr>
          <w:rFonts w:ascii="Arial" w:hAnsi="Arial" w:cs="Arial"/>
          <w:sz w:val="24"/>
          <w:szCs w:val="24"/>
        </w:rPr>
        <w:t>Bencsics</w:t>
      </w:r>
      <w:proofErr w:type="spellEnd"/>
      <w:r w:rsidRPr="00257640">
        <w:rPr>
          <w:rFonts w:ascii="Arial" w:hAnsi="Arial" w:cs="Arial"/>
          <w:sz w:val="24"/>
          <w:szCs w:val="24"/>
        </w:rPr>
        <w:t xml:space="preserve"> Enikő, az Egészségügyi és Közszolgálati Osztály vezetője</w:t>
      </w:r>
    </w:p>
    <w:p w:rsidR="00DC1784" w:rsidRPr="00257640" w:rsidRDefault="00DC1784" w:rsidP="00DC178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57640">
        <w:rPr>
          <w:rFonts w:ascii="Arial" w:hAnsi="Arial" w:cs="Arial"/>
          <w:sz w:val="24"/>
          <w:szCs w:val="24"/>
        </w:rPr>
        <w:t>Lakézi</w:t>
      </w:r>
      <w:proofErr w:type="spellEnd"/>
      <w:r w:rsidRPr="00257640">
        <w:rPr>
          <w:rFonts w:ascii="Arial" w:hAnsi="Arial" w:cs="Arial"/>
          <w:sz w:val="24"/>
          <w:szCs w:val="24"/>
        </w:rPr>
        <w:t xml:space="preserve"> Gábor, a Városüzemeltetési Osztály vezetője/</w:t>
      </w:r>
    </w:p>
    <w:p w:rsidR="00DC1784" w:rsidRPr="00257640" w:rsidRDefault="00DC1784" w:rsidP="00DC1784">
      <w:pPr>
        <w:tabs>
          <w:tab w:val="left" w:pos="4962"/>
        </w:tabs>
        <w:jc w:val="both"/>
        <w:rPr>
          <w:rFonts w:ascii="Arial" w:hAnsi="Arial" w:cs="Arial"/>
          <w:b/>
          <w:u w:val="single"/>
        </w:rPr>
      </w:pPr>
    </w:p>
    <w:p w:rsidR="00DC1784" w:rsidRPr="00257640" w:rsidRDefault="00DC1784" w:rsidP="00DC1784">
      <w:pPr>
        <w:tabs>
          <w:tab w:val="left" w:pos="1134"/>
        </w:tabs>
        <w:jc w:val="both"/>
        <w:rPr>
          <w:rFonts w:ascii="Arial" w:hAnsi="Arial" w:cs="Arial"/>
        </w:rPr>
      </w:pPr>
      <w:r w:rsidRPr="00257640">
        <w:rPr>
          <w:rFonts w:ascii="Arial" w:hAnsi="Arial" w:cs="Arial"/>
          <w:b/>
          <w:u w:val="single"/>
        </w:rPr>
        <w:t>Határidő:</w:t>
      </w:r>
      <w:r w:rsidRPr="00257640">
        <w:rPr>
          <w:rFonts w:ascii="Arial" w:hAnsi="Arial" w:cs="Arial"/>
        </w:rPr>
        <w:tab/>
        <w:t>1-2. azonnal</w:t>
      </w:r>
    </w:p>
    <w:p w:rsidR="00DC1784" w:rsidRPr="009A79F4" w:rsidRDefault="00DC1784" w:rsidP="00DC1784">
      <w:pPr>
        <w:tabs>
          <w:tab w:val="left" w:pos="1134"/>
        </w:tabs>
        <w:rPr>
          <w:rFonts w:ascii="Arial" w:hAnsi="Arial" w:cs="Arial"/>
        </w:rPr>
      </w:pPr>
      <w:r w:rsidRPr="00257640">
        <w:rPr>
          <w:rFonts w:ascii="Arial" w:hAnsi="Arial" w:cs="Arial"/>
        </w:rPr>
        <w:tab/>
        <w:t>3-4. a Közgyűlés 2016. decemberi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84"/>
    <w:rsid w:val="001D6B44"/>
    <w:rsid w:val="002B143A"/>
    <w:rsid w:val="00C17C54"/>
    <w:rsid w:val="00D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95EBA-F63B-42C2-AF7E-1AB2D45B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7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C178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2016-11-08T07:01:00Z</dcterms:created>
  <dcterms:modified xsi:type="dcterms:W3CDTF">2016-11-08T07:02:00Z</dcterms:modified>
</cp:coreProperties>
</file>