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E2" w:rsidRPr="00BA1434" w:rsidRDefault="00DD11E2" w:rsidP="00DD11E2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332/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DD11E2" w:rsidRDefault="00DD11E2" w:rsidP="00DD11E2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 xml:space="preserve">1.Szombathely Megyei Jogú Város Közgyűlése a 257/2006. (IX.7.) Kgy. </w:t>
      </w:r>
      <w:proofErr w:type="gramStart"/>
      <w:r w:rsidRPr="009E5A09">
        <w:rPr>
          <w:rFonts w:ascii="Arial" w:hAnsi="Arial" w:cs="Arial"/>
        </w:rPr>
        <w:t>sz.</w:t>
      </w:r>
      <w:proofErr w:type="gramEnd"/>
      <w:r w:rsidRPr="009E5A09">
        <w:rPr>
          <w:rFonts w:ascii="Arial" w:hAnsi="Arial" w:cs="Arial"/>
        </w:rPr>
        <w:t xml:space="preserve"> határozattal elfogadott településszerkezeti tervét az épített környezet alakításáról és védelméről szóló 1997. évi LXXVIII.  törvény 8. § és 10. §</w:t>
      </w:r>
      <w:proofErr w:type="spellStart"/>
      <w:r w:rsidRPr="009E5A09">
        <w:rPr>
          <w:rFonts w:ascii="Arial" w:hAnsi="Arial" w:cs="Arial"/>
        </w:rPr>
        <w:t>-</w:t>
      </w:r>
      <w:proofErr w:type="gramStart"/>
      <w:r w:rsidRPr="009E5A09">
        <w:rPr>
          <w:rFonts w:ascii="Arial" w:hAnsi="Arial" w:cs="Arial"/>
        </w:rPr>
        <w:t>a</w:t>
      </w:r>
      <w:proofErr w:type="spellEnd"/>
      <w:proofErr w:type="gramEnd"/>
      <w:r w:rsidRPr="009E5A09">
        <w:rPr>
          <w:rFonts w:ascii="Arial" w:hAnsi="Arial" w:cs="Arial"/>
        </w:rPr>
        <w:t xml:space="preserve"> előírásainak megfelelően, az alábbiak szerint módosítja: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 xml:space="preserve">I. Területhasználati változások 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  <w:i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  <w:b/>
        </w:rPr>
      </w:pPr>
      <w:r w:rsidRPr="009E5A09">
        <w:rPr>
          <w:rFonts w:ascii="Arial" w:hAnsi="Arial" w:cs="Arial"/>
          <w:b/>
        </w:rPr>
        <w:t>Beépítésre szánt terület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Kisvárosias lakóterület</w:t>
      </w:r>
    </w:p>
    <w:p w:rsidR="00DD11E2" w:rsidRPr="009E5A09" w:rsidRDefault="00DD11E2" w:rsidP="00DD11E2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9E5A09">
        <w:rPr>
          <w:rFonts w:ascii="Arial" w:hAnsi="Arial" w:cs="Arial"/>
        </w:rPr>
        <w:t>a</w:t>
      </w:r>
      <w:proofErr w:type="gramEnd"/>
      <w:r w:rsidRPr="009E5A09">
        <w:rPr>
          <w:rFonts w:ascii="Arial" w:hAnsi="Arial" w:cs="Arial"/>
        </w:rPr>
        <w:t>)</w:t>
      </w:r>
      <w:r w:rsidRPr="009E5A09">
        <w:rPr>
          <w:rFonts w:ascii="Arial" w:hAnsi="Arial" w:cs="Arial"/>
        </w:rPr>
        <w:tab/>
      </w:r>
      <w:proofErr w:type="spellStart"/>
      <w:r w:rsidRPr="009E5A09">
        <w:rPr>
          <w:rFonts w:ascii="Arial" w:hAnsi="Arial" w:cs="Arial"/>
        </w:rPr>
        <w:t>A</w:t>
      </w:r>
      <w:proofErr w:type="spellEnd"/>
      <w:r w:rsidRPr="009E5A09">
        <w:rPr>
          <w:rFonts w:ascii="Arial" w:hAnsi="Arial" w:cs="Arial"/>
        </w:rPr>
        <w:t xml:space="preserve"> Hadnagy utca 2/a. és 2/b. sz. 2665 és 2666 hrsz.-ú ingatlanok kertvárosias lakóterületből kisvárosias lakóterületbe lesznek átsorolva.</w:t>
      </w:r>
    </w:p>
    <w:p w:rsidR="00DD11E2" w:rsidRPr="009E5A09" w:rsidRDefault="00DD11E2" w:rsidP="00DD11E2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Gazdasági, kereskedelmi, szolgáltató terület</w:t>
      </w:r>
    </w:p>
    <w:p w:rsidR="00DD11E2" w:rsidRPr="009E5A09" w:rsidRDefault="00DD11E2" w:rsidP="00DD11E2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9E5A09">
        <w:rPr>
          <w:rFonts w:ascii="Arial" w:hAnsi="Arial" w:cs="Arial"/>
        </w:rPr>
        <w:t>a</w:t>
      </w:r>
      <w:proofErr w:type="gramEnd"/>
      <w:r w:rsidRPr="009E5A09">
        <w:rPr>
          <w:rFonts w:ascii="Arial" w:hAnsi="Arial" w:cs="Arial"/>
        </w:rPr>
        <w:t>)</w:t>
      </w:r>
      <w:r w:rsidRPr="009E5A09">
        <w:rPr>
          <w:rFonts w:ascii="Arial" w:hAnsi="Arial" w:cs="Arial"/>
        </w:rPr>
        <w:tab/>
      </w:r>
      <w:proofErr w:type="spellStart"/>
      <w:r w:rsidRPr="009E5A09">
        <w:rPr>
          <w:rFonts w:ascii="Arial" w:hAnsi="Arial" w:cs="Arial"/>
        </w:rPr>
        <w:t>A</w:t>
      </w:r>
      <w:proofErr w:type="spellEnd"/>
      <w:r w:rsidRPr="009E5A09">
        <w:rPr>
          <w:rFonts w:ascii="Arial" w:hAnsi="Arial" w:cs="Arial"/>
        </w:rPr>
        <w:t xml:space="preserve"> 3777 és 3783 hrsz.-ú ingatlanok településközpont vegyes területből gazdasági, kereskedelmi, szolgáltató területbe lesznek átsorolva.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 xml:space="preserve">II. A </w:t>
      </w:r>
      <w:proofErr w:type="spellStart"/>
      <w:r w:rsidRPr="009E5A09">
        <w:rPr>
          <w:rFonts w:ascii="Arial" w:hAnsi="Arial" w:cs="Arial"/>
          <w:i/>
        </w:rPr>
        <w:t>területfelhasználás</w:t>
      </w:r>
      <w:proofErr w:type="spellEnd"/>
      <w:r w:rsidRPr="009E5A09">
        <w:rPr>
          <w:rFonts w:ascii="Arial" w:hAnsi="Arial" w:cs="Arial"/>
          <w:i/>
        </w:rPr>
        <w:t xml:space="preserve"> során figyelembe veendő korlátozó feltételek: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Az egyes vízbázisok védőzónájához tartozó külön jogszabályi előírásokat meg kell tartani.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>III. Biológiai aktivitás érték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 biológiai aktivitási érték számítás elvégzésére újonnan kijelölésre került beépítésre szánt terület hiányában nem volt szükség.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  <w:i/>
        </w:rPr>
      </w:pPr>
      <w:r w:rsidRPr="009E5A09">
        <w:rPr>
          <w:rFonts w:ascii="Arial" w:hAnsi="Arial" w:cs="Arial"/>
          <w:i/>
        </w:rPr>
        <w:t xml:space="preserve">IV. Rajzi munkarész 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A településszerkezeti terv jóváhagyandó munkarésze a TSZ/M-2016/8 és TSZ/M-2016/9 módosított településszerkezeti tervlap.</w:t>
      </w: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2. A Közgyűlés felkéri a városi főépítészt, hogy gondoskodjon a fenti módosítások településszerkezeti terven történő átvezetéséről.</w:t>
      </w:r>
    </w:p>
    <w:p w:rsidR="00DD11E2" w:rsidRPr="009E5A09" w:rsidRDefault="00DD11E2" w:rsidP="00DD11E2">
      <w:pPr>
        <w:spacing w:line="300" w:lineRule="exact"/>
        <w:rPr>
          <w:rFonts w:ascii="Arial" w:hAnsi="Arial" w:cs="Arial"/>
        </w:rPr>
      </w:pPr>
    </w:p>
    <w:p w:rsidR="00DD11E2" w:rsidRPr="009E5A09" w:rsidRDefault="00DD11E2" w:rsidP="00DD11E2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9E5A09">
        <w:rPr>
          <w:rFonts w:ascii="Arial" w:hAnsi="Arial" w:cs="Arial"/>
          <w:b/>
          <w:bCs/>
          <w:u w:val="single"/>
        </w:rPr>
        <w:t>Felelős:</w:t>
      </w:r>
      <w:r w:rsidRPr="009E5A09">
        <w:rPr>
          <w:rFonts w:ascii="Arial" w:hAnsi="Arial" w:cs="Arial"/>
        </w:rPr>
        <w:tab/>
        <w:t>Dr. Puskás Tivadar polgármester</w:t>
      </w:r>
    </w:p>
    <w:p w:rsidR="00DD11E2" w:rsidRPr="009E5A09" w:rsidRDefault="00DD11E2" w:rsidP="00DD11E2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9E5A09">
        <w:rPr>
          <w:rFonts w:ascii="Arial" w:hAnsi="Arial" w:cs="Arial"/>
          <w:bCs/>
        </w:rPr>
        <w:tab/>
      </w:r>
      <w:r w:rsidRPr="009E5A09">
        <w:rPr>
          <w:rFonts w:ascii="Arial" w:hAnsi="Arial" w:cs="Arial"/>
          <w:bCs/>
        </w:rPr>
        <w:tab/>
      </w:r>
      <w:r w:rsidRPr="009E5A09">
        <w:rPr>
          <w:rFonts w:ascii="Arial" w:hAnsi="Arial" w:cs="Arial"/>
          <w:bCs/>
        </w:rPr>
        <w:tab/>
        <w:t>Illés Károly alpolgármester</w:t>
      </w:r>
    </w:p>
    <w:p w:rsidR="00DD11E2" w:rsidRPr="009E5A09" w:rsidRDefault="00DD11E2" w:rsidP="00DD11E2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ab/>
      </w:r>
      <w:r w:rsidRPr="009E5A09">
        <w:rPr>
          <w:rFonts w:ascii="Arial" w:hAnsi="Arial" w:cs="Arial"/>
        </w:rPr>
        <w:tab/>
      </w:r>
      <w:r w:rsidRPr="009E5A09">
        <w:rPr>
          <w:rFonts w:ascii="Arial" w:hAnsi="Arial" w:cs="Arial"/>
        </w:rPr>
        <w:tab/>
        <w:t xml:space="preserve">Dr. Károlyi Ákos jegyző </w:t>
      </w:r>
    </w:p>
    <w:p w:rsidR="00DD11E2" w:rsidRPr="009E5A09" w:rsidRDefault="00DD11E2" w:rsidP="00DD11E2">
      <w:pPr>
        <w:spacing w:line="300" w:lineRule="exact"/>
        <w:ind w:left="3960" w:hanging="2520"/>
        <w:jc w:val="both"/>
        <w:rPr>
          <w:rFonts w:ascii="Arial" w:hAnsi="Arial" w:cs="Arial"/>
        </w:rPr>
      </w:pPr>
      <w:r w:rsidRPr="009E5A09">
        <w:rPr>
          <w:rFonts w:ascii="Arial" w:hAnsi="Arial" w:cs="Arial"/>
        </w:rPr>
        <w:t>(Végrehajtásért felelős:</w:t>
      </w:r>
      <w:r w:rsidRPr="009E5A09">
        <w:rPr>
          <w:rFonts w:ascii="Arial" w:hAnsi="Arial" w:cs="Arial"/>
        </w:rPr>
        <w:tab/>
        <w:t>Dr. Telek Miklós a Polgármesteri Kabinet vezetője)</w:t>
      </w:r>
      <w:r w:rsidRPr="009E5A09">
        <w:rPr>
          <w:rFonts w:ascii="Arial" w:hAnsi="Arial" w:cs="Arial"/>
        </w:rPr>
        <w:tab/>
      </w:r>
    </w:p>
    <w:p w:rsidR="00DD11E2" w:rsidRPr="009E5A09" w:rsidRDefault="00DD11E2" w:rsidP="00DD11E2">
      <w:pPr>
        <w:spacing w:line="300" w:lineRule="exact"/>
        <w:jc w:val="both"/>
      </w:pPr>
      <w:r w:rsidRPr="009E5A09">
        <w:rPr>
          <w:rFonts w:ascii="Arial" w:hAnsi="Arial" w:cs="Arial"/>
          <w:b/>
          <w:bCs/>
          <w:u w:val="single"/>
        </w:rPr>
        <w:t>Határidő:</w:t>
      </w:r>
      <w:r w:rsidRPr="009E5A09">
        <w:rPr>
          <w:rFonts w:ascii="Arial" w:hAnsi="Arial" w:cs="Arial"/>
        </w:rPr>
        <w:t xml:space="preserve"> </w:t>
      </w:r>
      <w:r w:rsidRPr="009E5A09">
        <w:rPr>
          <w:rFonts w:ascii="Arial" w:hAnsi="Arial" w:cs="Arial"/>
        </w:rPr>
        <w:tab/>
        <w:t>azonnal</w:t>
      </w:r>
    </w:p>
    <w:p w:rsidR="00DD11E2" w:rsidRPr="009E5A09" w:rsidRDefault="00DD11E2" w:rsidP="00DD11E2"/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E2"/>
    <w:rsid w:val="001D6B44"/>
    <w:rsid w:val="002B143A"/>
    <w:rsid w:val="00C17C54"/>
    <w:rsid w:val="00D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1879F-0988-4A74-A173-A024CE9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11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2016-11-08T07:10:00Z</dcterms:created>
  <dcterms:modified xsi:type="dcterms:W3CDTF">2016-11-08T07:10:00Z</dcterms:modified>
</cp:coreProperties>
</file>