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F28" w:rsidRPr="00A05257" w:rsidRDefault="009A5F28" w:rsidP="009A5F28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12 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</w:p>
    <w:p w:rsidR="009A5F28" w:rsidRPr="00A05257" w:rsidRDefault="009A5F28" w:rsidP="009A5F28">
      <w:pPr>
        <w:rPr>
          <w:rFonts w:cs="Arial"/>
          <w:color w:val="000000"/>
        </w:rPr>
      </w:pPr>
    </w:p>
    <w:p w:rsidR="009A5F28" w:rsidRPr="00A05257" w:rsidRDefault="009A5F28" w:rsidP="009A5F28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315/2016. (</w:t>
      </w:r>
      <w:r w:rsidRPr="00A05257">
        <w:rPr>
          <w:rFonts w:cs="Arial"/>
          <w:b/>
          <w:bCs/>
          <w:color w:val="000000"/>
          <w:u w:val="single"/>
        </w:rPr>
        <w:t>X.</w:t>
      </w:r>
      <w:r>
        <w:rPr>
          <w:rFonts w:cs="Arial"/>
          <w:b/>
          <w:bCs/>
          <w:color w:val="000000"/>
          <w:u w:val="single"/>
        </w:rPr>
        <w:t>25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9A5F28" w:rsidRDefault="009A5F28" w:rsidP="009A5F28">
      <w:pPr>
        <w:rPr>
          <w:rFonts w:cs="Arial"/>
          <w:u w:val="single"/>
        </w:rPr>
      </w:pPr>
    </w:p>
    <w:p w:rsidR="009A5F28" w:rsidRDefault="009A5F28" w:rsidP="009A5F28">
      <w:pPr>
        <w:pStyle w:val="Listaszerbekezds"/>
        <w:numPr>
          <w:ilvl w:val="0"/>
          <w:numId w:val="9"/>
        </w:numPr>
        <w:ind w:left="426"/>
        <w:contextualSpacing/>
        <w:jc w:val="both"/>
        <w:rPr>
          <w:rFonts w:cs="Arial"/>
        </w:rPr>
      </w:pPr>
      <w:r w:rsidRPr="00C41E49">
        <w:rPr>
          <w:rFonts w:cs="Arial"/>
        </w:rPr>
        <w:t>Az Oktatási és Szociális Bizottság Szombathely Megyei Jogú Város Önkormányzatának Szervezeti és Működési Szabályzatáról szóló 34/2014.(XI.3.) önkormányzati rendelete 52.§ (2) bekezdés 63. pontjában kapott felhatalmazás alapján a</w:t>
      </w:r>
      <w:r w:rsidRPr="00C41E49">
        <w:rPr>
          <w:rFonts w:cs="Arial"/>
          <w:iCs/>
        </w:rPr>
        <w:t xml:space="preserve"> </w:t>
      </w:r>
      <w:r>
        <w:rPr>
          <w:rFonts w:cs="Arial"/>
          <w:iCs/>
        </w:rPr>
        <w:t>Szombathelyi Egyesített Bölcsődei Intézmény</w:t>
      </w:r>
      <w:r w:rsidRPr="00C41E49">
        <w:rPr>
          <w:rFonts w:cs="Arial"/>
        </w:rPr>
        <w:t xml:space="preserve"> Szervezeti és Működési Szabályzatát, és </w:t>
      </w:r>
      <w:r w:rsidRPr="001F08DE">
        <w:rPr>
          <w:rFonts w:cs="Arial"/>
        </w:rPr>
        <w:t>szakmai programját</w:t>
      </w:r>
      <w:r w:rsidRPr="00C41E49">
        <w:rPr>
          <w:rFonts w:cs="Arial"/>
          <w:b/>
        </w:rPr>
        <w:t xml:space="preserve"> </w:t>
      </w:r>
      <w:r w:rsidRPr="00C41E49">
        <w:rPr>
          <w:rFonts w:cs="Arial"/>
        </w:rPr>
        <w:t>tartalmazó előterjesztést megtárgyalta, és azokat az előterjesztés szerinti tartalommal jóváhagyja.</w:t>
      </w:r>
    </w:p>
    <w:p w:rsidR="009A5F28" w:rsidRDefault="009A5F28" w:rsidP="009A5F28">
      <w:pPr>
        <w:pStyle w:val="Listaszerbekezds"/>
        <w:ind w:left="426"/>
        <w:jc w:val="both"/>
        <w:rPr>
          <w:rFonts w:cs="Arial"/>
        </w:rPr>
      </w:pPr>
    </w:p>
    <w:p w:rsidR="009A5F28" w:rsidRPr="00C41E49" w:rsidRDefault="009A5F28" w:rsidP="009A5F28">
      <w:pPr>
        <w:pStyle w:val="Listaszerbekezds"/>
        <w:numPr>
          <w:ilvl w:val="0"/>
          <w:numId w:val="9"/>
        </w:numPr>
        <w:ind w:left="426"/>
        <w:contextualSpacing/>
        <w:jc w:val="both"/>
        <w:rPr>
          <w:rFonts w:cs="Arial"/>
        </w:rPr>
      </w:pPr>
      <w:r w:rsidRPr="00C41E49">
        <w:rPr>
          <w:rFonts w:cs="Arial"/>
        </w:rPr>
        <w:t>Az Oktatási és Szociális Bizottság</w:t>
      </w:r>
      <w:r>
        <w:rPr>
          <w:rFonts w:cs="Arial"/>
        </w:rPr>
        <w:t xml:space="preserve"> felkéri a polgármestert a </w:t>
      </w:r>
      <w:r>
        <w:rPr>
          <w:rFonts w:cs="Arial"/>
          <w:iCs/>
        </w:rPr>
        <w:t>Szombathelyi Egyesített Bölcsődei Intézmény</w:t>
      </w:r>
      <w:r w:rsidRPr="00C41E49">
        <w:rPr>
          <w:rFonts w:cs="Arial"/>
        </w:rPr>
        <w:t xml:space="preserve"> Szervezeti és Működési Szabályzatá</w:t>
      </w:r>
      <w:r>
        <w:rPr>
          <w:rFonts w:cs="Arial"/>
        </w:rPr>
        <w:t>nak</w:t>
      </w:r>
      <w:r w:rsidRPr="00C41E49">
        <w:rPr>
          <w:rFonts w:cs="Arial"/>
        </w:rPr>
        <w:t xml:space="preserve">, és </w:t>
      </w:r>
      <w:r>
        <w:rPr>
          <w:rFonts w:cs="Arial"/>
        </w:rPr>
        <w:t>szakmai programjának aláírására.</w:t>
      </w:r>
    </w:p>
    <w:p w:rsidR="009A5F28" w:rsidRDefault="009A5F28" w:rsidP="009A5F28">
      <w:pPr>
        <w:pStyle w:val="Szvegtrzs"/>
      </w:pPr>
    </w:p>
    <w:p w:rsidR="009A5F28" w:rsidRPr="00733412" w:rsidRDefault="009A5F28" w:rsidP="009A5F28">
      <w:pPr>
        <w:jc w:val="both"/>
        <w:rPr>
          <w:rFonts w:cs="Arial"/>
        </w:rPr>
      </w:pPr>
      <w:r w:rsidRPr="00C41E49">
        <w:rPr>
          <w:rFonts w:cs="Arial"/>
          <w:b/>
          <w:u w:val="single"/>
        </w:rPr>
        <w:t>Felelős</w:t>
      </w:r>
      <w:r>
        <w:rPr>
          <w:rFonts w:cs="Arial"/>
          <w:b/>
          <w:u w:val="single"/>
        </w:rPr>
        <w:t>ök</w:t>
      </w:r>
      <w:r w:rsidRPr="00C41E49">
        <w:rPr>
          <w:rFonts w:cs="Arial"/>
          <w:b/>
          <w:u w:val="single"/>
        </w:rPr>
        <w:t>:</w:t>
      </w:r>
      <w:r>
        <w:tab/>
      </w:r>
      <w:r w:rsidRPr="00733412">
        <w:rPr>
          <w:rFonts w:cs="Arial"/>
        </w:rPr>
        <w:t>Dr. Puskás Tivadar polgármester</w:t>
      </w:r>
    </w:p>
    <w:p w:rsidR="009A5F28" w:rsidRPr="00721120" w:rsidRDefault="009A5F28" w:rsidP="009A5F28">
      <w:pPr>
        <w:tabs>
          <w:tab w:val="left" w:pos="284"/>
        </w:tabs>
        <w:jc w:val="both"/>
        <w:rPr>
          <w:rFonts w:cs="Arial"/>
          <w:color w:val="0000FF"/>
        </w:rPr>
      </w:pPr>
      <w:r w:rsidRPr="00721120">
        <w:rPr>
          <w:rFonts w:cs="Arial"/>
        </w:rPr>
        <w:tab/>
      </w:r>
      <w:r w:rsidRPr="00721120">
        <w:rPr>
          <w:rFonts w:cs="Arial"/>
        </w:rPr>
        <w:tab/>
      </w:r>
      <w:r w:rsidRPr="00721120">
        <w:rPr>
          <w:rFonts w:cs="Arial"/>
        </w:rPr>
        <w:tab/>
        <w:t>Rettegi Attila az Oktatási és Szociális Bizottság elnöke</w:t>
      </w:r>
    </w:p>
    <w:p w:rsidR="009A5F28" w:rsidRDefault="009A5F28" w:rsidP="009A5F28">
      <w:pPr>
        <w:tabs>
          <w:tab w:val="left" w:pos="284"/>
        </w:tabs>
        <w:jc w:val="both"/>
        <w:rPr>
          <w:rFonts w:cs="Arial"/>
        </w:rPr>
      </w:pPr>
      <w:r>
        <w:rPr>
          <w:rFonts w:cs="Arial"/>
          <w:color w:val="0000FF"/>
        </w:rPr>
        <w:tab/>
      </w:r>
      <w:r>
        <w:rPr>
          <w:rFonts w:cs="Arial"/>
          <w:color w:val="0000FF"/>
        </w:rPr>
        <w:tab/>
      </w:r>
      <w:r>
        <w:rPr>
          <w:rFonts w:cs="Arial"/>
          <w:color w:val="0000FF"/>
        </w:rPr>
        <w:tab/>
      </w:r>
      <w:r>
        <w:rPr>
          <w:rFonts w:cs="Arial"/>
        </w:rPr>
        <w:t xml:space="preserve">/a végrehajtás előkészítéséért: </w:t>
      </w:r>
    </w:p>
    <w:p w:rsidR="009A5F28" w:rsidRDefault="009A5F28" w:rsidP="009A5F28">
      <w:pPr>
        <w:tabs>
          <w:tab w:val="left" w:pos="284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Dr. Bencsics Enikő az Egészségügyi és Közszolgálati Osztály vezetője,</w:t>
      </w:r>
    </w:p>
    <w:p w:rsidR="009A5F28" w:rsidRDefault="009A5F28" w:rsidP="009A5F28">
      <w:pPr>
        <w:tabs>
          <w:tab w:val="left" w:pos="284"/>
        </w:tabs>
        <w:ind w:left="1416"/>
        <w:jc w:val="both"/>
        <w:rPr>
          <w:rFonts w:cs="Arial"/>
        </w:rPr>
      </w:pPr>
      <w:r>
        <w:rPr>
          <w:rFonts w:cs="Arial"/>
        </w:rPr>
        <w:t xml:space="preserve">Pósfainé Sebestyén Bianka a </w:t>
      </w:r>
      <w:r>
        <w:rPr>
          <w:rFonts w:cs="Arial"/>
          <w:iCs/>
        </w:rPr>
        <w:t>Szombathelyi Egyesített Bölcsődei Intézmény</w:t>
      </w:r>
      <w:r>
        <w:rPr>
          <w:rFonts w:cs="Arial"/>
        </w:rPr>
        <w:t xml:space="preserve"> vezetője/</w:t>
      </w:r>
    </w:p>
    <w:p w:rsidR="009A5F28" w:rsidRDefault="009A5F28" w:rsidP="009A5F28">
      <w:pPr>
        <w:pStyle w:val="Szvegtrzs"/>
        <w:ind w:left="1413"/>
      </w:pPr>
      <w:r>
        <w:tab/>
      </w:r>
    </w:p>
    <w:p w:rsidR="009A5F28" w:rsidRPr="00721120" w:rsidRDefault="009A5F28" w:rsidP="009A5F28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721120">
        <w:rPr>
          <w:rFonts w:cs="Arial"/>
          <w:b/>
          <w:u w:val="single"/>
        </w:rPr>
        <w:t>Határidő:</w:t>
      </w:r>
      <w:r w:rsidRPr="00721120">
        <w:rPr>
          <w:rFonts w:cs="Arial"/>
        </w:rPr>
        <w:tab/>
        <w:t xml:space="preserve">2016. </w:t>
      </w:r>
      <w:r>
        <w:rPr>
          <w:rFonts w:cs="Arial"/>
        </w:rPr>
        <w:t>október</w:t>
      </w:r>
      <w:r w:rsidRPr="00721120">
        <w:rPr>
          <w:rFonts w:cs="Arial"/>
        </w:rPr>
        <w:t xml:space="preserve"> 2</w:t>
      </w:r>
      <w:r>
        <w:rPr>
          <w:rFonts w:cs="Arial"/>
        </w:rPr>
        <w:t>5</w:t>
      </w:r>
      <w:r w:rsidRPr="00721120">
        <w:rPr>
          <w:rFonts w:cs="Arial"/>
        </w:rPr>
        <w:t xml:space="preserve">. </w:t>
      </w:r>
      <w:r w:rsidRPr="00721120">
        <w:rPr>
          <w:rFonts w:cs="Arial"/>
          <w:bCs/>
        </w:rPr>
        <w:t>/az 1. pont vonatkozásában/</w:t>
      </w:r>
    </w:p>
    <w:p w:rsidR="009A5F28" w:rsidRPr="001A14E8" w:rsidRDefault="009A5F28" w:rsidP="009A5F28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  <w:t>2016. október 28. /a 2. pont vonatkozásában/</w:t>
      </w:r>
    </w:p>
    <w:p w:rsidR="006E50B9" w:rsidRPr="009A5F28" w:rsidRDefault="006E50B9" w:rsidP="009A5F28">
      <w:bookmarkStart w:id="0" w:name="_GoBack"/>
      <w:bookmarkEnd w:id="0"/>
    </w:p>
    <w:sectPr w:rsidR="006E50B9" w:rsidRPr="009A5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90130"/>
    <w:multiLevelType w:val="hybridMultilevel"/>
    <w:tmpl w:val="381A90BA"/>
    <w:lvl w:ilvl="0" w:tplc="6E8C75B6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000000"/>
      </w:r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CD229A7"/>
    <w:multiLevelType w:val="hybridMultilevel"/>
    <w:tmpl w:val="1CFC57DA"/>
    <w:lvl w:ilvl="0" w:tplc="A9B65B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E25AF"/>
    <w:multiLevelType w:val="hybridMultilevel"/>
    <w:tmpl w:val="7DAE0A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A4173"/>
    <w:multiLevelType w:val="hybridMultilevel"/>
    <w:tmpl w:val="4D60F5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B7D7C"/>
    <w:multiLevelType w:val="hybridMultilevel"/>
    <w:tmpl w:val="9F4835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93265"/>
    <w:multiLevelType w:val="hybridMultilevel"/>
    <w:tmpl w:val="819E12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565ED"/>
    <w:multiLevelType w:val="hybridMultilevel"/>
    <w:tmpl w:val="E30CF90E"/>
    <w:lvl w:ilvl="0" w:tplc="6E8C75B6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000000"/>
      </w:rPr>
    </w:lvl>
    <w:lvl w:ilvl="1" w:tplc="CD7CC82E">
      <w:start w:val="1"/>
      <w:numFmt w:val="bullet"/>
      <w:lvlText w:val="▪"/>
      <w:lvlJc w:val="left"/>
      <w:pPr>
        <w:ind w:left="1785" w:hanging="360"/>
      </w:pPr>
      <w:rPr>
        <w:rFonts w:ascii="Arial" w:hAnsi="Arial" w:hint="default"/>
      </w:r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3235AF7"/>
    <w:multiLevelType w:val="hybridMultilevel"/>
    <w:tmpl w:val="51E2B7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0C"/>
    <w:rsid w:val="000428D8"/>
    <w:rsid w:val="001476B8"/>
    <w:rsid w:val="00154113"/>
    <w:rsid w:val="005F3C64"/>
    <w:rsid w:val="0066444A"/>
    <w:rsid w:val="006E50B9"/>
    <w:rsid w:val="006F22D0"/>
    <w:rsid w:val="007D34BB"/>
    <w:rsid w:val="007D6E81"/>
    <w:rsid w:val="00890DB8"/>
    <w:rsid w:val="009A5F28"/>
    <w:rsid w:val="00C2130C"/>
    <w:rsid w:val="00D02A38"/>
    <w:rsid w:val="00D7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87CE7-F866-4BD0-9DE9-86EEDF43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130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2130C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2130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9A5F2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2016-10-25T11:53:00Z</dcterms:created>
  <dcterms:modified xsi:type="dcterms:W3CDTF">2016-10-25T11:53:00Z</dcterms:modified>
</cp:coreProperties>
</file>