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F74A03" w:rsidRPr="00AD54EF" w:rsidRDefault="00F74A03" w:rsidP="00F74A03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54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F74A03" w:rsidRPr="00AD54EF" w:rsidRDefault="00F74A03" w:rsidP="00F74A03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- a helyiségbérlet szabályairól szóló 17/2006. (V. 25.) önkormányzati rendeletének 5. § (4) bekezdése alapján – a szombathelyi 6748/A/4 hrsz.-ú, Kisfaludy Sándor utca 1. fszt. 2. szám alatti, 28 m</w:t>
      </w:r>
      <w:r w:rsidRPr="00AD54EF">
        <w:rPr>
          <w:rFonts w:cs="Arial"/>
          <w:sz w:val="24"/>
          <w:vertAlign w:val="superscript"/>
        </w:rPr>
        <w:t>2</w:t>
      </w:r>
      <w:r w:rsidRPr="00AD54EF">
        <w:rPr>
          <w:rFonts w:cs="Arial"/>
          <w:sz w:val="24"/>
        </w:rPr>
        <w:t xml:space="preserve"> alapterületű irodahelyiségre vonatkozó bérleti szerződést 2017. december 31. napjáig hosszabbítja meg az OCHO MACHO Produkciós Iroda Kft. részére az alábbi feltételekkel:</w:t>
      </w:r>
    </w:p>
    <w:p w:rsidR="00F74A03" w:rsidRPr="00AD54EF" w:rsidRDefault="00F74A03" w:rsidP="00F74A03">
      <w:pPr>
        <w:jc w:val="both"/>
        <w:rPr>
          <w:rFonts w:cs="Arial"/>
          <w:sz w:val="24"/>
        </w:rPr>
      </w:pPr>
    </w:p>
    <w:p w:rsidR="00F74A03" w:rsidRPr="00AD54EF" w:rsidRDefault="00F74A03" w:rsidP="00F74A03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8.400,- Ft + áfa/hónap, azaz 10.668,- Ft,</w:t>
      </w:r>
    </w:p>
    <w:p w:rsidR="00F74A03" w:rsidRPr="00AD54EF" w:rsidRDefault="00F74A03" w:rsidP="00F74A03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F74A03" w:rsidRPr="00AD54EF" w:rsidRDefault="00F74A03" w:rsidP="00F74A03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74A03" w:rsidRPr="00AD54EF" w:rsidRDefault="00F74A03" w:rsidP="00F74A03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bérlő a helyiség használatát másnak nem engedheti át,</w:t>
      </w:r>
    </w:p>
    <w:p w:rsidR="00F74A03" w:rsidRPr="00AD54EF" w:rsidRDefault="00F74A03" w:rsidP="00F74A03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AD54EF">
        <w:rPr>
          <w:rFonts w:cs="Arial"/>
          <w:sz w:val="24"/>
        </w:rPr>
        <w:t>átadáskori</w:t>
      </w:r>
      <w:proofErr w:type="spellEnd"/>
      <w:r w:rsidRPr="00AD54EF">
        <w:rPr>
          <w:rFonts w:cs="Arial"/>
          <w:sz w:val="24"/>
        </w:rPr>
        <w:t xml:space="preserve"> állapotban és felszereltséggel visszaadni, és ráfordításainak, illetve azok időarányos részérnek megtérítésére nem tarthat igényt. </w:t>
      </w:r>
    </w:p>
    <w:p w:rsidR="00F74A03" w:rsidRPr="00AD54EF" w:rsidRDefault="00F74A03" w:rsidP="00F74A03">
      <w:pPr>
        <w:jc w:val="both"/>
        <w:rPr>
          <w:rFonts w:cs="Arial"/>
          <w:sz w:val="24"/>
        </w:rPr>
      </w:pPr>
    </w:p>
    <w:p w:rsidR="00F74A03" w:rsidRPr="00AD54EF" w:rsidRDefault="00F74A03" w:rsidP="00F74A03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 Bizottság felhatalmazza a SZOVA Szombathelyi Vagyonhasznosító és Vagyongazdálkodó </w:t>
      </w:r>
      <w:proofErr w:type="spellStart"/>
      <w:r w:rsidRPr="00AD54EF">
        <w:rPr>
          <w:rFonts w:cs="Arial"/>
          <w:sz w:val="24"/>
        </w:rPr>
        <w:t>Zrt.-t</w:t>
      </w:r>
      <w:proofErr w:type="spellEnd"/>
      <w:r w:rsidRPr="00AD54EF">
        <w:rPr>
          <w:rFonts w:cs="Arial"/>
          <w:sz w:val="24"/>
        </w:rPr>
        <w:t xml:space="preserve">, mint az ingatlan vagyonkezelőjét, hogy a bérleti szerződést a fent megjelölt feltételek mellett az OCHO MACHO Produkciós Iroda </w:t>
      </w:r>
      <w:proofErr w:type="spellStart"/>
      <w:r w:rsidRPr="00AD54EF">
        <w:rPr>
          <w:rFonts w:cs="Arial"/>
          <w:sz w:val="24"/>
        </w:rPr>
        <w:t>Kft.-val</w:t>
      </w:r>
      <w:proofErr w:type="spellEnd"/>
      <w:r w:rsidRPr="00AD54EF">
        <w:rPr>
          <w:rFonts w:cs="Arial"/>
          <w:sz w:val="24"/>
        </w:rPr>
        <w:t xml:space="preserve"> (Cg. 18-09-112118) hosszabbítsa meg. </w:t>
      </w:r>
    </w:p>
    <w:p w:rsidR="00F74A03" w:rsidRDefault="00F74A03" w:rsidP="00F74A03">
      <w:pPr>
        <w:jc w:val="both"/>
        <w:rPr>
          <w:rFonts w:cs="Arial"/>
          <w:sz w:val="24"/>
        </w:rPr>
      </w:pPr>
    </w:p>
    <w:p w:rsidR="00F74A03" w:rsidRPr="00AD54EF" w:rsidRDefault="00F74A03" w:rsidP="00F74A0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F74A03" w:rsidRPr="00AD54EF" w:rsidRDefault="00F74A03" w:rsidP="00F74A03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 xml:space="preserve">. vezérigazgatója </w:t>
      </w:r>
    </w:p>
    <w:p w:rsidR="00F74A03" w:rsidRPr="00AD54EF" w:rsidRDefault="00F74A03" w:rsidP="00F74A03">
      <w:pPr>
        <w:tabs>
          <w:tab w:val="left" w:pos="3119"/>
        </w:tabs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 </w:t>
      </w:r>
      <w:r w:rsidRPr="00AD54EF">
        <w:rPr>
          <w:rFonts w:cs="Arial"/>
          <w:sz w:val="24"/>
        </w:rPr>
        <w:tab/>
        <w:t xml:space="preserve"> Lakézi Gábor, a Városüzemeltetési Osztály vezetője)</w:t>
      </w:r>
    </w:p>
    <w:p w:rsidR="00F74A03" w:rsidRPr="00AD54EF" w:rsidRDefault="00F74A03" w:rsidP="00F74A03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A41A16" w:rsidRDefault="00A41A16" w:rsidP="00A41A16">
      <w:pPr>
        <w:jc w:val="both"/>
        <w:rPr>
          <w:rFonts w:cs="Arial"/>
          <w:sz w:val="24"/>
        </w:rPr>
      </w:pPr>
      <w:bookmarkStart w:id="0" w:name="_GoBack"/>
      <w:bookmarkEnd w:id="0"/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E6068B"/>
    <w:rsid w:val="00F74A03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2016-10-28T07:22:00Z</dcterms:created>
  <dcterms:modified xsi:type="dcterms:W3CDTF">2016-10-28T07:22:00Z</dcterms:modified>
</cp:coreProperties>
</file>