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BF1137" w:rsidRPr="00AD54EF" w:rsidRDefault="00BF1137" w:rsidP="00BF1137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BF1137" w:rsidRPr="00B85FE0" w:rsidRDefault="00BF1137" w:rsidP="00BF1137">
      <w:pPr>
        <w:pStyle w:val="Szvegtrzs"/>
        <w:tabs>
          <w:tab w:val="left" w:leader="dot" w:pos="9360"/>
        </w:tabs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 xml:space="preserve">A Gazdasági és Városstratégiai Bizottság javasolja, hogy a </w:t>
      </w:r>
      <w:r w:rsidRPr="00B85FE0">
        <w:rPr>
          <w:rFonts w:cs="Arial"/>
          <w:sz w:val="24"/>
        </w:rPr>
        <w:t xml:space="preserve">szombathelyi 2706/A/1 </w:t>
      </w:r>
      <w:proofErr w:type="spellStart"/>
      <w:r w:rsidRPr="00B85FE0">
        <w:rPr>
          <w:rFonts w:cs="Arial"/>
          <w:sz w:val="24"/>
        </w:rPr>
        <w:t>hrsz-ú</w:t>
      </w:r>
      <w:proofErr w:type="spellEnd"/>
      <w:r w:rsidRPr="00B85FE0">
        <w:rPr>
          <w:rFonts w:cs="Arial"/>
          <w:bCs/>
          <w:sz w:val="24"/>
        </w:rPr>
        <w:t xml:space="preserve">, természetben a </w:t>
      </w:r>
      <w:r w:rsidRPr="00B85FE0">
        <w:rPr>
          <w:rFonts w:cs="Arial"/>
          <w:sz w:val="24"/>
        </w:rPr>
        <w:t>Szombathely, Honvéd út 7. földszint 1. szám alatt található, „lakás” megnevezésű ingatlanra</w:t>
      </w:r>
      <w:r w:rsidRPr="00B85FE0">
        <w:rPr>
          <w:rFonts w:cs="Arial"/>
          <w:bCs/>
          <w:sz w:val="24"/>
        </w:rPr>
        <w:t xml:space="preserve"> </w:t>
      </w:r>
      <w:r w:rsidRPr="00AD54EF">
        <w:rPr>
          <w:rFonts w:cs="Arial"/>
          <w:sz w:val="24"/>
        </w:rPr>
        <w:t>Takácsné Csorba Zsuzsanna,</w:t>
      </w:r>
      <w:r w:rsidRPr="00AD54EF">
        <w:rPr>
          <w:rFonts w:cs="Arial"/>
          <w:bCs/>
          <w:sz w:val="24"/>
        </w:rPr>
        <w:t xml:space="preserve"> mint eladó valamint egy </w:t>
      </w:r>
      <w:r w:rsidRPr="00AD54EF">
        <w:rPr>
          <w:rFonts w:cs="Arial"/>
          <w:sz w:val="24"/>
        </w:rPr>
        <w:t>magánszemély</w:t>
      </w:r>
      <w:r>
        <w:rPr>
          <w:rFonts w:cs="Arial"/>
          <w:sz w:val="24"/>
        </w:rPr>
        <w:t>,</w:t>
      </w:r>
      <w:r w:rsidRPr="00AD54EF">
        <w:rPr>
          <w:rFonts w:cs="Arial"/>
          <w:sz w:val="24"/>
        </w:rPr>
        <w:t xml:space="preserve"> mint</w:t>
      </w:r>
      <w:r w:rsidRPr="00AD54EF">
        <w:rPr>
          <w:rFonts w:cs="Arial"/>
          <w:bCs/>
          <w:sz w:val="24"/>
        </w:rPr>
        <w:t xml:space="preserve"> vevő között 2016. szeptember 29. napján tett vételi ajánlatban meghatározott feltételekkel – az</w:t>
      </w:r>
      <w:r w:rsidRPr="00AD54EF">
        <w:rPr>
          <w:rFonts w:cs="Arial"/>
          <w:sz w:val="24"/>
        </w:rPr>
        <w:t xml:space="preserve"> épített környezet alakításáról és védelméről szóló</w:t>
      </w:r>
      <w:r w:rsidRPr="00AD54EF">
        <w:rPr>
          <w:rFonts w:cs="Arial"/>
          <w:bCs/>
          <w:sz w:val="24"/>
        </w:rPr>
        <w:t xml:space="preserve"> 1997. évi LXXVIII. törvény 25. §</w:t>
      </w:r>
      <w:proofErr w:type="spellStart"/>
      <w:r w:rsidRPr="00AD54EF">
        <w:rPr>
          <w:rFonts w:cs="Arial"/>
          <w:bCs/>
          <w:sz w:val="24"/>
        </w:rPr>
        <w:t>-ának</w:t>
      </w:r>
      <w:proofErr w:type="spellEnd"/>
      <w:r w:rsidRPr="00AD54EF">
        <w:rPr>
          <w:rFonts w:cs="Arial"/>
          <w:bCs/>
          <w:sz w:val="24"/>
        </w:rPr>
        <w:t xml:space="preserve"> felhatalmazása valamint </w:t>
      </w:r>
      <w:r w:rsidRPr="00AD54EF">
        <w:rPr>
          <w:rFonts w:cs="Arial"/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AD54EF">
        <w:rPr>
          <w:rFonts w:cs="Arial"/>
          <w:bCs/>
          <w:sz w:val="24"/>
        </w:rPr>
        <w:t xml:space="preserve"> biztosított,</w:t>
      </w:r>
      <w:r w:rsidRPr="00AD54EF">
        <w:rPr>
          <w:rFonts w:cs="Arial"/>
          <w:sz w:val="24"/>
        </w:rPr>
        <w:t xml:space="preserve"> „kultúra” céljából fennálló</w:t>
      </w:r>
      <w:r w:rsidRPr="00AD54EF">
        <w:rPr>
          <w:rFonts w:cs="Arial"/>
          <w:bCs/>
          <w:sz w:val="24"/>
        </w:rPr>
        <w:t xml:space="preserve"> – </w:t>
      </w:r>
      <w:r w:rsidRPr="00B85FE0">
        <w:rPr>
          <w:rFonts w:cs="Arial"/>
          <w:sz w:val="24"/>
        </w:rPr>
        <w:t>elővásárlási jogával Szombathely Megyei Jogú Város Önkormányzata ne éljen.</w:t>
      </w:r>
    </w:p>
    <w:p w:rsidR="00BF1137" w:rsidRPr="00AD54EF" w:rsidRDefault="00BF1137" w:rsidP="00BF1137">
      <w:pPr>
        <w:pStyle w:val="Szvegtrzs"/>
        <w:tabs>
          <w:tab w:val="left" w:leader="dot" w:pos="9360"/>
        </w:tabs>
        <w:jc w:val="both"/>
        <w:rPr>
          <w:rFonts w:cs="Arial"/>
          <w:b/>
          <w:sz w:val="24"/>
        </w:rPr>
      </w:pPr>
    </w:p>
    <w:p w:rsidR="00BF1137" w:rsidRPr="00AD54EF" w:rsidRDefault="00BF1137" w:rsidP="00BF1137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</w:t>
      </w:r>
      <w:r w:rsidRPr="00AD54EF">
        <w:rPr>
          <w:rFonts w:cs="Arial"/>
          <w:sz w:val="24"/>
        </w:rPr>
        <w:t>:</w:t>
      </w:r>
      <w:r w:rsidRPr="00AD54EF">
        <w:rPr>
          <w:rFonts w:cs="Arial"/>
          <w:sz w:val="24"/>
        </w:rPr>
        <w:tab/>
        <w:t>Dr. Puskás Tivadar polgármester</w:t>
      </w:r>
    </w:p>
    <w:p w:rsidR="00BF1137" w:rsidRPr="00AD54EF" w:rsidRDefault="00BF1137" w:rsidP="00BF1137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BF1137" w:rsidRPr="00AD54EF" w:rsidRDefault="00BF1137" w:rsidP="00BF1137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BF1137" w:rsidRPr="00AD54EF" w:rsidRDefault="00BF1137" w:rsidP="00BF1137">
      <w:pPr>
        <w:ind w:left="1416" w:firstLine="708"/>
        <w:jc w:val="both"/>
        <w:rPr>
          <w:rFonts w:cs="Arial"/>
          <w:sz w:val="24"/>
        </w:rPr>
      </w:pPr>
    </w:p>
    <w:p w:rsidR="00BF1137" w:rsidRPr="00AD54EF" w:rsidRDefault="00BF1137" w:rsidP="00BF1137">
      <w:pPr>
        <w:tabs>
          <w:tab w:val="center" w:pos="4680"/>
        </w:tabs>
        <w:jc w:val="both"/>
        <w:rPr>
          <w:rFonts w:cs="Arial"/>
          <w:b/>
          <w:bCs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Határidő</w:t>
      </w:r>
      <w:r w:rsidRPr="00AD54EF">
        <w:rPr>
          <w:rFonts w:cs="Arial"/>
          <w:b/>
          <w:sz w:val="24"/>
        </w:rPr>
        <w:t xml:space="preserve">: </w:t>
      </w:r>
      <w:r w:rsidRPr="00AD54EF">
        <w:rPr>
          <w:rFonts w:cs="Arial"/>
          <w:sz w:val="24"/>
        </w:rPr>
        <w:t>azonnal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CE4B75" w:rsidRDefault="00CE4B75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890CA0"/>
    <w:rsid w:val="00973BF3"/>
    <w:rsid w:val="009A2ABA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2016-10-28T07:18:00Z</dcterms:created>
  <dcterms:modified xsi:type="dcterms:W3CDTF">2016-10-28T07:18:00Z</dcterms:modified>
</cp:coreProperties>
</file>