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41" w:rsidRPr="00A65F99" w:rsidRDefault="002A7141" w:rsidP="002A7141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right"/>
        <w:rPr>
          <w:rFonts w:ascii="Arial" w:hAnsi="Arial" w:cs="Arial"/>
        </w:rPr>
      </w:pPr>
      <w:bookmarkStart w:id="0" w:name="_GoBack"/>
      <w:bookmarkEnd w:id="0"/>
      <w:r w:rsidRPr="00A65F99">
        <w:rPr>
          <w:rFonts w:ascii="Arial" w:hAnsi="Arial" w:cs="Arial"/>
        </w:rPr>
        <w:t>3</w:t>
      </w:r>
      <w:r w:rsidRPr="009B2B6A">
        <w:rPr>
          <w:rFonts w:ascii="Arial" w:hAnsi="Arial" w:cs="Arial"/>
          <w:sz w:val="22"/>
          <w:szCs w:val="22"/>
        </w:rPr>
        <w:t>. számú melléklet</w:t>
      </w:r>
    </w:p>
    <w:p w:rsidR="002A7141" w:rsidRPr="00A65F99" w:rsidRDefault="002A7141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center"/>
        <w:rPr>
          <w:rFonts w:ascii="Arial" w:hAnsi="Arial" w:cs="Arial"/>
          <w:b/>
        </w:rPr>
      </w:pP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center"/>
        <w:rPr>
          <w:rFonts w:ascii="Arial" w:hAnsi="Arial" w:cs="Arial"/>
          <w:b/>
        </w:rPr>
      </w:pPr>
      <w:r w:rsidRPr="00A65F99">
        <w:rPr>
          <w:rFonts w:ascii="Arial" w:hAnsi="Arial" w:cs="Arial"/>
          <w:b/>
        </w:rPr>
        <w:t>Szándéknyilatkozat</w:t>
      </w: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5D6210" w:rsidRPr="00A65F99" w:rsidRDefault="005D6210" w:rsidP="005D6210">
      <w:pPr>
        <w:pStyle w:val="Listaszerbekezds"/>
        <w:numPr>
          <w:ilvl w:val="0"/>
          <w:numId w:val="1"/>
        </w:num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 xml:space="preserve">Szombathely vízilabda életében az elmúlt évtizedben jelentős fejlődés történt. Az előrelépés egyaránt érintette a helyi AVUS klub töretlen fejlődését és a vízilabda sport infrastrukturális feltételeinek erősítését. Ehhez a Magyar Vízilabda Szövetség 2,1 milliárd TAO felhasználás lehetőségét </w:t>
      </w:r>
      <w:r w:rsidR="00C91685" w:rsidRPr="00A65F99">
        <w:rPr>
          <w:rFonts w:ascii="Arial" w:hAnsi="Arial" w:cs="Arial"/>
        </w:rPr>
        <w:t>hagyta jóvá</w:t>
      </w:r>
      <w:r w:rsidRPr="00A65F99">
        <w:rPr>
          <w:rFonts w:ascii="Arial" w:hAnsi="Arial" w:cs="Arial"/>
        </w:rPr>
        <w:t xml:space="preserve">, amelyből új uszoda épül </w:t>
      </w:r>
      <w:r w:rsidR="00C91685" w:rsidRPr="00A65F99">
        <w:rPr>
          <w:rFonts w:ascii="Arial" w:hAnsi="Arial" w:cs="Arial"/>
        </w:rPr>
        <w:t xml:space="preserve">a város, illetve a szombathelyi vízilabda klub, az </w:t>
      </w:r>
      <w:r w:rsidRPr="00A65F99">
        <w:rPr>
          <w:rFonts w:ascii="Arial" w:hAnsi="Arial" w:cs="Arial"/>
        </w:rPr>
        <w:t>AVUS számára.</w:t>
      </w: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5D6210" w:rsidRPr="00A65F99" w:rsidRDefault="005D6210" w:rsidP="005D6210">
      <w:pPr>
        <w:pStyle w:val="Listaszerbekezds"/>
        <w:numPr>
          <w:ilvl w:val="0"/>
          <w:numId w:val="1"/>
        </w:num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>Szombathely az elmúlt években számos, nemzetközileg is jelentős vízilabda versenynek adott otthont. Így például:</w:t>
      </w: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5D6210" w:rsidRPr="00A65F99" w:rsidRDefault="005D6210" w:rsidP="005D6210">
      <w:pPr>
        <w:pStyle w:val="Listaszerbekezds"/>
        <w:numPr>
          <w:ilvl w:val="1"/>
          <w:numId w:val="1"/>
        </w:num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 xml:space="preserve">ING torna </w:t>
      </w:r>
      <w:r w:rsidR="007B2B7C" w:rsidRPr="00A65F99">
        <w:rPr>
          <w:rFonts w:ascii="Arial" w:hAnsi="Arial" w:cs="Arial"/>
        </w:rPr>
        <w:t>2008</w:t>
      </w:r>
    </w:p>
    <w:p w:rsidR="005D6210" w:rsidRPr="00A65F99" w:rsidRDefault="005D6210" w:rsidP="005D6210">
      <w:pPr>
        <w:pStyle w:val="Listaszerbekezds"/>
        <w:numPr>
          <w:ilvl w:val="1"/>
          <w:numId w:val="1"/>
        </w:num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>Ifjúsági Világbajnokság 2013</w:t>
      </w:r>
    </w:p>
    <w:p w:rsidR="005D6210" w:rsidRPr="00A65F99" w:rsidRDefault="005D6210" w:rsidP="005D6210">
      <w:pPr>
        <w:pStyle w:val="Listaszerbekezds"/>
        <w:numPr>
          <w:ilvl w:val="1"/>
          <w:numId w:val="1"/>
        </w:num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>Savaria (OMV) Ifjúsági NK Tornák 2012-2016</w:t>
      </w: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5D6210" w:rsidRPr="00A65F99" w:rsidRDefault="005D6210" w:rsidP="005D6210">
      <w:pPr>
        <w:ind w:left="709"/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>A rendezvények hozzájárultak a magyar és egyetemes vízilabda sport fejlődéséhez. A vízilabda események révén Szombathely nemzetközi ismertsége javult, a sportturizmus jelentőssé vált a Város életében. A helyi nézők és a régió sportszerető közönsége maradandó sportélményhez jutott.</w:t>
      </w:r>
    </w:p>
    <w:p w:rsidR="005D6210" w:rsidRPr="00A65F99" w:rsidRDefault="00C91685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ind w:left="709"/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br/>
        <w:t xml:space="preserve">További előnyt jelent, hogy </w:t>
      </w:r>
      <w:r w:rsidR="005D6210" w:rsidRPr="00A65F99">
        <w:rPr>
          <w:rFonts w:ascii="Arial" w:hAnsi="Arial" w:cs="Arial"/>
        </w:rPr>
        <w:t>–</w:t>
      </w:r>
      <w:r w:rsidRPr="00A65F99">
        <w:rPr>
          <w:rFonts w:ascii="Arial" w:hAnsi="Arial" w:cs="Arial"/>
        </w:rPr>
        <w:t xml:space="preserve"> együttműködő partnerünk –</w:t>
      </w:r>
      <w:r w:rsidR="005D6210" w:rsidRPr="00A65F99">
        <w:rPr>
          <w:rFonts w:ascii="Arial" w:hAnsi="Arial" w:cs="Arial"/>
        </w:rPr>
        <w:t xml:space="preserve"> a Pannonsport Szervező és Marketing Kft. a fenti események és számos más világverseny színvonalas megrendezésével jelentős szervezési tapasztalatra tett szert.</w:t>
      </w: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5D6210" w:rsidRPr="00A65F99" w:rsidRDefault="005D6210" w:rsidP="005D6210">
      <w:pPr>
        <w:pStyle w:val="Listaszerbekezds"/>
        <w:numPr>
          <w:ilvl w:val="0"/>
          <w:numId w:val="1"/>
        </w:num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 xml:space="preserve">A Magyar Vízilabda Szövetség pályázik a </w:t>
      </w:r>
      <w:proofErr w:type="spellStart"/>
      <w:r w:rsidR="00C91685" w:rsidRPr="00A65F99">
        <w:rPr>
          <w:rFonts w:ascii="Arial" w:hAnsi="Arial" w:cs="Arial"/>
        </w:rPr>
        <w:t>FINA-nál</w:t>
      </w:r>
      <w:proofErr w:type="spellEnd"/>
      <w:r w:rsidR="00C91685" w:rsidRPr="00A65F99">
        <w:rPr>
          <w:rFonts w:ascii="Arial" w:hAnsi="Arial" w:cs="Arial"/>
        </w:rPr>
        <w:t xml:space="preserve">, azaz a </w:t>
      </w:r>
      <w:r w:rsidRPr="00A65F99">
        <w:rPr>
          <w:rFonts w:ascii="Arial" w:hAnsi="Arial" w:cs="Arial"/>
        </w:rPr>
        <w:t xml:space="preserve">Nemzetközi </w:t>
      </w:r>
      <w:r w:rsidR="00C91685" w:rsidRPr="00A65F99">
        <w:rPr>
          <w:rFonts w:ascii="Arial" w:hAnsi="Arial" w:cs="Arial"/>
        </w:rPr>
        <w:t>Úszós</w:t>
      </w:r>
      <w:r w:rsidRPr="00A65F99">
        <w:rPr>
          <w:rFonts w:ascii="Arial" w:hAnsi="Arial" w:cs="Arial"/>
        </w:rPr>
        <w:t xml:space="preserve">zövetségnél, hogy elnyerje a 2018. </w:t>
      </w:r>
      <w:r w:rsidR="00C91685" w:rsidRPr="00A65F99">
        <w:rPr>
          <w:rFonts w:ascii="Arial" w:hAnsi="Arial" w:cs="Arial"/>
        </w:rPr>
        <w:t>évi U18-as</w:t>
      </w:r>
      <w:r w:rsidRPr="00A65F99">
        <w:rPr>
          <w:rFonts w:ascii="Arial" w:hAnsi="Arial" w:cs="Arial"/>
        </w:rPr>
        <w:t xml:space="preserve"> férfi Vízilabda Világbajnokság rendezési jogát (</w:t>
      </w:r>
      <w:proofErr w:type="spellStart"/>
      <w:r w:rsidRPr="00A65F99">
        <w:rPr>
          <w:rFonts w:ascii="Arial" w:hAnsi="Arial" w:cs="Arial"/>
        </w:rPr>
        <w:t>Fina</w:t>
      </w:r>
      <w:proofErr w:type="spellEnd"/>
      <w:r w:rsidRPr="00A65F99">
        <w:rPr>
          <w:rFonts w:ascii="Arial" w:hAnsi="Arial" w:cs="Arial"/>
        </w:rPr>
        <w:t xml:space="preserve"> </w:t>
      </w:r>
      <w:proofErr w:type="spellStart"/>
      <w:r w:rsidRPr="00A65F99">
        <w:rPr>
          <w:rFonts w:ascii="Arial" w:hAnsi="Arial" w:cs="Arial"/>
        </w:rPr>
        <w:t>Yout</w:t>
      </w:r>
      <w:r w:rsidR="00C91685" w:rsidRPr="00A65F99">
        <w:rPr>
          <w:rFonts w:ascii="Arial" w:hAnsi="Arial" w:cs="Arial"/>
        </w:rPr>
        <w:t>h</w:t>
      </w:r>
      <w:proofErr w:type="spellEnd"/>
      <w:r w:rsidR="00C91685" w:rsidRPr="00A65F99">
        <w:rPr>
          <w:rFonts w:ascii="Arial" w:hAnsi="Arial" w:cs="Arial"/>
        </w:rPr>
        <w:t xml:space="preserve"> </w:t>
      </w:r>
      <w:proofErr w:type="spellStart"/>
      <w:r w:rsidR="00C91685" w:rsidRPr="00A65F99">
        <w:rPr>
          <w:rFonts w:ascii="Arial" w:hAnsi="Arial" w:cs="Arial"/>
        </w:rPr>
        <w:t>Water</w:t>
      </w:r>
      <w:proofErr w:type="spellEnd"/>
      <w:r w:rsidR="00C91685" w:rsidRPr="00A65F99">
        <w:rPr>
          <w:rFonts w:ascii="Arial" w:hAnsi="Arial" w:cs="Arial"/>
        </w:rPr>
        <w:t xml:space="preserve"> Polo </w:t>
      </w:r>
      <w:proofErr w:type="spellStart"/>
      <w:r w:rsidR="00C91685" w:rsidRPr="00A65F99">
        <w:rPr>
          <w:rFonts w:ascii="Arial" w:hAnsi="Arial" w:cs="Arial"/>
        </w:rPr>
        <w:t>Championships</w:t>
      </w:r>
      <w:proofErr w:type="spellEnd"/>
      <w:r w:rsidR="00C91685" w:rsidRPr="00A65F99">
        <w:rPr>
          <w:rFonts w:ascii="Arial" w:hAnsi="Arial" w:cs="Arial"/>
        </w:rPr>
        <w:t xml:space="preserve"> </w:t>
      </w:r>
      <w:proofErr w:type="spellStart"/>
      <w:r w:rsidR="00C91685" w:rsidRPr="00A65F99">
        <w:rPr>
          <w:rFonts w:ascii="Arial" w:hAnsi="Arial" w:cs="Arial"/>
        </w:rPr>
        <w:t>Men</w:t>
      </w:r>
      <w:proofErr w:type="spellEnd"/>
      <w:r w:rsidR="00C91685" w:rsidRPr="00A65F99">
        <w:rPr>
          <w:rFonts w:ascii="Arial" w:hAnsi="Arial" w:cs="Arial"/>
        </w:rPr>
        <w:t xml:space="preserve"> 18&amp;U</w:t>
      </w:r>
      <w:r w:rsidRPr="00A65F99">
        <w:rPr>
          <w:rFonts w:ascii="Arial" w:hAnsi="Arial" w:cs="Arial"/>
        </w:rPr>
        <w:t xml:space="preserve"> 2018).</w:t>
      </w:r>
    </w:p>
    <w:p w:rsidR="005D6210" w:rsidRPr="00A65F99" w:rsidRDefault="00C91685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ind w:left="709"/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br/>
      </w:r>
      <w:r w:rsidR="005D6210" w:rsidRPr="00A65F99">
        <w:rPr>
          <w:rFonts w:ascii="Arial" w:hAnsi="Arial" w:cs="Arial"/>
        </w:rPr>
        <w:t xml:space="preserve">Sikeres pályázat esetén Szombathely Megyei Város Önkormányzata felajánlja, hogy a </w:t>
      </w:r>
      <w:r w:rsidRPr="00A65F99">
        <w:rPr>
          <w:rFonts w:ascii="Arial" w:hAnsi="Arial" w:cs="Arial"/>
        </w:rPr>
        <w:t>v</w:t>
      </w:r>
      <w:r w:rsidR="005D6210" w:rsidRPr="00A65F99">
        <w:rPr>
          <w:rFonts w:ascii="Arial" w:hAnsi="Arial" w:cs="Arial"/>
        </w:rPr>
        <w:t>ilágbajnokság helyszíne Szombathely legyen. Pozitív döntés esetén Szombathely Önkormányzata a rendezvényt anyagilag is támogatja.</w:t>
      </w:r>
      <w:r w:rsidRPr="00A65F99">
        <w:rPr>
          <w:rFonts w:ascii="Arial" w:hAnsi="Arial" w:cs="Arial"/>
        </w:rPr>
        <w:br/>
      </w:r>
    </w:p>
    <w:p w:rsidR="005D6210" w:rsidRPr="00A65F99" w:rsidRDefault="00C91685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ind w:left="709"/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 xml:space="preserve">A támogatás mértékét – </w:t>
      </w:r>
      <w:r w:rsidR="005D6210" w:rsidRPr="00A65F99">
        <w:rPr>
          <w:rFonts w:ascii="Arial" w:hAnsi="Arial" w:cs="Arial"/>
        </w:rPr>
        <w:t>a Magyar Vízilabda Szövetséggel folyta</w:t>
      </w:r>
      <w:r w:rsidRPr="00A65F99">
        <w:rPr>
          <w:rFonts w:ascii="Arial" w:hAnsi="Arial" w:cs="Arial"/>
        </w:rPr>
        <w:t>tott előzetes tárgyalás alapján –</w:t>
      </w:r>
      <w:r w:rsidR="005D6210" w:rsidRPr="00A65F99">
        <w:rPr>
          <w:rFonts w:ascii="Arial" w:hAnsi="Arial" w:cs="Arial"/>
        </w:rPr>
        <w:t xml:space="preserve"> a Város 2018. évi költségvetésében a kiemelt nemzetközi </w:t>
      </w:r>
      <w:r w:rsidR="005D6210" w:rsidRPr="00A65F99">
        <w:rPr>
          <w:rFonts w:ascii="Arial" w:hAnsi="Arial" w:cs="Arial"/>
        </w:rPr>
        <w:lastRenderedPageBreak/>
        <w:t>versenyekre rendelkezésre álló összes önkormányzati forrás határozza meg, melyet aktuálisan az éves pályáztatás során lehet elnyerni.</w:t>
      </w: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ind w:left="709"/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>A támogatás felhasználására, elszámolására és ellenőrzésére vonatkozó önkormányzati rendelet a mérvadó.</w:t>
      </w:r>
    </w:p>
    <w:p w:rsidR="005D6210" w:rsidRPr="00A65F99" w:rsidRDefault="005D6210" w:rsidP="00A65F99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5D6210" w:rsidRPr="00A65F99" w:rsidRDefault="00385464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2016. október „</w:t>
      </w:r>
      <w:proofErr w:type="gramStart"/>
      <w:r>
        <w:rPr>
          <w:rFonts w:ascii="Arial" w:hAnsi="Arial" w:cs="Arial"/>
        </w:rPr>
        <w:t>……..</w:t>
      </w:r>
      <w:proofErr w:type="gramEnd"/>
      <w:r>
        <w:rPr>
          <w:rFonts w:ascii="Arial" w:hAnsi="Arial" w:cs="Arial"/>
        </w:rPr>
        <w:t>”</w:t>
      </w:r>
    </w:p>
    <w:p w:rsidR="005D6210" w:rsidRPr="00A65F99" w:rsidRDefault="005D6210" w:rsidP="00C91685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5D6210" w:rsidRDefault="005D6210" w:rsidP="00A65F99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4C32B0" w:rsidRPr="00A65F99" w:rsidRDefault="004C32B0" w:rsidP="00A65F99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jc w:val="both"/>
        <w:rPr>
          <w:rFonts w:ascii="Arial" w:hAnsi="Arial" w:cs="Arial"/>
        </w:rPr>
      </w:pP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ind w:left="709"/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  <w:t>Dr. Puskás Tivadar</w:t>
      </w:r>
    </w:p>
    <w:p w:rsidR="005D6210" w:rsidRPr="00A65F99" w:rsidRDefault="005D6210" w:rsidP="005D6210">
      <w:pPr>
        <w:tabs>
          <w:tab w:val="left" w:pos="1134"/>
          <w:tab w:val="left" w:pos="1560"/>
          <w:tab w:val="left" w:pos="2127"/>
          <w:tab w:val="left" w:pos="4962"/>
          <w:tab w:val="left" w:pos="5235"/>
        </w:tabs>
        <w:ind w:left="709"/>
        <w:jc w:val="both"/>
        <w:rPr>
          <w:rFonts w:ascii="Arial" w:hAnsi="Arial" w:cs="Arial"/>
        </w:rPr>
      </w:pP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</w:r>
      <w:r w:rsidRPr="00A65F99">
        <w:rPr>
          <w:rFonts w:ascii="Arial" w:hAnsi="Arial" w:cs="Arial"/>
        </w:rPr>
        <w:tab/>
        <w:t xml:space="preserve">     </w:t>
      </w:r>
      <w:proofErr w:type="gramStart"/>
      <w:r w:rsidRPr="00A65F99">
        <w:rPr>
          <w:rFonts w:ascii="Arial" w:hAnsi="Arial" w:cs="Arial"/>
        </w:rPr>
        <w:t>polgármester</w:t>
      </w:r>
      <w:proofErr w:type="gramEnd"/>
    </w:p>
    <w:sectPr w:rsidR="005D6210" w:rsidRPr="00A6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3F5F"/>
    <w:multiLevelType w:val="hybridMultilevel"/>
    <w:tmpl w:val="BC766B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E21841AC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10"/>
    <w:rsid w:val="002A7141"/>
    <w:rsid w:val="00385464"/>
    <w:rsid w:val="003D7120"/>
    <w:rsid w:val="004C32B0"/>
    <w:rsid w:val="005D6210"/>
    <w:rsid w:val="007B2B7C"/>
    <w:rsid w:val="009B2B6A"/>
    <w:rsid w:val="009D6AEF"/>
    <w:rsid w:val="00A65F99"/>
    <w:rsid w:val="00C91685"/>
    <w:rsid w:val="00D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68F5-E35F-4FE6-98FC-0A52EDD9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6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Lászlóczki Éva</dc:creator>
  <cp:lastModifiedBy>Tóth Tamásné</cp:lastModifiedBy>
  <cp:revision>2</cp:revision>
  <cp:lastPrinted>2016-09-21T08:22:00Z</cp:lastPrinted>
  <dcterms:created xsi:type="dcterms:W3CDTF">2016-10-20T06:18:00Z</dcterms:created>
  <dcterms:modified xsi:type="dcterms:W3CDTF">2016-10-20T06:18:00Z</dcterms:modified>
</cp:coreProperties>
</file>