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EC" w:rsidRPr="00791A79" w:rsidRDefault="00585AEC" w:rsidP="00585AE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2"/>
        </w:rPr>
      </w:pPr>
      <w:bookmarkStart w:id="0" w:name="_GoBack"/>
      <w:bookmarkEnd w:id="0"/>
      <w:r w:rsidRPr="00791A79">
        <w:rPr>
          <w:rFonts w:cs="Arial"/>
          <w:sz w:val="22"/>
        </w:rPr>
        <w:t>számú melléklet.</w:t>
      </w:r>
    </w:p>
    <w:p w:rsidR="00585AEC" w:rsidRDefault="00585AEC" w:rsidP="00585AEC">
      <w:pPr>
        <w:autoSpaceDE w:val="0"/>
        <w:autoSpaceDN w:val="0"/>
        <w:adjustRightInd w:val="0"/>
        <w:spacing w:after="0" w:line="240" w:lineRule="auto"/>
        <w:rPr>
          <w:rFonts w:ascii="TT58t00" w:hAnsi="TT58t00" w:cs="TT58t00"/>
          <w:sz w:val="22"/>
        </w:rPr>
      </w:pPr>
    </w:p>
    <w:p w:rsidR="00B17F6D" w:rsidRDefault="00B17F6D" w:rsidP="00585AEC">
      <w:pPr>
        <w:autoSpaceDE w:val="0"/>
        <w:autoSpaceDN w:val="0"/>
        <w:adjustRightInd w:val="0"/>
        <w:spacing w:after="0" w:line="240" w:lineRule="auto"/>
        <w:rPr>
          <w:rFonts w:ascii="TT58t00" w:hAnsi="TT58t00" w:cs="TT58t00"/>
          <w:sz w:val="22"/>
        </w:rPr>
      </w:pPr>
    </w:p>
    <w:p w:rsidR="004C00D3" w:rsidRDefault="004C00D3" w:rsidP="00585AEC">
      <w:pPr>
        <w:autoSpaceDE w:val="0"/>
        <w:autoSpaceDN w:val="0"/>
        <w:adjustRightInd w:val="0"/>
        <w:spacing w:after="0" w:line="240" w:lineRule="auto"/>
        <w:rPr>
          <w:rFonts w:ascii="TT58t00" w:hAnsi="TT58t00" w:cs="TT58t00"/>
          <w:sz w:val="22"/>
        </w:rPr>
      </w:pPr>
    </w:p>
    <w:p w:rsidR="004C00D3" w:rsidRDefault="004C00D3" w:rsidP="00585AEC">
      <w:pPr>
        <w:autoSpaceDE w:val="0"/>
        <w:autoSpaceDN w:val="0"/>
        <w:adjustRightInd w:val="0"/>
        <w:spacing w:after="0" w:line="240" w:lineRule="auto"/>
        <w:rPr>
          <w:rFonts w:ascii="TT58t00" w:hAnsi="TT58t00" w:cs="TT58t00"/>
          <w:sz w:val="22"/>
        </w:rPr>
      </w:pPr>
    </w:p>
    <w:p w:rsidR="00B17F6D" w:rsidRDefault="00B17F6D" w:rsidP="00585AEC">
      <w:pPr>
        <w:autoSpaceDE w:val="0"/>
        <w:autoSpaceDN w:val="0"/>
        <w:adjustRightInd w:val="0"/>
        <w:spacing w:after="0" w:line="240" w:lineRule="auto"/>
        <w:rPr>
          <w:rFonts w:ascii="TT58t00" w:hAnsi="TT58t00" w:cs="TT58t00"/>
          <w:sz w:val="22"/>
        </w:rPr>
      </w:pPr>
    </w:p>
    <w:p w:rsidR="00585AEC" w:rsidRPr="00585AEC" w:rsidRDefault="00585AEC" w:rsidP="00585A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2"/>
        </w:rPr>
      </w:pPr>
      <w:r w:rsidRPr="00585AEC">
        <w:rPr>
          <w:rFonts w:cs="Arial"/>
          <w:b/>
          <w:sz w:val="22"/>
        </w:rPr>
        <w:t>AZ EGYES KATEGÓRIÁKBAN A PARTNERTELEPÜLÉS AZ ALÁBBIAKBAN RÉSZLETEZETT TECHNIKAI ÉS ANYAGI EGYÜTTMŰKÖDÉST</w:t>
      </w:r>
    </w:p>
    <w:p w:rsidR="00585AEC" w:rsidRDefault="00585AEC" w:rsidP="00585A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2"/>
        </w:rPr>
      </w:pPr>
      <w:r w:rsidRPr="00585AEC">
        <w:rPr>
          <w:rFonts w:cs="Arial"/>
          <w:b/>
          <w:sz w:val="22"/>
        </w:rPr>
        <w:t>VÁLLALJA 2017. ÉS 2018. ÉVBEN</w:t>
      </w:r>
    </w:p>
    <w:p w:rsidR="00B17F6D" w:rsidRDefault="00B17F6D" w:rsidP="00585A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2"/>
        </w:rPr>
      </w:pPr>
    </w:p>
    <w:p w:rsidR="00B17F6D" w:rsidRDefault="00B17F6D" w:rsidP="00585A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2"/>
        </w:rPr>
      </w:pPr>
    </w:p>
    <w:p w:rsidR="00B17F6D" w:rsidRPr="00585AEC" w:rsidRDefault="00B17F6D" w:rsidP="00585A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2"/>
        </w:rPr>
      </w:pPr>
    </w:p>
    <w:p w:rsidR="00585AEC" w:rsidRPr="00585AEC" w:rsidRDefault="00585AEC" w:rsidP="00585A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2"/>
        </w:rPr>
      </w:pPr>
    </w:p>
    <w:p w:rsidR="00585AEC" w:rsidRPr="00585AEC" w:rsidRDefault="00585AEC" w:rsidP="00585AEC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2"/>
        </w:rPr>
      </w:pPr>
      <w:r w:rsidRPr="00585AEC">
        <w:rPr>
          <w:rFonts w:cs="Arial"/>
          <w:b/>
          <w:sz w:val="22"/>
        </w:rPr>
        <w:t>Prológ helyszín (1/év)</w:t>
      </w:r>
    </w:p>
    <w:p w:rsidR="00585AEC" w:rsidRPr="00585AEC" w:rsidRDefault="00585AEC" w:rsidP="00585AEC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585AEC">
        <w:rPr>
          <w:rFonts w:cs="Arial"/>
          <w:sz w:val="22"/>
        </w:rPr>
        <w:t>Technikai hozzájárulás</w:t>
      </w:r>
    </w:p>
    <w:p w:rsidR="00585AEC" w:rsidRPr="00585AEC" w:rsidRDefault="00585AEC" w:rsidP="00585AEC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585AEC">
        <w:rPr>
          <w:rFonts w:cs="Arial"/>
          <w:sz w:val="22"/>
        </w:rPr>
        <w:t>Területhasználati - és útvonal engedélyek díjmentes kiadása</w:t>
      </w:r>
    </w:p>
    <w:p w:rsidR="00585AEC" w:rsidRPr="00585AEC" w:rsidRDefault="00585AEC" w:rsidP="00585AEC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585AEC">
        <w:rPr>
          <w:rFonts w:cs="Arial"/>
          <w:sz w:val="22"/>
        </w:rPr>
        <w:t>Biztosítási feladatok a polgárőrség, rendőrség bevonásával</w:t>
      </w:r>
    </w:p>
    <w:p w:rsidR="00585AEC" w:rsidRPr="00585AEC" w:rsidRDefault="00585AEC" w:rsidP="00585AEC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585AEC">
        <w:rPr>
          <w:rFonts w:cs="Arial"/>
          <w:sz w:val="22"/>
        </w:rPr>
        <w:t>Helyi és regionális médiakapcsolatok mozgósítása, az eseményt reklámozó</w:t>
      </w:r>
    </w:p>
    <w:p w:rsidR="00585AEC" w:rsidRDefault="00585AEC" w:rsidP="00585AEC">
      <w:pPr>
        <w:autoSpaceDE w:val="0"/>
        <w:autoSpaceDN w:val="0"/>
        <w:adjustRightInd w:val="0"/>
        <w:spacing w:after="0" w:line="240" w:lineRule="auto"/>
        <w:ind w:left="1276"/>
        <w:rPr>
          <w:rFonts w:cs="Arial"/>
          <w:sz w:val="22"/>
        </w:rPr>
      </w:pPr>
      <w:r>
        <w:rPr>
          <w:rFonts w:cs="Arial"/>
          <w:sz w:val="22"/>
        </w:rPr>
        <w:t xml:space="preserve">      </w:t>
      </w:r>
      <w:proofErr w:type="gramStart"/>
      <w:r w:rsidRPr="00585AEC">
        <w:rPr>
          <w:rFonts w:cs="Arial"/>
          <w:sz w:val="22"/>
        </w:rPr>
        <w:t>plakátok</w:t>
      </w:r>
      <w:proofErr w:type="gramEnd"/>
      <w:r w:rsidRPr="00585AEC">
        <w:rPr>
          <w:rFonts w:cs="Arial"/>
          <w:sz w:val="22"/>
        </w:rPr>
        <w:t xml:space="preserve"> kihelyezése a településen, az es</w:t>
      </w:r>
      <w:r>
        <w:rPr>
          <w:rFonts w:cs="Arial"/>
          <w:sz w:val="22"/>
        </w:rPr>
        <w:t xml:space="preserve">emény népszerűsítése a régióban </w:t>
      </w:r>
    </w:p>
    <w:p w:rsidR="00585AEC" w:rsidRPr="00585AEC" w:rsidRDefault="00585AEC" w:rsidP="00585AEC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585AEC">
        <w:rPr>
          <w:rFonts w:cs="Arial"/>
          <w:sz w:val="22"/>
        </w:rPr>
        <w:t>Helyi és regionális civil, ill. városi szervezetek mozgósítása</w:t>
      </w:r>
    </w:p>
    <w:p w:rsidR="00585AEC" w:rsidRPr="00585AEC" w:rsidRDefault="00585AEC" w:rsidP="00585AEC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585AEC">
        <w:rPr>
          <w:rFonts w:cs="Arial"/>
          <w:sz w:val="22"/>
        </w:rPr>
        <w:t>Szállás és ellátás feltételeinek megléte (kb.400 fő egyidejű elhelyezése 3 csillagos színvonalon) a település 20 km-es körzetén belül.</w:t>
      </w:r>
    </w:p>
    <w:p w:rsidR="00585AEC" w:rsidRDefault="00585AEC" w:rsidP="00585AEC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585AEC">
        <w:rPr>
          <w:rFonts w:cs="Arial"/>
          <w:sz w:val="22"/>
        </w:rPr>
        <w:t>Anyagi támogatás mértéke: 10.000.000 Ft / év</w:t>
      </w:r>
    </w:p>
    <w:p w:rsidR="00585AEC" w:rsidRPr="00585AEC" w:rsidRDefault="00585AEC" w:rsidP="00585AEC">
      <w:pPr>
        <w:pStyle w:val="Listaszerbekezds"/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585AEC" w:rsidRDefault="00585AEC" w:rsidP="00585AEC">
      <w:pPr>
        <w:tabs>
          <w:tab w:val="left" w:pos="6336"/>
        </w:tabs>
        <w:autoSpaceDE w:val="0"/>
        <w:autoSpaceDN w:val="0"/>
        <w:adjustRightInd w:val="0"/>
        <w:spacing w:after="0" w:line="240" w:lineRule="auto"/>
        <w:rPr>
          <w:rFonts w:cs="Arial"/>
          <w:b/>
          <w:sz w:val="22"/>
        </w:rPr>
      </w:pPr>
      <w:r w:rsidRPr="00585AEC">
        <w:rPr>
          <w:rFonts w:cs="Arial"/>
          <w:b/>
          <w:sz w:val="22"/>
        </w:rPr>
        <w:t>Befutó helyszín (legfeljebb 5/év)</w:t>
      </w:r>
      <w:r>
        <w:rPr>
          <w:rFonts w:cs="Arial"/>
          <w:b/>
          <w:sz w:val="22"/>
        </w:rPr>
        <w:tab/>
      </w:r>
    </w:p>
    <w:p w:rsidR="00585AEC" w:rsidRPr="00585AEC" w:rsidRDefault="00585AEC" w:rsidP="00585AEC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b/>
          <w:sz w:val="22"/>
        </w:rPr>
      </w:pPr>
      <w:r w:rsidRPr="00585AEC">
        <w:rPr>
          <w:rFonts w:cs="Arial"/>
          <w:sz w:val="22"/>
        </w:rPr>
        <w:t>Technikai hozzájárulás</w:t>
      </w:r>
    </w:p>
    <w:p w:rsidR="00585AEC" w:rsidRPr="00621F3B" w:rsidRDefault="00585AEC" w:rsidP="00621F3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621F3B">
        <w:rPr>
          <w:rFonts w:cs="Arial"/>
          <w:sz w:val="22"/>
        </w:rPr>
        <w:t>Területhasználati- és útvonal engedélyek díjmentes kiadása</w:t>
      </w:r>
    </w:p>
    <w:p w:rsidR="00585AEC" w:rsidRPr="00621F3B" w:rsidRDefault="00585AEC" w:rsidP="00621F3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621F3B">
        <w:rPr>
          <w:rFonts w:cs="Arial"/>
          <w:sz w:val="22"/>
        </w:rPr>
        <w:t>Biztosítási feladatok a polgárőrség, rendőrség bevonásával</w:t>
      </w:r>
    </w:p>
    <w:p w:rsidR="00585AEC" w:rsidRPr="00621F3B" w:rsidRDefault="00585AEC" w:rsidP="00621F3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621F3B">
        <w:rPr>
          <w:rFonts w:cs="Arial"/>
          <w:sz w:val="22"/>
        </w:rPr>
        <w:t>Helyi és regionális médiakapcsolatok mozgósítása, az eseményt reklámozó</w:t>
      </w:r>
    </w:p>
    <w:p w:rsidR="00585AEC" w:rsidRPr="00585AEC" w:rsidRDefault="004C7BC6" w:rsidP="004C7BC6">
      <w:pPr>
        <w:autoSpaceDE w:val="0"/>
        <w:autoSpaceDN w:val="0"/>
        <w:adjustRightInd w:val="0"/>
        <w:spacing w:after="0" w:line="240" w:lineRule="auto"/>
        <w:ind w:left="1636"/>
        <w:rPr>
          <w:rFonts w:cs="Arial"/>
          <w:sz w:val="22"/>
        </w:rPr>
      </w:pPr>
      <w:proofErr w:type="gramStart"/>
      <w:r>
        <w:rPr>
          <w:rFonts w:cs="Arial"/>
          <w:sz w:val="22"/>
        </w:rPr>
        <w:t>plakátok</w:t>
      </w:r>
      <w:proofErr w:type="gramEnd"/>
      <w:r>
        <w:rPr>
          <w:rFonts w:cs="Arial"/>
          <w:sz w:val="22"/>
        </w:rPr>
        <w:t xml:space="preserve"> </w:t>
      </w:r>
      <w:r w:rsidR="00585AEC" w:rsidRPr="00585AEC">
        <w:rPr>
          <w:rFonts w:cs="Arial"/>
          <w:sz w:val="22"/>
        </w:rPr>
        <w:t>kihelyezése a településen, az esemény népszerűsítése a régióban</w:t>
      </w:r>
    </w:p>
    <w:p w:rsidR="00585AEC" w:rsidRPr="00621F3B" w:rsidRDefault="00585AEC" w:rsidP="00621F3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621F3B">
        <w:rPr>
          <w:rFonts w:cs="Arial"/>
          <w:sz w:val="22"/>
        </w:rPr>
        <w:t>Helyi és regionális civil, ill. városi szervezetek mozgósítása</w:t>
      </w:r>
    </w:p>
    <w:p w:rsidR="00585AEC" w:rsidRDefault="00585AEC" w:rsidP="00621F3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621F3B">
        <w:rPr>
          <w:rFonts w:cs="Arial"/>
          <w:sz w:val="22"/>
        </w:rPr>
        <w:t>Szállás és ellátás feltételeinek megléte (kb. 400 fő egyidejű elhelyezése 3 csillagos</w:t>
      </w:r>
      <w:r w:rsidR="00621F3B">
        <w:rPr>
          <w:rFonts w:cs="Arial"/>
          <w:sz w:val="22"/>
        </w:rPr>
        <w:t xml:space="preserve"> </w:t>
      </w:r>
      <w:r w:rsidRPr="00621F3B">
        <w:rPr>
          <w:rFonts w:cs="Arial"/>
          <w:sz w:val="22"/>
        </w:rPr>
        <w:t>színvonalon) a település 20 km-es körzetén belül.</w:t>
      </w:r>
    </w:p>
    <w:p w:rsidR="00585AEC" w:rsidRDefault="00585AEC" w:rsidP="00621F3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621F3B">
        <w:rPr>
          <w:rFonts w:cs="Arial"/>
          <w:sz w:val="22"/>
        </w:rPr>
        <w:t>Anyagi támogatás mértéke: 7.000.000 Ft / év</w:t>
      </w:r>
    </w:p>
    <w:p w:rsidR="00ED52A8" w:rsidRPr="00621F3B" w:rsidRDefault="00ED52A8" w:rsidP="00ED52A8">
      <w:pPr>
        <w:pStyle w:val="Listaszerbekezds"/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585AEC" w:rsidRPr="00585AEC" w:rsidRDefault="00585AEC" w:rsidP="00585AEC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2"/>
        </w:rPr>
      </w:pPr>
      <w:r w:rsidRPr="00585AEC">
        <w:rPr>
          <w:rFonts w:cs="Arial"/>
          <w:b/>
          <w:sz w:val="22"/>
        </w:rPr>
        <w:t>Rajt helyszín (legfeljebb 5/év)</w:t>
      </w:r>
    </w:p>
    <w:p w:rsidR="00585AEC" w:rsidRPr="00ED52A8" w:rsidRDefault="00ED52A8" w:rsidP="00ED52A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T</w:t>
      </w:r>
      <w:r w:rsidR="00585AEC" w:rsidRPr="00ED52A8">
        <w:rPr>
          <w:rFonts w:cs="Arial"/>
          <w:sz w:val="22"/>
        </w:rPr>
        <w:t>echnikai hozzájárulás</w:t>
      </w:r>
    </w:p>
    <w:p w:rsidR="00585AEC" w:rsidRPr="00ED52A8" w:rsidRDefault="00585AEC" w:rsidP="00ED52A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ED52A8">
        <w:rPr>
          <w:rFonts w:cs="Arial"/>
          <w:sz w:val="22"/>
        </w:rPr>
        <w:t>Területhasználati- és útvonal engedélyek díjmentes kiadása</w:t>
      </w:r>
    </w:p>
    <w:p w:rsidR="00585AEC" w:rsidRPr="00ED52A8" w:rsidRDefault="00585AEC" w:rsidP="00ED52A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ED52A8">
        <w:rPr>
          <w:rFonts w:cs="Arial"/>
          <w:sz w:val="22"/>
        </w:rPr>
        <w:lastRenderedPageBreak/>
        <w:t>Biztosítási feladatok a polgárőrség, rendőrség bevonásával</w:t>
      </w:r>
    </w:p>
    <w:p w:rsidR="00585AEC" w:rsidRPr="00ED52A8" w:rsidRDefault="00585AEC" w:rsidP="00ED52A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ED52A8">
        <w:rPr>
          <w:rFonts w:cs="Arial"/>
          <w:sz w:val="22"/>
        </w:rPr>
        <w:t>Helyi és regionális médiakapcsolatok mozgósítása, az eseményt reklámozó</w:t>
      </w:r>
    </w:p>
    <w:p w:rsidR="00585AEC" w:rsidRPr="00585AEC" w:rsidRDefault="00ED52A8" w:rsidP="00585AEC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</w:t>
      </w:r>
      <w:proofErr w:type="gramStart"/>
      <w:r w:rsidR="00585AEC" w:rsidRPr="00585AEC">
        <w:rPr>
          <w:rFonts w:cs="Arial"/>
          <w:sz w:val="22"/>
        </w:rPr>
        <w:t>plakátok</w:t>
      </w:r>
      <w:proofErr w:type="gramEnd"/>
      <w:r w:rsidR="00585AEC" w:rsidRPr="00585AEC">
        <w:rPr>
          <w:rFonts w:cs="Arial"/>
          <w:sz w:val="22"/>
        </w:rPr>
        <w:t xml:space="preserve"> kihelyezése a településen, az esemény népszerűsítése a régióban</w:t>
      </w:r>
    </w:p>
    <w:p w:rsidR="00585AEC" w:rsidRPr="00ED52A8" w:rsidRDefault="00585AEC" w:rsidP="00ED52A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ED52A8">
        <w:rPr>
          <w:rFonts w:cs="Arial"/>
          <w:sz w:val="22"/>
        </w:rPr>
        <w:t>Helyi és regionális civil, ill. városi szervezetek mozgósítása</w:t>
      </w:r>
    </w:p>
    <w:p w:rsidR="00585AEC" w:rsidRDefault="00585AEC" w:rsidP="00FC0A3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FC0A3E">
        <w:rPr>
          <w:rFonts w:cs="Arial"/>
          <w:sz w:val="22"/>
        </w:rPr>
        <w:t>Anyagi támogatás mértéke: 2.000.000 Ft</w:t>
      </w:r>
    </w:p>
    <w:p w:rsidR="00FC0A3E" w:rsidRPr="00FC0A3E" w:rsidRDefault="00FC0A3E" w:rsidP="00FC0A3E">
      <w:pPr>
        <w:pStyle w:val="Listaszerbekezds"/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585AEC" w:rsidRPr="00585AEC" w:rsidRDefault="00585AEC" w:rsidP="00585AEC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2"/>
        </w:rPr>
      </w:pPr>
      <w:r w:rsidRPr="00585AEC">
        <w:rPr>
          <w:rFonts w:cs="Arial"/>
          <w:b/>
          <w:sz w:val="22"/>
        </w:rPr>
        <w:t>Részhajrá helyszín (legfeljebb 20/év)</w:t>
      </w:r>
    </w:p>
    <w:p w:rsidR="00585AEC" w:rsidRPr="00865A0B" w:rsidRDefault="00585AEC" w:rsidP="00865A0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865A0B">
        <w:rPr>
          <w:rFonts w:cs="Arial"/>
          <w:sz w:val="22"/>
        </w:rPr>
        <w:t>Technikai hozzájárulás</w:t>
      </w:r>
    </w:p>
    <w:p w:rsidR="00585AEC" w:rsidRPr="00865A0B" w:rsidRDefault="00585AEC" w:rsidP="00865A0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865A0B">
        <w:rPr>
          <w:rFonts w:cs="Arial"/>
          <w:sz w:val="22"/>
        </w:rPr>
        <w:t>Útvonalengedélyek díjmentes kiadása</w:t>
      </w:r>
    </w:p>
    <w:p w:rsidR="00585AEC" w:rsidRPr="00865A0B" w:rsidRDefault="00585AEC" w:rsidP="00865A0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865A0B">
        <w:rPr>
          <w:rFonts w:cs="Arial"/>
          <w:sz w:val="22"/>
        </w:rPr>
        <w:t>Biztosítási feladatok a polgárőrség, rendőrség bevonásával</w:t>
      </w:r>
    </w:p>
    <w:p w:rsidR="00585AEC" w:rsidRPr="00865A0B" w:rsidRDefault="00585AEC" w:rsidP="00865A0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865A0B">
        <w:rPr>
          <w:rFonts w:cs="Arial"/>
          <w:sz w:val="22"/>
        </w:rPr>
        <w:t>Helyi és regionális médiakapcsolatok mozgósítása, az eseményt reklámozó</w:t>
      </w:r>
    </w:p>
    <w:p w:rsidR="00585AEC" w:rsidRPr="00585AEC" w:rsidRDefault="00865A0B" w:rsidP="00585AEC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</w:t>
      </w:r>
      <w:proofErr w:type="gramStart"/>
      <w:r w:rsidR="00585AEC" w:rsidRPr="00585AEC">
        <w:rPr>
          <w:rFonts w:cs="Arial"/>
          <w:sz w:val="22"/>
        </w:rPr>
        <w:t>plakátok</w:t>
      </w:r>
      <w:proofErr w:type="gramEnd"/>
      <w:r w:rsidR="00585AEC" w:rsidRPr="00585AEC">
        <w:rPr>
          <w:rFonts w:cs="Arial"/>
          <w:sz w:val="22"/>
        </w:rPr>
        <w:t xml:space="preserve"> kihelyezése a településen, az esemény népszerűsítése a régióban</w:t>
      </w:r>
    </w:p>
    <w:p w:rsidR="00585AEC" w:rsidRPr="00865A0B" w:rsidRDefault="00585AEC" w:rsidP="00865A0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865A0B">
        <w:rPr>
          <w:rFonts w:cs="Arial"/>
          <w:sz w:val="22"/>
        </w:rPr>
        <w:t>Helyi és regionális civil, ill. városi szervezetek mozgósítása</w:t>
      </w:r>
    </w:p>
    <w:p w:rsidR="003E5BD4" w:rsidRPr="00865A0B" w:rsidRDefault="00585AEC" w:rsidP="00865A0B">
      <w:pPr>
        <w:pStyle w:val="Listaszerbekezds"/>
        <w:numPr>
          <w:ilvl w:val="0"/>
          <w:numId w:val="2"/>
        </w:numPr>
        <w:rPr>
          <w:rFonts w:cs="Arial"/>
          <w:sz w:val="22"/>
        </w:rPr>
      </w:pPr>
      <w:r w:rsidRPr="00865A0B">
        <w:rPr>
          <w:rFonts w:cs="Arial"/>
          <w:sz w:val="22"/>
        </w:rPr>
        <w:t>Anyagi támogatás mértéke: 500.000 Ft</w:t>
      </w:r>
    </w:p>
    <w:sectPr w:rsidR="003E5BD4" w:rsidRPr="00865A0B" w:rsidSect="00585A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04D9"/>
    <w:multiLevelType w:val="hybridMultilevel"/>
    <w:tmpl w:val="1F848E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7E2C"/>
    <w:multiLevelType w:val="hybridMultilevel"/>
    <w:tmpl w:val="3222B890"/>
    <w:lvl w:ilvl="0" w:tplc="78222798">
      <w:start w:val="1"/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54504999"/>
    <w:multiLevelType w:val="hybridMultilevel"/>
    <w:tmpl w:val="7A163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EC"/>
    <w:rsid w:val="003E5BD4"/>
    <w:rsid w:val="004C00D3"/>
    <w:rsid w:val="004C7BC6"/>
    <w:rsid w:val="00585AEC"/>
    <w:rsid w:val="00621F3B"/>
    <w:rsid w:val="00791A79"/>
    <w:rsid w:val="00865A0B"/>
    <w:rsid w:val="008D0094"/>
    <w:rsid w:val="00B17F6D"/>
    <w:rsid w:val="00B52E5A"/>
    <w:rsid w:val="00ED52A8"/>
    <w:rsid w:val="00FC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9363A-3F11-4262-80AD-27A13292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Frigyes</dc:creator>
  <cp:keywords/>
  <dc:description/>
  <cp:lastModifiedBy>Tóth Tamásné</cp:lastModifiedBy>
  <cp:revision>2</cp:revision>
  <dcterms:created xsi:type="dcterms:W3CDTF">2016-10-20T06:17:00Z</dcterms:created>
  <dcterms:modified xsi:type="dcterms:W3CDTF">2016-10-20T06:17:00Z</dcterms:modified>
</cp:coreProperties>
</file>