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80" w:rsidRPr="00FB1B77" w:rsidRDefault="00D11B80" w:rsidP="00D11B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282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D11B80" w:rsidRDefault="00D11B80" w:rsidP="00D11B80">
      <w:pPr>
        <w:jc w:val="center"/>
        <w:rPr>
          <w:rFonts w:ascii="Arial" w:hAnsi="Arial" w:cs="Arial"/>
          <w:b/>
          <w:u w:val="single"/>
        </w:rPr>
      </w:pPr>
    </w:p>
    <w:p w:rsidR="00D11B80" w:rsidRPr="0043513D" w:rsidRDefault="00D11B80" w:rsidP="00D11B80">
      <w:pPr>
        <w:jc w:val="both"/>
        <w:rPr>
          <w:rFonts w:ascii="Arial" w:hAnsi="Arial" w:cs="Arial"/>
        </w:rPr>
      </w:pPr>
      <w:r w:rsidRPr="003909E3">
        <w:rPr>
          <w:rFonts w:ascii="Arial" w:hAnsi="Arial" w:cs="Arial"/>
        </w:rPr>
        <w:t>Szombathely Megyei Jogú Város Közgyűlése úgy döntött, hogy a Balatonberényi Gyermeküdülő kiírásra kerülő árverésén az önkormányzat vegyen részt.</w:t>
      </w:r>
    </w:p>
    <w:p w:rsidR="00D11B80" w:rsidRDefault="00D11B80" w:rsidP="00D11B80">
      <w:pPr>
        <w:jc w:val="both"/>
        <w:rPr>
          <w:rFonts w:ascii="Arial" w:hAnsi="Arial" w:cs="Arial"/>
          <w:b/>
          <w:color w:val="FF0000"/>
          <w:u w:val="single"/>
        </w:rPr>
      </w:pPr>
    </w:p>
    <w:p w:rsidR="00D11B80" w:rsidRPr="005D59E4" w:rsidRDefault="00D11B80" w:rsidP="00D11B80">
      <w:pPr>
        <w:jc w:val="both"/>
        <w:rPr>
          <w:rFonts w:ascii="Arial" w:hAnsi="Arial" w:cs="Arial"/>
          <w:lang w:eastAsia="en-US"/>
        </w:rPr>
      </w:pPr>
      <w:r w:rsidRPr="005D59E4">
        <w:rPr>
          <w:rFonts w:ascii="Arial" w:hAnsi="Arial" w:cs="Arial"/>
          <w:b/>
          <w:u w:val="single"/>
          <w:lang w:eastAsia="en-US"/>
        </w:rPr>
        <w:t>Felelős</w:t>
      </w:r>
      <w:r w:rsidRPr="005D59E4">
        <w:rPr>
          <w:rFonts w:ascii="Arial" w:hAnsi="Arial" w:cs="Arial"/>
          <w:lang w:eastAsia="en-US"/>
        </w:rPr>
        <w:t xml:space="preserve">: </w:t>
      </w:r>
      <w:r w:rsidRPr="005D59E4">
        <w:rPr>
          <w:rFonts w:ascii="Arial" w:hAnsi="Arial" w:cs="Arial"/>
          <w:lang w:eastAsia="en-US"/>
        </w:rPr>
        <w:tab/>
        <w:t>Dr. Puskás Tivadar, polgármester</w:t>
      </w:r>
    </w:p>
    <w:p w:rsidR="00D11B80" w:rsidRPr="005D59E4" w:rsidRDefault="00D11B80" w:rsidP="00D11B80">
      <w:pPr>
        <w:ind w:left="708" w:firstLine="708"/>
        <w:jc w:val="both"/>
        <w:rPr>
          <w:rFonts w:ascii="Arial" w:hAnsi="Arial" w:cs="Arial"/>
          <w:lang w:eastAsia="en-US"/>
        </w:rPr>
      </w:pPr>
      <w:r w:rsidRPr="005D59E4">
        <w:rPr>
          <w:rFonts w:ascii="Arial" w:hAnsi="Arial" w:cs="Arial"/>
          <w:lang w:eastAsia="en-US"/>
        </w:rPr>
        <w:t>Illés Károly, alpolgármester</w:t>
      </w:r>
    </w:p>
    <w:p w:rsidR="00D11B80" w:rsidRPr="005D59E4" w:rsidRDefault="00D11B80" w:rsidP="00D11B80">
      <w:pPr>
        <w:ind w:left="708" w:firstLine="708"/>
        <w:jc w:val="both"/>
        <w:rPr>
          <w:rFonts w:ascii="Arial" w:hAnsi="Arial" w:cs="Arial"/>
          <w:lang w:eastAsia="en-US"/>
        </w:rPr>
      </w:pPr>
      <w:proofErr w:type="gramStart"/>
      <w:r w:rsidRPr="005D59E4">
        <w:rPr>
          <w:rFonts w:ascii="Arial" w:hAnsi="Arial" w:cs="Arial"/>
          <w:lang w:eastAsia="en-US"/>
        </w:rPr>
        <w:t>dr.</w:t>
      </w:r>
      <w:proofErr w:type="gramEnd"/>
      <w:r w:rsidRPr="005D59E4">
        <w:rPr>
          <w:rFonts w:ascii="Arial" w:hAnsi="Arial" w:cs="Arial"/>
          <w:lang w:eastAsia="en-US"/>
        </w:rPr>
        <w:t xml:space="preserve"> Károlyi Ákos, jegyző</w:t>
      </w:r>
    </w:p>
    <w:p w:rsidR="00D11B80" w:rsidRPr="005D59E4" w:rsidRDefault="00D11B80" w:rsidP="00D11B80">
      <w:pPr>
        <w:ind w:left="708" w:firstLine="708"/>
        <w:jc w:val="both"/>
        <w:rPr>
          <w:rFonts w:ascii="Arial" w:hAnsi="Arial" w:cs="Arial"/>
          <w:lang w:eastAsia="en-US"/>
        </w:rPr>
      </w:pPr>
      <w:r w:rsidRPr="005D59E4">
        <w:rPr>
          <w:rFonts w:ascii="Arial" w:hAnsi="Arial" w:cs="Arial"/>
          <w:lang w:eastAsia="en-US"/>
        </w:rPr>
        <w:t>(A végrehajtásért:</w:t>
      </w:r>
    </w:p>
    <w:p w:rsidR="00D11B80" w:rsidRPr="005D59E4" w:rsidRDefault="00D11B80" w:rsidP="00D11B80">
      <w:pPr>
        <w:ind w:left="708" w:firstLine="708"/>
        <w:jc w:val="both"/>
        <w:rPr>
          <w:rFonts w:ascii="Arial" w:hAnsi="Arial" w:cs="Arial"/>
          <w:lang w:eastAsia="en-US"/>
        </w:rPr>
      </w:pPr>
      <w:proofErr w:type="spellStart"/>
      <w:r w:rsidRPr="005D59E4">
        <w:rPr>
          <w:rFonts w:ascii="Arial" w:hAnsi="Arial" w:cs="Arial"/>
          <w:lang w:eastAsia="en-US"/>
        </w:rPr>
        <w:t>Lakézi</w:t>
      </w:r>
      <w:proofErr w:type="spellEnd"/>
      <w:r w:rsidRPr="005D59E4">
        <w:rPr>
          <w:rFonts w:ascii="Arial" w:hAnsi="Arial" w:cs="Arial"/>
          <w:lang w:eastAsia="en-US"/>
        </w:rPr>
        <w:t xml:space="preserve"> Gábor, a Városüzemeltetési Osztály vezetője)</w:t>
      </w:r>
    </w:p>
    <w:p w:rsidR="00D11B80" w:rsidRPr="005D59E4" w:rsidRDefault="00D11B80" w:rsidP="00D11B80">
      <w:pPr>
        <w:jc w:val="both"/>
        <w:rPr>
          <w:rFonts w:ascii="Arial" w:hAnsi="Arial" w:cs="Arial"/>
          <w:lang w:eastAsia="en-US"/>
        </w:rPr>
      </w:pPr>
      <w:r w:rsidRPr="003909E3">
        <w:rPr>
          <w:rFonts w:ascii="Arial" w:hAnsi="Arial" w:cs="Arial"/>
          <w:b/>
          <w:u w:val="single"/>
          <w:lang w:eastAsia="en-US"/>
        </w:rPr>
        <w:t>Határidő</w:t>
      </w:r>
      <w:r w:rsidRPr="003909E3">
        <w:rPr>
          <w:rFonts w:ascii="Arial" w:hAnsi="Arial" w:cs="Arial"/>
          <w:lang w:eastAsia="en-US"/>
        </w:rPr>
        <w:t>: a kiírásra kerülő árverés időpontja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80"/>
    <w:rsid w:val="001D6B44"/>
    <w:rsid w:val="002B143A"/>
    <w:rsid w:val="00C17C54"/>
    <w:rsid w:val="00D1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FD579-3EF5-4400-9879-705FB9BE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B8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2016-09-26T08:00:00Z</dcterms:created>
  <dcterms:modified xsi:type="dcterms:W3CDTF">2016-09-26T08:00:00Z</dcterms:modified>
</cp:coreProperties>
</file>