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6" w:rsidRPr="00FB1B77" w:rsidRDefault="000A7436" w:rsidP="000A74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257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0A7436" w:rsidRPr="00E869DA" w:rsidRDefault="000A7436" w:rsidP="000A7436">
      <w:pPr>
        <w:jc w:val="center"/>
        <w:rPr>
          <w:rFonts w:ascii="Arial" w:hAnsi="Arial" w:cs="Arial"/>
          <w:b/>
          <w:u w:val="single"/>
        </w:rPr>
      </w:pPr>
    </w:p>
    <w:p w:rsidR="000A7436" w:rsidRPr="00E869DA" w:rsidRDefault="000A7436" w:rsidP="000A7436">
      <w:pPr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Szombathely Megyei Jogú Város Közgyűlése a „Javaslat az URBACT III MAPS projektben való részvétellel kapcsolatos döntések meghozatalára” című előterjesztést megtárgyalta, és a következő döntéseket hozta:</w:t>
      </w:r>
    </w:p>
    <w:p w:rsidR="000A7436" w:rsidRPr="00E869DA" w:rsidRDefault="000A7436" w:rsidP="000A7436">
      <w:pPr>
        <w:jc w:val="both"/>
        <w:rPr>
          <w:rFonts w:ascii="Arial" w:hAnsi="Arial" w:cs="Arial"/>
        </w:rPr>
      </w:pPr>
    </w:p>
    <w:p w:rsidR="000A7436" w:rsidRPr="00E869DA" w:rsidRDefault="000A7436" w:rsidP="000A7436">
      <w:pPr>
        <w:pStyle w:val="Listaszerbekezds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869DA">
        <w:rPr>
          <w:rFonts w:ascii="Arial" w:hAnsi="Arial" w:cs="Arial"/>
          <w:sz w:val="24"/>
          <w:szCs w:val="24"/>
        </w:rPr>
        <w:t>Szombathely Megyei Jogú Város Közgyűlése egyetért azzal, hogy Szombathely Megyei Jogú Város Önkormányzata részt vegyen a MAPS projekt megvalósításában.</w:t>
      </w:r>
    </w:p>
    <w:p w:rsidR="000A7436" w:rsidRPr="00E869DA" w:rsidRDefault="000A7436" w:rsidP="000A7436">
      <w:pPr>
        <w:pStyle w:val="Listaszerbekezds"/>
        <w:ind w:left="567"/>
        <w:jc w:val="both"/>
        <w:rPr>
          <w:rFonts w:ascii="Arial" w:hAnsi="Arial" w:cs="Arial"/>
          <w:sz w:val="24"/>
          <w:szCs w:val="24"/>
        </w:rPr>
      </w:pPr>
    </w:p>
    <w:p w:rsidR="000A7436" w:rsidRPr="00E869DA" w:rsidRDefault="000A7436" w:rsidP="000A7436">
      <w:pPr>
        <w:pStyle w:val="Listaszerbekezds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869DA">
        <w:rPr>
          <w:rFonts w:ascii="Arial" w:hAnsi="Arial" w:cs="Arial"/>
          <w:sz w:val="24"/>
          <w:szCs w:val="24"/>
        </w:rPr>
        <w:t xml:space="preserve">Szombathely Megyei Jogú Város Közgyűlése a projekthez szükséges 8 614,8 EUR önerőt biztosítja a költségvetési rendelet soron következő módosításakor. </w:t>
      </w:r>
    </w:p>
    <w:p w:rsidR="000A7436" w:rsidRPr="00E869DA" w:rsidRDefault="000A7436" w:rsidP="000A7436">
      <w:pPr>
        <w:pStyle w:val="Listaszerbekezds"/>
        <w:rPr>
          <w:rFonts w:ascii="Arial" w:hAnsi="Arial" w:cs="Arial"/>
          <w:sz w:val="24"/>
          <w:szCs w:val="24"/>
        </w:rPr>
      </w:pPr>
    </w:p>
    <w:p w:rsidR="000A7436" w:rsidRPr="00E869DA" w:rsidRDefault="000A7436" w:rsidP="000A7436">
      <w:pPr>
        <w:pStyle w:val="Listaszerbekezds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869DA">
        <w:rPr>
          <w:rFonts w:ascii="Arial" w:hAnsi="Arial" w:cs="Arial"/>
          <w:sz w:val="24"/>
          <w:szCs w:val="24"/>
        </w:rPr>
        <w:t xml:space="preserve">Szombathely Megyei Jogú Város Közgyűlése megismerte a projektpartnerek között aláírandó Együttműködési megállapodás tervezetét, és egyetért annak tartalmával. </w:t>
      </w:r>
    </w:p>
    <w:p w:rsidR="000A7436" w:rsidRPr="00E869DA" w:rsidRDefault="000A7436" w:rsidP="000A7436">
      <w:pPr>
        <w:pStyle w:val="Listaszerbekezds"/>
        <w:ind w:left="567"/>
        <w:jc w:val="both"/>
        <w:rPr>
          <w:rFonts w:ascii="Arial" w:hAnsi="Arial" w:cs="Arial"/>
          <w:sz w:val="24"/>
          <w:szCs w:val="24"/>
        </w:rPr>
      </w:pPr>
    </w:p>
    <w:p w:rsidR="000A7436" w:rsidRPr="00E869DA" w:rsidRDefault="000A7436" w:rsidP="000A7436">
      <w:pPr>
        <w:pStyle w:val="Listaszerbekezds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869DA">
        <w:rPr>
          <w:rFonts w:ascii="Arial" w:hAnsi="Arial" w:cs="Arial"/>
          <w:sz w:val="24"/>
          <w:szCs w:val="24"/>
        </w:rPr>
        <w:t xml:space="preserve">Szombathely Megyei Jogú Város Közgyűlése felhatalmazza a </w:t>
      </w:r>
      <w:r w:rsidRPr="00E869DA">
        <w:rPr>
          <w:rFonts w:ascii="Arial" w:hAnsi="Arial" w:cs="Arial"/>
          <w:sz w:val="24"/>
          <w:szCs w:val="24"/>
          <w:lang w:eastAsia="ar-SA"/>
        </w:rPr>
        <w:t xml:space="preserve">Gazdasági és Városstratégiai Bizottságot a projektpartnerek által véglegesített Együttműködési megállapodás jóváhagyására, </w:t>
      </w:r>
      <w:r w:rsidRPr="00E869DA">
        <w:rPr>
          <w:rFonts w:ascii="Arial" w:hAnsi="Arial" w:cs="Arial"/>
          <w:sz w:val="24"/>
          <w:szCs w:val="24"/>
        </w:rPr>
        <w:t>egyben felhatalmazza a polgármestert a Bizottság által jóváhagyott megállapodás aláírására.</w:t>
      </w:r>
    </w:p>
    <w:p w:rsidR="000A7436" w:rsidRPr="00E869DA" w:rsidRDefault="000A7436" w:rsidP="000A7436">
      <w:pPr>
        <w:jc w:val="both"/>
        <w:rPr>
          <w:rFonts w:ascii="Arial" w:hAnsi="Arial" w:cs="Arial"/>
        </w:rPr>
      </w:pPr>
    </w:p>
    <w:p w:rsidR="000A7436" w:rsidRPr="00E869DA" w:rsidRDefault="000A7436" w:rsidP="000A7436">
      <w:pPr>
        <w:ind w:left="705" w:hanging="705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/>
          <w:u w:val="single"/>
        </w:rPr>
        <w:t>Felelősök:</w:t>
      </w:r>
      <w:r w:rsidRPr="00E869DA">
        <w:rPr>
          <w:rFonts w:ascii="Arial" w:hAnsi="Arial" w:cs="Arial"/>
          <w:bCs/>
        </w:rPr>
        <w:tab/>
        <w:t>Dr. Puskás Tivadar, polgármester</w:t>
      </w:r>
    </w:p>
    <w:p w:rsidR="000A7436" w:rsidRPr="00E869DA" w:rsidRDefault="000A7436" w:rsidP="000A7436">
      <w:pPr>
        <w:ind w:left="705" w:hanging="705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  <w:bCs/>
        </w:rPr>
        <w:t>Illés Károly, alpolgármester</w:t>
      </w:r>
    </w:p>
    <w:p w:rsidR="000A7436" w:rsidRPr="00E869DA" w:rsidRDefault="000A7436" w:rsidP="000A7436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</w:rPr>
        <w:t>Dr. Károlyi Ákos</w:t>
      </w:r>
      <w:r w:rsidRPr="00E869DA">
        <w:rPr>
          <w:rFonts w:ascii="Arial" w:hAnsi="Arial" w:cs="Arial"/>
          <w:bCs/>
        </w:rPr>
        <w:t>, jegyző</w:t>
      </w:r>
    </w:p>
    <w:p w:rsidR="000A7436" w:rsidRPr="00E869DA" w:rsidRDefault="000A7436" w:rsidP="000A7436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(A végrehajtás előkészítéséért:</w:t>
      </w:r>
    </w:p>
    <w:p w:rsidR="000A7436" w:rsidRPr="00E869DA" w:rsidRDefault="000A7436" w:rsidP="000A7436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E869DA">
        <w:rPr>
          <w:rFonts w:ascii="Arial" w:hAnsi="Arial" w:cs="Arial"/>
          <w:bCs/>
        </w:rPr>
        <w:t>Stéger</w:t>
      </w:r>
      <w:proofErr w:type="spellEnd"/>
      <w:r w:rsidRPr="00E869DA">
        <w:rPr>
          <w:rFonts w:ascii="Arial" w:hAnsi="Arial" w:cs="Arial"/>
          <w:bCs/>
        </w:rPr>
        <w:t xml:space="preserve"> Gábor, a Közgazdasági és Adó Osztály vezetője</w:t>
      </w:r>
    </w:p>
    <w:p w:rsidR="000A7436" w:rsidRPr="00E869DA" w:rsidRDefault="000A7436" w:rsidP="000A7436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Szakály Szabolcs, Városfejlesztési Kabinet vezetője)</w:t>
      </w:r>
    </w:p>
    <w:p w:rsidR="000A7436" w:rsidRPr="00E869DA" w:rsidRDefault="000A7436" w:rsidP="000A7436">
      <w:pPr>
        <w:jc w:val="both"/>
        <w:rPr>
          <w:rFonts w:ascii="Arial" w:hAnsi="Arial" w:cs="Arial"/>
          <w:bCs/>
        </w:rPr>
      </w:pPr>
    </w:p>
    <w:p w:rsidR="000A7436" w:rsidRPr="00E869DA" w:rsidRDefault="000A7436" w:rsidP="000A7436">
      <w:pPr>
        <w:ind w:left="1410" w:hanging="1410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/>
          <w:bCs/>
          <w:u w:val="single"/>
        </w:rPr>
        <w:t>Határidő:</w:t>
      </w:r>
      <w:r w:rsidRPr="00E869DA">
        <w:rPr>
          <w:rFonts w:ascii="Arial" w:hAnsi="Arial" w:cs="Arial"/>
          <w:bCs/>
        </w:rPr>
        <w:t xml:space="preserve"> </w:t>
      </w:r>
      <w:r w:rsidRPr="00E869DA">
        <w:rPr>
          <w:rFonts w:ascii="Arial" w:hAnsi="Arial" w:cs="Arial"/>
          <w:bCs/>
        </w:rPr>
        <w:tab/>
        <w:t>1</w:t>
      </w:r>
      <w:proofErr w:type="gramStart"/>
      <w:r w:rsidRPr="00E869DA">
        <w:rPr>
          <w:rFonts w:ascii="Arial" w:hAnsi="Arial" w:cs="Arial"/>
          <w:bCs/>
        </w:rPr>
        <w:t>.  pont</w:t>
      </w:r>
      <w:proofErr w:type="gramEnd"/>
      <w:r w:rsidRPr="00E869DA">
        <w:rPr>
          <w:rFonts w:ascii="Arial" w:hAnsi="Arial" w:cs="Arial"/>
          <w:bCs/>
        </w:rPr>
        <w:t>: azonnal</w:t>
      </w:r>
    </w:p>
    <w:p w:rsidR="000A7436" w:rsidRPr="00E869DA" w:rsidRDefault="000A7436" w:rsidP="000A74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69DA">
        <w:rPr>
          <w:rFonts w:ascii="Arial" w:hAnsi="Arial" w:cs="Arial"/>
          <w:bCs/>
          <w:sz w:val="24"/>
          <w:szCs w:val="24"/>
        </w:rPr>
        <w:t>pont: a 2016. évi költségvetés soron következő módosításakor</w:t>
      </w:r>
    </w:p>
    <w:p w:rsidR="000A7436" w:rsidRPr="00E869DA" w:rsidRDefault="000A7436" w:rsidP="000A74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69DA">
        <w:rPr>
          <w:rFonts w:ascii="Arial" w:hAnsi="Arial" w:cs="Arial"/>
          <w:bCs/>
          <w:sz w:val="24"/>
          <w:szCs w:val="24"/>
        </w:rPr>
        <w:t>pont: azonnal</w:t>
      </w:r>
    </w:p>
    <w:p w:rsidR="000A7436" w:rsidRPr="00E869DA" w:rsidRDefault="000A7436" w:rsidP="000A74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69DA">
        <w:rPr>
          <w:rFonts w:ascii="Arial" w:hAnsi="Arial" w:cs="Arial"/>
          <w:bCs/>
          <w:sz w:val="24"/>
          <w:szCs w:val="24"/>
        </w:rPr>
        <w:t>pont: a Bizottság jóváhagyását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6"/>
    <w:rsid w:val="000A743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42A7-DC9D-48F8-AA71-BC19720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743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A74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2016-09-26T07:51:00Z</dcterms:created>
  <dcterms:modified xsi:type="dcterms:W3CDTF">2016-09-26T07:51:00Z</dcterms:modified>
</cp:coreProperties>
</file>