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DD4F" w14:textId="77777777" w:rsidR="002429D8" w:rsidRDefault="002429D8"/>
    <w:p w14:paraId="7DE600CE" w14:textId="77777777" w:rsidR="00F41B53" w:rsidRDefault="00F41B53"/>
    <w:p w14:paraId="7BB9C842" w14:textId="77777777" w:rsidR="00F41B53" w:rsidRDefault="00F41B53"/>
    <w:p w14:paraId="21447BB2" w14:textId="77777777" w:rsidR="00F41B53" w:rsidRPr="00F41B53" w:rsidRDefault="00F41B53">
      <w:pPr>
        <w:rPr>
          <w:rFonts w:ascii="Arial" w:hAnsi="Arial" w:cs="Arial"/>
          <w:sz w:val="28"/>
          <w:szCs w:val="28"/>
        </w:rPr>
      </w:pPr>
      <w:r w:rsidRPr="00F41B53">
        <w:rPr>
          <w:rFonts w:ascii="Arial" w:hAnsi="Arial" w:cs="Arial"/>
          <w:sz w:val="28"/>
          <w:szCs w:val="28"/>
        </w:rPr>
        <w:t>Szóbeli tájé</w:t>
      </w:r>
      <w:bookmarkStart w:id="0" w:name="_GoBack"/>
      <w:bookmarkEnd w:id="0"/>
      <w:r w:rsidRPr="00F41B53">
        <w:rPr>
          <w:rFonts w:ascii="Arial" w:hAnsi="Arial" w:cs="Arial"/>
          <w:sz w:val="28"/>
          <w:szCs w:val="28"/>
        </w:rPr>
        <w:t>koztató</w:t>
      </w:r>
    </w:p>
    <w:sectPr w:rsidR="00F41B53" w:rsidRPr="00F4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53"/>
    <w:rsid w:val="002429D8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9AB"/>
  <w15:chartTrackingRefBased/>
  <w15:docId w15:val="{3AD1630E-6D5B-43B4-B3FE-CECF318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45503-010C-4733-948E-815127E1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D8F21-26EF-449C-B78A-391846E5B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A8D3-21CE-40BF-AE03-AF08C0948BD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dcterms:created xsi:type="dcterms:W3CDTF">2016-09-08T08:25:00Z</dcterms:created>
  <dcterms:modified xsi:type="dcterms:W3CDTF">2016-09-08T08:26:00Z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