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6D9" w:rsidRDefault="000176D9" w:rsidP="00E36441">
      <w:pPr>
        <w:jc w:val="center"/>
        <w:rPr>
          <w:rFonts w:cs="Arial"/>
        </w:rPr>
      </w:pPr>
    </w:p>
    <w:p w:rsidR="007B43C5" w:rsidRPr="00FA51B8" w:rsidRDefault="007B43C5" w:rsidP="007B43C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259</w:t>
      </w:r>
      <w:r w:rsidRPr="00FA51B8">
        <w:rPr>
          <w:rFonts w:cs="Arial"/>
          <w:b/>
          <w:sz w:val="24"/>
          <w:u w:val="single"/>
        </w:rPr>
        <w:t>/2016. (VIII. 17.) GVB. sz. határozat</w:t>
      </w:r>
    </w:p>
    <w:p w:rsidR="007B43C5" w:rsidRPr="00FA51B8" w:rsidRDefault="007B43C5" w:rsidP="007B43C5">
      <w:pPr>
        <w:jc w:val="center"/>
        <w:rPr>
          <w:rFonts w:cs="Arial"/>
          <w:b/>
          <w:sz w:val="24"/>
          <w:u w:val="single"/>
        </w:rPr>
      </w:pP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Gazdasági és Városstratégiai Bizottság hozzájárul ahhoz, hogy a SZOVA Szombathelyi Vagyonhasznosító és Városgazdálkodási </w:t>
      </w:r>
      <w:proofErr w:type="spellStart"/>
      <w:r w:rsidRPr="00FA51B8">
        <w:rPr>
          <w:rFonts w:cs="Arial"/>
          <w:sz w:val="24"/>
        </w:rPr>
        <w:t>Zrt</w:t>
      </w:r>
      <w:proofErr w:type="spellEnd"/>
      <w:r w:rsidRPr="00FA51B8">
        <w:rPr>
          <w:rFonts w:cs="Arial"/>
          <w:sz w:val="24"/>
        </w:rPr>
        <w:t xml:space="preserve">. - mint az 5487/28 </w:t>
      </w:r>
      <w:proofErr w:type="spellStart"/>
      <w:r w:rsidRPr="00FA51B8">
        <w:rPr>
          <w:rFonts w:cs="Arial"/>
          <w:sz w:val="24"/>
        </w:rPr>
        <w:t>hrsz-on</w:t>
      </w:r>
      <w:proofErr w:type="spellEnd"/>
      <w:r w:rsidRPr="00FA51B8">
        <w:rPr>
          <w:rFonts w:cs="Arial"/>
          <w:sz w:val="24"/>
        </w:rPr>
        <w:t xml:space="preserve"> fekvő Szombathely Megyei Jogú Város Önkormányzata kizárólagos tulajdonában álló ingatlan vagyonkezelője – a szombathelyi 5487/28 </w:t>
      </w:r>
      <w:proofErr w:type="spellStart"/>
      <w:r w:rsidRPr="00FA51B8">
        <w:rPr>
          <w:rFonts w:cs="Arial"/>
          <w:sz w:val="24"/>
        </w:rPr>
        <w:t>hrsz-ú</w:t>
      </w:r>
      <w:proofErr w:type="spellEnd"/>
      <w:r w:rsidRPr="00FA51B8">
        <w:rPr>
          <w:rFonts w:cs="Arial"/>
          <w:sz w:val="24"/>
        </w:rPr>
        <w:t xml:space="preserve">, volt EPCOS terület 15. számú épületének földszintjén 175 m2 nagyságú helyiségcsoportot a </w:t>
      </w:r>
      <w:proofErr w:type="spellStart"/>
      <w:r w:rsidRPr="00FA51B8">
        <w:rPr>
          <w:rFonts w:cs="Arial"/>
          <w:sz w:val="24"/>
        </w:rPr>
        <w:t>Reményik</w:t>
      </w:r>
      <w:proofErr w:type="spellEnd"/>
      <w:r w:rsidRPr="00FA51B8">
        <w:rPr>
          <w:rFonts w:cs="Arial"/>
          <w:sz w:val="24"/>
        </w:rPr>
        <w:t xml:space="preserve"> Sándor Evangélikus Általános Iskola és Alapfokú Művészeti Iskola részére 5 éves, határozott időtartamra bérbe adja. A bérleti díj mértéke 104.700.- Ft + Áfa/ hónap. </w:t>
      </w: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Bizottság felkéri a SZOVA </w:t>
      </w:r>
      <w:proofErr w:type="spellStart"/>
      <w:r w:rsidRPr="00FA51B8">
        <w:rPr>
          <w:rFonts w:cs="Arial"/>
          <w:sz w:val="24"/>
        </w:rPr>
        <w:t>Zrt</w:t>
      </w:r>
      <w:proofErr w:type="spellEnd"/>
      <w:r w:rsidRPr="00FA51B8">
        <w:rPr>
          <w:rFonts w:cs="Arial"/>
          <w:sz w:val="24"/>
        </w:rPr>
        <w:t xml:space="preserve">. képviselőjét, hogy a bérleti szerződést az 1. számú mellékletnek megfelelően kösse meg. </w:t>
      </w:r>
    </w:p>
    <w:p w:rsidR="007B43C5" w:rsidRPr="00FA51B8" w:rsidRDefault="007B43C5" w:rsidP="007B43C5">
      <w:pPr>
        <w:ind w:left="426" w:hanging="426"/>
        <w:jc w:val="both"/>
        <w:rPr>
          <w:rFonts w:cs="Arial"/>
          <w:sz w:val="24"/>
        </w:rPr>
      </w:pP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</w:t>
      </w:r>
      <w:r w:rsidRPr="00FA51B8">
        <w:rPr>
          <w:rFonts w:cs="Arial"/>
          <w:sz w:val="24"/>
        </w:rPr>
        <w:t>:</w:t>
      </w:r>
      <w:r w:rsidRPr="00FA51B8">
        <w:rPr>
          <w:rFonts w:cs="Arial"/>
          <w:sz w:val="24"/>
        </w:rPr>
        <w:tab/>
        <w:t>Lendvai Ferenc, a Bizottság elnöke</w:t>
      </w: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Molnár Miklós alpolgármester</w:t>
      </w: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 xml:space="preserve">Dr. Károlyi Ákos jegyző </w:t>
      </w:r>
    </w:p>
    <w:p w:rsidR="007B43C5" w:rsidRPr="00FA51B8" w:rsidRDefault="007B43C5" w:rsidP="007B43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</w:t>
      </w:r>
      <w:r w:rsidRPr="00FA51B8">
        <w:rPr>
          <w:rFonts w:cs="Arial"/>
          <w:sz w:val="24"/>
          <w:u w:val="single"/>
        </w:rPr>
        <w:t>végrehajtásért felelős</w:t>
      </w:r>
      <w:r w:rsidRPr="00FA51B8">
        <w:rPr>
          <w:rFonts w:cs="Arial"/>
          <w:sz w:val="24"/>
        </w:rPr>
        <w:t>:</w:t>
      </w:r>
    </w:p>
    <w:p w:rsidR="007B43C5" w:rsidRPr="00FA51B8" w:rsidRDefault="007B43C5" w:rsidP="007B43C5">
      <w:pPr>
        <w:ind w:left="1416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Lakézi Gábor, a Városüzemeltetési Osztály vezetője</w:t>
      </w:r>
    </w:p>
    <w:p w:rsidR="007B43C5" w:rsidRPr="00FA51B8" w:rsidRDefault="007B43C5" w:rsidP="007B43C5">
      <w:pPr>
        <w:ind w:left="1416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Dr. Németh Gábor, a SZOVA </w:t>
      </w:r>
      <w:proofErr w:type="spellStart"/>
      <w:r w:rsidRPr="00FA51B8">
        <w:rPr>
          <w:rFonts w:cs="Arial"/>
          <w:sz w:val="24"/>
        </w:rPr>
        <w:t>Zrt</w:t>
      </w:r>
      <w:proofErr w:type="spellEnd"/>
      <w:r w:rsidRPr="00FA51B8">
        <w:rPr>
          <w:rFonts w:cs="Arial"/>
          <w:sz w:val="24"/>
        </w:rPr>
        <w:t xml:space="preserve">. vezérigazgatója) </w:t>
      </w:r>
    </w:p>
    <w:p w:rsidR="007B43C5" w:rsidRPr="00FA51B8" w:rsidRDefault="007B43C5" w:rsidP="007B43C5">
      <w:pPr>
        <w:ind w:left="708" w:firstLine="708"/>
        <w:jc w:val="both"/>
        <w:rPr>
          <w:rFonts w:cs="Arial"/>
          <w:sz w:val="24"/>
        </w:rPr>
      </w:pPr>
    </w:p>
    <w:p w:rsidR="007B43C5" w:rsidRPr="00FA51B8" w:rsidRDefault="007B43C5" w:rsidP="007B43C5">
      <w:pPr>
        <w:ind w:left="1440" w:hanging="1440"/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Határidő:</w:t>
      </w:r>
      <w:r w:rsidRPr="00FA51B8">
        <w:rPr>
          <w:rFonts w:cs="Arial"/>
          <w:sz w:val="24"/>
        </w:rPr>
        <w:tab/>
        <w:t>azonnal</w:t>
      </w:r>
    </w:p>
    <w:p w:rsidR="00752287" w:rsidRPr="00FA51B8" w:rsidRDefault="00752287" w:rsidP="00752287">
      <w:pPr>
        <w:jc w:val="both"/>
        <w:rPr>
          <w:rFonts w:cs="Arial"/>
          <w:sz w:val="24"/>
        </w:rPr>
      </w:pPr>
      <w:bookmarkStart w:id="0" w:name="_GoBack"/>
      <w:bookmarkEnd w:id="0"/>
    </w:p>
    <w:p w:rsidR="00F62277" w:rsidRDefault="00F62277" w:rsidP="00E36441">
      <w:pPr>
        <w:ind w:left="4956" w:firstLine="708"/>
      </w:pPr>
    </w:p>
    <w:p w:rsidR="00E36441" w:rsidRDefault="00E36441" w:rsidP="00E36441">
      <w:pPr>
        <w:ind w:left="4956" w:firstLine="708"/>
      </w:pPr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7B43C5" w:rsidP="007C7445">
    <w:pPr>
      <w:tabs>
        <w:tab w:val="left" w:pos="1134"/>
      </w:tabs>
    </w:pPr>
  </w:p>
  <w:p w:rsidR="00F27B4B" w:rsidRDefault="007B43C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516"/>
    <w:multiLevelType w:val="hybridMultilevel"/>
    <w:tmpl w:val="1BF0335A"/>
    <w:lvl w:ilvl="0" w:tplc="E0DCF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176D9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287"/>
    <w:rsid w:val="00752AFC"/>
    <w:rsid w:val="007928B4"/>
    <w:rsid w:val="007B43C5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5B64-AA5B-40BF-8A4F-B4581C11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2016-08-24T09:10:00Z</dcterms:created>
  <dcterms:modified xsi:type="dcterms:W3CDTF">2016-08-24T09:10:00Z</dcterms:modified>
</cp:coreProperties>
</file>