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441" w:rsidRDefault="00E36441" w:rsidP="00E36441">
      <w:pPr>
        <w:jc w:val="center"/>
        <w:rPr>
          <w:rFonts w:cs="Arial"/>
          <w:b/>
          <w:sz w:val="24"/>
        </w:rPr>
      </w:pPr>
    </w:p>
    <w:p w:rsidR="00E36441" w:rsidRDefault="00E36441" w:rsidP="00E36441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36441" w:rsidRDefault="00E36441" w:rsidP="00E36441">
      <w:pPr>
        <w:jc w:val="center"/>
        <w:rPr>
          <w:rFonts w:cs="Arial"/>
          <w:b/>
        </w:rPr>
      </w:pPr>
    </w:p>
    <w:p w:rsidR="00E36441" w:rsidRDefault="00E36441" w:rsidP="00E36441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36441" w:rsidRDefault="00E36441" w:rsidP="00E36441">
      <w:pPr>
        <w:jc w:val="center"/>
        <w:rPr>
          <w:rFonts w:cs="Arial"/>
        </w:rPr>
      </w:pPr>
      <w:r>
        <w:rPr>
          <w:rFonts w:cs="Arial"/>
          <w:i/>
        </w:rPr>
        <w:t>2016 augusztus 17-i ülésének</w:t>
      </w:r>
    </w:p>
    <w:p w:rsidR="00E36441" w:rsidRDefault="00E36441" w:rsidP="00E36441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176D9" w:rsidRDefault="000176D9" w:rsidP="00E36441">
      <w:pPr>
        <w:jc w:val="center"/>
        <w:rPr>
          <w:rFonts w:cs="Arial"/>
        </w:rPr>
      </w:pPr>
    </w:p>
    <w:p w:rsidR="00752287" w:rsidRPr="00FA51B8" w:rsidRDefault="00752287" w:rsidP="0075228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258</w:t>
      </w:r>
      <w:r w:rsidRPr="00FA51B8">
        <w:rPr>
          <w:rFonts w:cs="Arial"/>
          <w:b/>
          <w:sz w:val="24"/>
          <w:u w:val="single"/>
        </w:rPr>
        <w:t>/2016.(VIII.17.) GVB. sz. határozat</w:t>
      </w:r>
    </w:p>
    <w:p w:rsidR="00752287" w:rsidRPr="00FA51B8" w:rsidRDefault="00752287" w:rsidP="00752287">
      <w:pPr>
        <w:jc w:val="center"/>
        <w:rPr>
          <w:rFonts w:cs="Arial"/>
          <w:b/>
          <w:sz w:val="24"/>
        </w:rPr>
      </w:pPr>
    </w:p>
    <w:p w:rsidR="00752287" w:rsidRPr="00FA51B8" w:rsidRDefault="00752287" w:rsidP="00752287">
      <w:pPr>
        <w:jc w:val="both"/>
        <w:rPr>
          <w:rFonts w:cs="Arial"/>
          <w:bCs/>
          <w:sz w:val="24"/>
        </w:rPr>
      </w:pPr>
      <w:r w:rsidRPr="00FA51B8">
        <w:rPr>
          <w:rFonts w:cs="Arial"/>
          <w:sz w:val="24"/>
        </w:rPr>
        <w:t>A Gazdasági és Városstratégiai Bizottság a</w:t>
      </w:r>
      <w:r w:rsidRPr="00FA51B8">
        <w:rPr>
          <w:rFonts w:cs="Arial"/>
          <w:bCs/>
          <w:iCs/>
          <w:sz w:val="24"/>
        </w:rPr>
        <w:t xml:space="preserve"> helyi közösségi közlekedéssel kapcsolatos személyszállítás- közszolgáltatás pályázati kiírásra vonatkozó javaslatot megtárgyalta, és </w:t>
      </w:r>
      <w:r w:rsidRPr="00FA51B8">
        <w:rPr>
          <w:rFonts w:cs="Arial"/>
          <w:sz w:val="24"/>
        </w:rPr>
        <w:t>az alábbi döntést hozta:</w:t>
      </w:r>
    </w:p>
    <w:p w:rsidR="00752287" w:rsidRPr="00FA51B8" w:rsidRDefault="00752287" w:rsidP="00752287">
      <w:pPr>
        <w:jc w:val="both"/>
        <w:rPr>
          <w:rFonts w:cs="Arial"/>
          <w:sz w:val="24"/>
        </w:rPr>
      </w:pPr>
    </w:p>
    <w:p w:rsidR="00752287" w:rsidRPr="005C67A9" w:rsidRDefault="00752287" w:rsidP="00752287">
      <w:pPr>
        <w:pStyle w:val="Listaszerbekezds"/>
        <w:numPr>
          <w:ilvl w:val="0"/>
          <w:numId w:val="10"/>
        </w:numPr>
        <w:jc w:val="both"/>
        <w:rPr>
          <w:rFonts w:cs="Arial"/>
          <w:bCs/>
        </w:rPr>
      </w:pPr>
      <w:r w:rsidRPr="00FA51B8">
        <w:rPr>
          <w:rFonts w:cs="Arial"/>
        </w:rPr>
        <w:t>A Bizottság az előterjesztés mellékletét képező pályázati felhívásban és pályázati kiírásban foglaltakat</w:t>
      </w:r>
      <w:r>
        <w:rPr>
          <w:rFonts w:cs="Arial"/>
        </w:rPr>
        <w:t xml:space="preserve"> az alábbi módosításokkal jóváhagyja:</w:t>
      </w:r>
    </w:p>
    <w:p w:rsidR="00752287" w:rsidRDefault="00752287" w:rsidP="00752287">
      <w:pPr>
        <w:pStyle w:val="Listaszerbekezds"/>
        <w:ind w:left="360"/>
        <w:jc w:val="both"/>
        <w:rPr>
          <w:rFonts w:cs="Arial"/>
        </w:rPr>
      </w:pPr>
    </w:p>
    <w:p w:rsidR="00752287" w:rsidRPr="005C67A9" w:rsidRDefault="00752287" w:rsidP="00752287">
      <w:pPr>
        <w:pStyle w:val="Listaszerbekezds"/>
        <w:numPr>
          <w:ilvl w:val="0"/>
          <w:numId w:val="11"/>
        </w:numPr>
        <w:jc w:val="both"/>
        <w:rPr>
          <w:rFonts w:cs="Arial"/>
          <w:bCs/>
        </w:rPr>
      </w:pPr>
      <w:r>
        <w:rPr>
          <w:rFonts w:cs="Arial"/>
        </w:rPr>
        <w:t xml:space="preserve"> a pályázati kiírás egészüljön ki azzal, hogy amennyiben a pályázó a kiírás XXI.1.5. pontjában foglalt kritériumokat 1 éven belül teljesíti, úgy a súlyszám 50 legyen;</w:t>
      </w:r>
    </w:p>
    <w:p w:rsidR="00752287" w:rsidRPr="005C67A9" w:rsidRDefault="00752287" w:rsidP="00752287">
      <w:pPr>
        <w:pStyle w:val="Listaszerbekezds"/>
        <w:numPr>
          <w:ilvl w:val="0"/>
          <w:numId w:val="11"/>
        </w:numPr>
        <w:jc w:val="both"/>
        <w:rPr>
          <w:rFonts w:cs="Arial"/>
          <w:bCs/>
        </w:rPr>
      </w:pPr>
      <w:r>
        <w:rPr>
          <w:rFonts w:cs="Arial"/>
        </w:rPr>
        <w:t>a pályázati kiírás XXVIII.2. m) pontjában foglalt előírás egyezzen meg az előterjesztésben foglaltakkal.</w:t>
      </w:r>
    </w:p>
    <w:p w:rsidR="00752287" w:rsidRPr="00D24087" w:rsidRDefault="00752287" w:rsidP="00752287">
      <w:pPr>
        <w:pStyle w:val="Listaszerbekezds"/>
        <w:ind w:left="360"/>
        <w:jc w:val="both"/>
        <w:rPr>
          <w:rFonts w:cs="Arial"/>
        </w:rPr>
      </w:pPr>
    </w:p>
    <w:p w:rsidR="00752287" w:rsidRPr="00D24087" w:rsidRDefault="00752287" w:rsidP="00752287">
      <w:pPr>
        <w:ind w:left="284" w:hanging="284"/>
        <w:jc w:val="both"/>
        <w:rPr>
          <w:rFonts w:cs="Arial"/>
          <w:bCs/>
          <w:sz w:val="24"/>
        </w:rPr>
      </w:pPr>
      <w:r w:rsidRPr="00D24087">
        <w:rPr>
          <w:rFonts w:cs="Arial"/>
          <w:bCs/>
          <w:sz w:val="24"/>
        </w:rPr>
        <w:t xml:space="preserve">    A Bizottság felkéri a Polgármestert, hogy a pályázati eljárás lefolytatásáról gondoskodjon.</w:t>
      </w:r>
    </w:p>
    <w:p w:rsidR="00752287" w:rsidRPr="00FA51B8" w:rsidRDefault="00752287" w:rsidP="00752287">
      <w:pPr>
        <w:jc w:val="both"/>
        <w:rPr>
          <w:rFonts w:cs="Arial"/>
          <w:bCs/>
          <w:sz w:val="24"/>
        </w:rPr>
      </w:pPr>
    </w:p>
    <w:p w:rsidR="00752287" w:rsidRPr="00FA51B8" w:rsidRDefault="00752287" w:rsidP="00752287">
      <w:pPr>
        <w:pStyle w:val="Listaszerbekezds"/>
        <w:numPr>
          <w:ilvl w:val="0"/>
          <w:numId w:val="10"/>
        </w:numPr>
        <w:jc w:val="both"/>
        <w:rPr>
          <w:rFonts w:cs="Arial"/>
          <w:bCs/>
        </w:rPr>
      </w:pPr>
      <w:r w:rsidRPr="00FA51B8">
        <w:rPr>
          <w:rFonts w:cs="Arial"/>
          <w:bCs/>
        </w:rPr>
        <w:t>Abban az esetben, ha a pályázati eljárás megfelelő pályázat hiányában eredménytelenül zárul, a Bizottság javasolja a Közgyűlésnek a jelenlegi közszolgáltatási szerződés 1 évvel történő meghosszabbítását.</w:t>
      </w:r>
    </w:p>
    <w:p w:rsidR="00752287" w:rsidRPr="00FA51B8" w:rsidRDefault="00752287" w:rsidP="00752287">
      <w:pPr>
        <w:jc w:val="both"/>
        <w:rPr>
          <w:rFonts w:cs="Arial"/>
          <w:sz w:val="24"/>
        </w:rPr>
      </w:pPr>
    </w:p>
    <w:p w:rsidR="00752287" w:rsidRPr="00FA51B8" w:rsidRDefault="00752287" w:rsidP="00752287">
      <w:pPr>
        <w:jc w:val="both"/>
        <w:rPr>
          <w:rFonts w:cs="Arial"/>
          <w:bCs/>
          <w:sz w:val="24"/>
        </w:rPr>
      </w:pPr>
      <w:r w:rsidRPr="00FA51B8">
        <w:rPr>
          <w:rFonts w:cs="Arial"/>
          <w:b/>
          <w:bCs/>
          <w:sz w:val="24"/>
          <w:u w:val="single"/>
        </w:rPr>
        <w:t>Felelős:</w:t>
      </w:r>
      <w:r w:rsidRPr="00FA51B8">
        <w:rPr>
          <w:rFonts w:cs="Arial"/>
          <w:b/>
          <w:bCs/>
          <w:sz w:val="24"/>
        </w:rPr>
        <w:t xml:space="preserve"> </w:t>
      </w:r>
      <w:r w:rsidRPr="00FA51B8">
        <w:rPr>
          <w:rFonts w:cs="Arial"/>
          <w:b/>
          <w:bCs/>
          <w:sz w:val="24"/>
        </w:rPr>
        <w:tab/>
      </w:r>
      <w:r w:rsidRPr="00FA51B8">
        <w:rPr>
          <w:rFonts w:cs="Arial"/>
          <w:bCs/>
          <w:sz w:val="24"/>
        </w:rPr>
        <w:t>Dr. Puskás Tivadar, polgármester</w:t>
      </w:r>
    </w:p>
    <w:p w:rsidR="00752287" w:rsidRPr="00FA51B8" w:rsidRDefault="00752287" w:rsidP="00752287">
      <w:pPr>
        <w:ind w:left="708" w:firstLine="708"/>
        <w:jc w:val="both"/>
        <w:rPr>
          <w:rFonts w:cs="Arial"/>
          <w:b/>
          <w:bCs/>
          <w:sz w:val="24"/>
        </w:rPr>
      </w:pPr>
      <w:r w:rsidRPr="00FA51B8">
        <w:rPr>
          <w:rFonts w:cs="Arial"/>
          <w:sz w:val="24"/>
        </w:rPr>
        <w:t>Lendvai Ferenc, a Gazdasági és Városstratégiai Bizottság elnöke</w:t>
      </w:r>
    </w:p>
    <w:p w:rsidR="00752287" w:rsidRPr="00FA51B8" w:rsidRDefault="00752287" w:rsidP="00752287">
      <w:pPr>
        <w:ind w:left="708" w:firstLine="708"/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>(A végrehajtásért:</w:t>
      </w:r>
    </w:p>
    <w:p w:rsidR="00752287" w:rsidRPr="00FA51B8" w:rsidRDefault="00752287" w:rsidP="00752287">
      <w:pPr>
        <w:ind w:left="708" w:firstLine="708"/>
        <w:jc w:val="both"/>
        <w:rPr>
          <w:rFonts w:cs="Arial"/>
          <w:bCs/>
          <w:sz w:val="24"/>
        </w:rPr>
      </w:pPr>
      <w:r w:rsidRPr="00FA51B8">
        <w:rPr>
          <w:rFonts w:cs="Arial"/>
          <w:sz w:val="24"/>
        </w:rPr>
        <w:t>Lakézi Gábor Városüzemeltetési Osztályvezető)</w:t>
      </w:r>
    </w:p>
    <w:p w:rsidR="00752287" w:rsidRPr="00FA51B8" w:rsidRDefault="00752287" w:rsidP="00752287">
      <w:pPr>
        <w:jc w:val="both"/>
        <w:rPr>
          <w:rFonts w:cs="Arial"/>
          <w:sz w:val="24"/>
        </w:rPr>
      </w:pPr>
      <w:r w:rsidRPr="00FA51B8">
        <w:rPr>
          <w:rFonts w:cs="Arial"/>
          <w:b/>
          <w:bCs/>
          <w:sz w:val="24"/>
          <w:u w:val="single"/>
        </w:rPr>
        <w:t>Határidő:</w:t>
      </w:r>
      <w:r w:rsidRPr="00FA51B8">
        <w:rPr>
          <w:rFonts w:cs="Arial"/>
          <w:b/>
          <w:bCs/>
          <w:sz w:val="24"/>
        </w:rPr>
        <w:t xml:space="preserve"> </w:t>
      </w:r>
      <w:r w:rsidRPr="00FA51B8">
        <w:rPr>
          <w:rFonts w:cs="Arial"/>
          <w:b/>
          <w:bCs/>
          <w:sz w:val="24"/>
        </w:rPr>
        <w:tab/>
      </w:r>
      <w:r w:rsidRPr="00FA51B8">
        <w:rPr>
          <w:rFonts w:cs="Arial"/>
          <w:sz w:val="24"/>
        </w:rPr>
        <w:t>azonnal</w:t>
      </w:r>
    </w:p>
    <w:p w:rsidR="00752287" w:rsidRPr="00FA51B8" w:rsidRDefault="00752287" w:rsidP="00752287">
      <w:pPr>
        <w:jc w:val="both"/>
        <w:rPr>
          <w:rFonts w:cs="Arial"/>
          <w:sz w:val="24"/>
        </w:rPr>
      </w:pPr>
    </w:p>
    <w:p w:rsidR="00F62277" w:rsidRDefault="00F62277" w:rsidP="00E36441">
      <w:pPr>
        <w:ind w:left="4956" w:firstLine="708"/>
      </w:pPr>
      <w:bookmarkStart w:id="0" w:name="_GoBack"/>
      <w:bookmarkEnd w:id="0"/>
    </w:p>
    <w:p w:rsidR="00E36441" w:rsidRDefault="00E36441" w:rsidP="00E36441">
      <w:pPr>
        <w:ind w:left="4956" w:firstLine="708"/>
      </w:pPr>
      <w:r>
        <w:t xml:space="preserve">Lendvai Ferenc </w:t>
      </w:r>
      <w:proofErr w:type="spellStart"/>
      <w:r>
        <w:t>sk</w:t>
      </w:r>
      <w:proofErr w:type="spellEnd"/>
      <w:r>
        <w:t>.</w:t>
      </w:r>
    </w:p>
    <w:p w:rsidR="00E36441" w:rsidRDefault="00E36441" w:rsidP="00E364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a</w:t>
      </w:r>
      <w:proofErr w:type="gramEnd"/>
      <w:r>
        <w:t xml:space="preserve"> bizottság elnöke</w:t>
      </w:r>
      <w:r>
        <w:tab/>
      </w:r>
    </w:p>
    <w:p w:rsidR="00E36441" w:rsidRDefault="00E36441" w:rsidP="00E36441"/>
    <w:p w:rsidR="00E36441" w:rsidRDefault="00E36441" w:rsidP="00E36441">
      <w:r>
        <w:t>Kivonat hiteléül:</w:t>
      </w:r>
    </w:p>
    <w:p w:rsidR="00E36441" w:rsidRDefault="00E36441" w:rsidP="00E36441"/>
    <w:p w:rsidR="00E36441" w:rsidRDefault="00E36441" w:rsidP="00E36441"/>
    <w:p w:rsidR="00E36441" w:rsidRDefault="00E36441" w:rsidP="00E36441">
      <w:r>
        <w:t xml:space="preserve">    Keringer Klaudia</w:t>
      </w:r>
    </w:p>
    <w:p w:rsidR="00E36441" w:rsidRDefault="00E36441" w:rsidP="00E36441">
      <w:r>
        <w:t xml:space="preserve">   </w:t>
      </w:r>
      <w:proofErr w:type="gramStart"/>
      <w:r>
        <w:t>jegyzőkönyvvezető</w:t>
      </w:r>
      <w:proofErr w:type="gramEnd"/>
      <w:r>
        <w:tab/>
      </w:r>
    </w:p>
    <w:p w:rsidR="00E36441" w:rsidRDefault="00E36441" w:rsidP="006E485D"/>
    <w:p w:rsidR="00E36441" w:rsidRPr="006E485D" w:rsidRDefault="00E36441" w:rsidP="006E485D">
      <w:r>
        <w:t>2016. augusztus 17.</w:t>
      </w:r>
    </w:p>
    <w:sectPr w:rsidR="00E36441" w:rsidRPr="006E485D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C58" w:rsidRDefault="000A6A31">
      <w:r>
        <w:separator/>
      </w:r>
    </w:p>
  </w:endnote>
  <w:endnote w:type="continuationSeparator" w:id="0">
    <w:p w:rsidR="00AA4C58" w:rsidRDefault="000A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A60700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ACC07B" wp14:editId="4260E44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E00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0176D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176D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A60700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02E57415" wp14:editId="37A2FF8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FC9" w:rsidRDefault="00A60700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A60700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A60700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C58" w:rsidRDefault="000A6A31">
      <w:r>
        <w:separator/>
      </w:r>
    </w:p>
  </w:footnote>
  <w:footnote w:type="continuationSeparator" w:id="0">
    <w:p w:rsidR="00AA4C58" w:rsidRDefault="000A6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A60700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1A218CF3" wp14:editId="1428F90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A60700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A60700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7C7445" w:rsidRPr="003701E8" w:rsidRDefault="00A60700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492410" w:rsidRDefault="00752287" w:rsidP="007C7445">
    <w:pPr>
      <w:tabs>
        <w:tab w:val="left" w:pos="1134"/>
      </w:tabs>
    </w:pPr>
  </w:p>
  <w:p w:rsidR="00F27B4B" w:rsidRDefault="00752287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2516"/>
    <w:multiLevelType w:val="hybridMultilevel"/>
    <w:tmpl w:val="1BF0335A"/>
    <w:lvl w:ilvl="0" w:tplc="E0DCFFCE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433243E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D22AB2"/>
    <w:multiLevelType w:val="hybridMultilevel"/>
    <w:tmpl w:val="7E0C1D34"/>
    <w:lvl w:ilvl="0" w:tplc="A2029C3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23F19"/>
    <w:multiLevelType w:val="hybridMultilevel"/>
    <w:tmpl w:val="16B0D08A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91174"/>
    <w:multiLevelType w:val="hybridMultilevel"/>
    <w:tmpl w:val="F9A24916"/>
    <w:lvl w:ilvl="0" w:tplc="68166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A7CE8"/>
    <w:multiLevelType w:val="hybridMultilevel"/>
    <w:tmpl w:val="F9A24916"/>
    <w:lvl w:ilvl="0" w:tplc="68166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A2C3B"/>
    <w:multiLevelType w:val="hybridMultilevel"/>
    <w:tmpl w:val="F9A24916"/>
    <w:lvl w:ilvl="0" w:tplc="68166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D5859"/>
    <w:multiLevelType w:val="hybridMultilevel"/>
    <w:tmpl w:val="F9A24916"/>
    <w:lvl w:ilvl="0" w:tplc="68166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4602F"/>
    <w:multiLevelType w:val="hybridMultilevel"/>
    <w:tmpl w:val="004247FC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95F41"/>
    <w:multiLevelType w:val="hybridMultilevel"/>
    <w:tmpl w:val="F976BF68"/>
    <w:lvl w:ilvl="0" w:tplc="95FEB1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9"/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9C"/>
    <w:rsid w:val="000171B4"/>
    <w:rsid w:val="000176D9"/>
    <w:rsid w:val="000A6A31"/>
    <w:rsid w:val="000F619F"/>
    <w:rsid w:val="00116319"/>
    <w:rsid w:val="00175D49"/>
    <w:rsid w:val="00187E21"/>
    <w:rsid w:val="001D2167"/>
    <w:rsid w:val="001D6F8F"/>
    <w:rsid w:val="001D7B6A"/>
    <w:rsid w:val="001E1D93"/>
    <w:rsid w:val="00277D3A"/>
    <w:rsid w:val="002A4089"/>
    <w:rsid w:val="002A4E9F"/>
    <w:rsid w:val="002B2FF3"/>
    <w:rsid w:val="002C2397"/>
    <w:rsid w:val="002D1686"/>
    <w:rsid w:val="0030009C"/>
    <w:rsid w:val="00395A3A"/>
    <w:rsid w:val="003B2F33"/>
    <w:rsid w:val="003C0817"/>
    <w:rsid w:val="003D1D91"/>
    <w:rsid w:val="003F04B1"/>
    <w:rsid w:val="004147F1"/>
    <w:rsid w:val="00431580"/>
    <w:rsid w:val="004B34AB"/>
    <w:rsid w:val="004D517D"/>
    <w:rsid w:val="005118C4"/>
    <w:rsid w:val="00603442"/>
    <w:rsid w:val="00627636"/>
    <w:rsid w:val="00633A76"/>
    <w:rsid w:val="006716BF"/>
    <w:rsid w:val="00677C32"/>
    <w:rsid w:val="00695F44"/>
    <w:rsid w:val="00696A5B"/>
    <w:rsid w:val="006E485D"/>
    <w:rsid w:val="00704340"/>
    <w:rsid w:val="00725182"/>
    <w:rsid w:val="00752287"/>
    <w:rsid w:val="00752AFC"/>
    <w:rsid w:val="007928B4"/>
    <w:rsid w:val="007D1405"/>
    <w:rsid w:val="007F6C82"/>
    <w:rsid w:val="00810D51"/>
    <w:rsid w:val="008112BE"/>
    <w:rsid w:val="00896807"/>
    <w:rsid w:val="008B24FD"/>
    <w:rsid w:val="00905994"/>
    <w:rsid w:val="0092233B"/>
    <w:rsid w:val="009B141A"/>
    <w:rsid w:val="009D0BD2"/>
    <w:rsid w:val="00A35F35"/>
    <w:rsid w:val="00A47C23"/>
    <w:rsid w:val="00A60700"/>
    <w:rsid w:val="00AA4C58"/>
    <w:rsid w:val="00AC2C62"/>
    <w:rsid w:val="00AD25AA"/>
    <w:rsid w:val="00B13AFC"/>
    <w:rsid w:val="00B92F83"/>
    <w:rsid w:val="00BB0FF8"/>
    <w:rsid w:val="00BB2246"/>
    <w:rsid w:val="00C47158"/>
    <w:rsid w:val="00C8707C"/>
    <w:rsid w:val="00CB56D5"/>
    <w:rsid w:val="00CC4F27"/>
    <w:rsid w:val="00D06786"/>
    <w:rsid w:val="00D45252"/>
    <w:rsid w:val="00D45924"/>
    <w:rsid w:val="00D704C6"/>
    <w:rsid w:val="00E019AA"/>
    <w:rsid w:val="00E36441"/>
    <w:rsid w:val="00E94B25"/>
    <w:rsid w:val="00ED6898"/>
    <w:rsid w:val="00F13CE6"/>
    <w:rsid w:val="00F36415"/>
    <w:rsid w:val="00F62277"/>
    <w:rsid w:val="00F77FEB"/>
    <w:rsid w:val="00F8682F"/>
    <w:rsid w:val="00F9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CD728-EC63-4F83-9EA5-9E62D57B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009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36441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36441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30009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009C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3000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0009C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uiPriority w:val="34"/>
    <w:qFormat/>
    <w:rsid w:val="0030009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D7B6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7B6A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36441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36441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locked/>
    <w:rsid w:val="00F6227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2A4C9-C62F-44FF-8688-DF4CB098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2016-06-02T09:07:00Z</cp:lastPrinted>
  <dcterms:created xsi:type="dcterms:W3CDTF">2016-08-24T09:08:00Z</dcterms:created>
  <dcterms:modified xsi:type="dcterms:W3CDTF">2016-08-24T09:08:00Z</dcterms:modified>
</cp:coreProperties>
</file>