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77C06" w14:textId="77777777" w:rsidR="009A4A14" w:rsidRDefault="009A4A14" w:rsidP="009A4A14">
      <w:pPr>
        <w:rPr>
          <w:sz w:val="24"/>
        </w:rPr>
      </w:pPr>
    </w:p>
    <w:p w14:paraId="55B89F96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  <w:r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6CF1CE1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2939FFA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2016. augusztus 2-ai </w:t>
      </w:r>
    </w:p>
    <w:p w14:paraId="246D3B86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>rendkívüli nyilvános ülésének jegyzőkönyvéből</w:t>
      </w:r>
    </w:p>
    <w:p w14:paraId="0D914758" w14:textId="77777777" w:rsidR="009A4A14" w:rsidRDefault="009A4A14" w:rsidP="009A4A14">
      <w:pPr>
        <w:jc w:val="center"/>
        <w:rPr>
          <w:rFonts w:cs="Arial"/>
          <w:b/>
        </w:rPr>
      </w:pPr>
    </w:p>
    <w:p w14:paraId="196AAF45" w14:textId="77777777" w:rsidR="009A4A14" w:rsidRDefault="009A4A14" w:rsidP="009A4A14">
      <w:pPr>
        <w:rPr>
          <w:rFonts w:cs="Arial"/>
        </w:rPr>
      </w:pPr>
    </w:p>
    <w:p w14:paraId="5A1E4F30" w14:textId="77777777" w:rsidR="00B36691" w:rsidRPr="006C09E6" w:rsidRDefault="00B36691" w:rsidP="00B36691">
      <w:pPr>
        <w:jc w:val="center"/>
        <w:rPr>
          <w:rFonts w:cs="Arial"/>
          <w:b/>
          <w:u w:val="single"/>
        </w:rPr>
      </w:pPr>
      <w:r w:rsidRPr="006C09E6">
        <w:rPr>
          <w:rFonts w:cs="Arial"/>
          <w:b/>
          <w:u w:val="single"/>
        </w:rPr>
        <w:t>260/2016. (VIII.2.) JTKB számú határozat</w:t>
      </w:r>
    </w:p>
    <w:p w14:paraId="57D0C76B" w14:textId="77777777" w:rsidR="00B36691" w:rsidRPr="006C09E6" w:rsidRDefault="00B36691" w:rsidP="00B36691">
      <w:pPr>
        <w:jc w:val="both"/>
        <w:rPr>
          <w:rFonts w:cs="Arial"/>
          <w:bCs/>
        </w:rPr>
      </w:pPr>
    </w:p>
    <w:p w14:paraId="7F7F2BAF" w14:textId="77777777" w:rsidR="00B36691" w:rsidRPr="006C09E6" w:rsidRDefault="00B36691" w:rsidP="00B36691">
      <w:pPr>
        <w:numPr>
          <w:ilvl w:val="0"/>
          <w:numId w:val="1"/>
        </w:numPr>
        <w:jc w:val="both"/>
        <w:rPr>
          <w:rFonts w:cs="Arial"/>
          <w:bCs/>
        </w:rPr>
      </w:pPr>
      <w:r w:rsidRPr="006C09E6">
        <w:rPr>
          <w:rFonts w:cs="Arial"/>
          <w:bCs/>
        </w:rPr>
        <w:t>A Bizottság a Kézfogás a Gyermekekért Szociális Egyesület Szent Márton Emlékévhez benyújtott programját, a programok megvalósításához kapcsolódó pénzeszköz-átadási megállapodást és annak mellékleteit az előterjesztés 8. számú melléklete szerinti tartalommal jóváhagyja.</w:t>
      </w:r>
    </w:p>
    <w:p w14:paraId="4CBBD448" w14:textId="77777777" w:rsidR="00B36691" w:rsidRPr="006C09E6" w:rsidRDefault="00B36691" w:rsidP="00B36691">
      <w:pPr>
        <w:numPr>
          <w:ilvl w:val="0"/>
          <w:numId w:val="1"/>
        </w:numPr>
        <w:jc w:val="both"/>
        <w:rPr>
          <w:rFonts w:cs="Arial"/>
          <w:bCs/>
        </w:rPr>
      </w:pPr>
      <w:r w:rsidRPr="006C09E6">
        <w:rPr>
          <w:rFonts w:cs="Arial"/>
          <w:bCs/>
        </w:rPr>
        <w:t>A Bizottság jóváhagyja és engedélyezi a pénzeszköz-átadási megállapodáshoz kapcsolódó kifizetési kérelemben szereplő, mindösszesen 100.000,- Ft támogatási összeg kifizetését az 1. pont szerinti programok megvalósítására.</w:t>
      </w:r>
    </w:p>
    <w:p w14:paraId="5CCBA3CC" w14:textId="77777777" w:rsidR="00B36691" w:rsidRPr="006C09E6" w:rsidRDefault="00B36691" w:rsidP="00B36691">
      <w:pPr>
        <w:numPr>
          <w:ilvl w:val="0"/>
          <w:numId w:val="1"/>
        </w:numPr>
        <w:jc w:val="both"/>
        <w:rPr>
          <w:rFonts w:cs="Arial"/>
          <w:bCs/>
        </w:rPr>
      </w:pPr>
      <w:r w:rsidRPr="006C09E6">
        <w:rPr>
          <w:rFonts w:cs="Arial"/>
          <w:bCs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14:paraId="0B57BA8E" w14:textId="77777777" w:rsidR="00B36691" w:rsidRPr="006C09E6" w:rsidRDefault="00B36691" w:rsidP="00B36691">
      <w:pPr>
        <w:numPr>
          <w:ilvl w:val="0"/>
          <w:numId w:val="1"/>
        </w:numPr>
        <w:jc w:val="both"/>
        <w:rPr>
          <w:rFonts w:cs="Arial"/>
          <w:bCs/>
        </w:rPr>
      </w:pPr>
      <w:r w:rsidRPr="006C09E6">
        <w:rPr>
          <w:rFonts w:cs="Arial"/>
          <w:bCs/>
        </w:rPr>
        <w:t>A Bizottság felhívja a támogatott szervezet figyelmét a pénzeszköz-átadási megállapodás 12. és 13. pontjában megfogalmazottak maradéktalan betartására.</w:t>
      </w:r>
    </w:p>
    <w:p w14:paraId="3F9C8D36" w14:textId="77777777" w:rsidR="00B36691" w:rsidRPr="006C09E6" w:rsidRDefault="00B36691" w:rsidP="00B36691">
      <w:pPr>
        <w:numPr>
          <w:ilvl w:val="0"/>
          <w:numId w:val="1"/>
        </w:numPr>
        <w:jc w:val="both"/>
        <w:rPr>
          <w:rFonts w:cs="Arial"/>
          <w:bCs/>
        </w:rPr>
      </w:pPr>
      <w:r w:rsidRPr="006C09E6">
        <w:rPr>
          <w:rFonts w:cs="Arial"/>
          <w:bCs/>
        </w:rPr>
        <w:t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</w:t>
      </w:r>
    </w:p>
    <w:p w14:paraId="73E23039" w14:textId="77777777" w:rsidR="00B36691" w:rsidRPr="006C09E6" w:rsidRDefault="00B36691" w:rsidP="00B36691">
      <w:pPr>
        <w:jc w:val="both"/>
        <w:rPr>
          <w:rFonts w:cs="Arial"/>
          <w:bCs/>
        </w:rPr>
      </w:pPr>
    </w:p>
    <w:p w14:paraId="4760F238" w14:textId="77777777" w:rsidR="00B36691" w:rsidRPr="006C09E6" w:rsidRDefault="00B36691" w:rsidP="00B36691">
      <w:pPr>
        <w:ind w:left="1410" w:hanging="1410"/>
        <w:jc w:val="both"/>
        <w:rPr>
          <w:rFonts w:cs="Arial"/>
        </w:rPr>
      </w:pPr>
      <w:r w:rsidRPr="006C09E6">
        <w:rPr>
          <w:rFonts w:cs="Arial"/>
          <w:b/>
          <w:u w:val="single"/>
        </w:rPr>
        <w:t>Felelős</w:t>
      </w:r>
      <w:r w:rsidRPr="006C09E6">
        <w:rPr>
          <w:rFonts w:cs="Arial"/>
        </w:rPr>
        <w:t>:</w:t>
      </w:r>
      <w:r w:rsidRPr="006C09E6">
        <w:rPr>
          <w:rFonts w:cs="Arial"/>
        </w:rPr>
        <w:tab/>
        <w:t>Dr. Puskás Tivadar, polgármester</w:t>
      </w:r>
    </w:p>
    <w:p w14:paraId="6D391D64" w14:textId="77777777" w:rsidR="00B36691" w:rsidRPr="006C09E6" w:rsidRDefault="00B36691" w:rsidP="00B36691">
      <w:pPr>
        <w:ind w:left="1410"/>
        <w:jc w:val="both"/>
        <w:rPr>
          <w:rFonts w:cs="Arial"/>
        </w:rPr>
      </w:pPr>
      <w:r w:rsidRPr="006C09E6">
        <w:rPr>
          <w:rFonts w:cs="Arial"/>
        </w:rPr>
        <w:t>Dr. Takátsné Dr. Tenki Mária, a Jogi és Társadalmi Kapcsolatok Bizottsága elnöke</w:t>
      </w:r>
    </w:p>
    <w:p w14:paraId="4329775E" w14:textId="77777777" w:rsidR="00B36691" w:rsidRPr="006C09E6" w:rsidRDefault="00B36691" w:rsidP="00B36691">
      <w:pPr>
        <w:jc w:val="both"/>
        <w:rPr>
          <w:rFonts w:cs="Arial"/>
        </w:rPr>
      </w:pPr>
      <w:r w:rsidRPr="006C09E6">
        <w:rPr>
          <w:rFonts w:cs="Arial"/>
        </w:rPr>
        <w:tab/>
      </w:r>
      <w:r w:rsidRPr="006C09E6">
        <w:rPr>
          <w:rFonts w:cs="Arial"/>
        </w:rPr>
        <w:tab/>
        <w:t>Dr. Károlyi Ákos jegyző</w:t>
      </w:r>
    </w:p>
    <w:p w14:paraId="28D53CAC" w14:textId="77777777" w:rsidR="00B36691" w:rsidRPr="006C09E6" w:rsidRDefault="00B36691" w:rsidP="00B36691">
      <w:pPr>
        <w:jc w:val="both"/>
        <w:rPr>
          <w:rFonts w:cs="Arial"/>
        </w:rPr>
      </w:pPr>
      <w:r w:rsidRPr="006C09E6">
        <w:rPr>
          <w:rFonts w:cs="Arial"/>
        </w:rPr>
        <w:tab/>
      </w:r>
      <w:r w:rsidRPr="006C09E6">
        <w:rPr>
          <w:rFonts w:cs="Arial"/>
        </w:rPr>
        <w:tab/>
        <w:t>(</w:t>
      </w:r>
      <w:r w:rsidRPr="006C09E6">
        <w:rPr>
          <w:rFonts w:cs="Arial"/>
          <w:u w:val="single"/>
        </w:rPr>
        <w:t>A végrehajtásért</w:t>
      </w:r>
      <w:r w:rsidRPr="006C09E6">
        <w:rPr>
          <w:rFonts w:cs="Arial"/>
        </w:rPr>
        <w:t>:</w:t>
      </w:r>
    </w:p>
    <w:p w14:paraId="17855F10" w14:textId="77777777" w:rsidR="00B36691" w:rsidRPr="006C09E6" w:rsidRDefault="00B36691" w:rsidP="00B36691">
      <w:pPr>
        <w:ind w:left="2124" w:firstLine="6"/>
        <w:jc w:val="both"/>
        <w:rPr>
          <w:rFonts w:cs="Arial"/>
        </w:rPr>
      </w:pPr>
      <w:r w:rsidRPr="006C09E6">
        <w:rPr>
          <w:rFonts w:cs="Arial"/>
        </w:rPr>
        <w:t>Dr. Bencsics Enikő, az Egészségügyi és Közszolgálati Osztály vezetője</w:t>
      </w:r>
    </w:p>
    <w:p w14:paraId="729CB4B6" w14:textId="77777777" w:rsidR="00B36691" w:rsidRPr="006C09E6" w:rsidRDefault="00B36691" w:rsidP="00B36691">
      <w:pPr>
        <w:ind w:left="2124" w:firstLine="6"/>
        <w:jc w:val="both"/>
        <w:rPr>
          <w:rFonts w:cs="Arial"/>
        </w:rPr>
      </w:pPr>
      <w:r w:rsidRPr="006C09E6">
        <w:rPr>
          <w:rFonts w:cs="Arial"/>
        </w:rPr>
        <w:t xml:space="preserve">Stéger Gábor, a Közgazdasági és Adó Osztály vezetője) </w:t>
      </w:r>
    </w:p>
    <w:p w14:paraId="00CDAA66" w14:textId="77777777" w:rsidR="00B36691" w:rsidRPr="006C09E6" w:rsidRDefault="00B36691" w:rsidP="00B36691">
      <w:pPr>
        <w:jc w:val="both"/>
        <w:rPr>
          <w:rFonts w:cs="Arial"/>
        </w:rPr>
      </w:pPr>
    </w:p>
    <w:p w14:paraId="6D0EBD54" w14:textId="77777777" w:rsidR="00B36691" w:rsidRPr="006C09E6" w:rsidRDefault="00B36691" w:rsidP="00B36691">
      <w:pPr>
        <w:jc w:val="both"/>
        <w:rPr>
          <w:rFonts w:cs="Arial"/>
          <w:b/>
        </w:rPr>
      </w:pPr>
      <w:r w:rsidRPr="006C09E6">
        <w:rPr>
          <w:rFonts w:cs="Arial"/>
          <w:b/>
          <w:u w:val="single"/>
        </w:rPr>
        <w:t>Határidő</w:t>
      </w:r>
      <w:r w:rsidRPr="006C09E6">
        <w:rPr>
          <w:rFonts w:cs="Arial"/>
        </w:rPr>
        <w:t>:</w:t>
      </w:r>
      <w:r w:rsidRPr="006C09E6">
        <w:rPr>
          <w:rFonts w:cs="Arial"/>
        </w:rPr>
        <w:tab/>
        <w:t>azonnal</w:t>
      </w:r>
    </w:p>
    <w:p w14:paraId="2B763B2E" w14:textId="77777777" w:rsidR="009A4A14" w:rsidRDefault="009A4A14" w:rsidP="009A4A14">
      <w:pPr>
        <w:pStyle w:val="Szvegtrzs"/>
        <w:spacing w:after="0"/>
        <w:rPr>
          <w:rFonts w:cs="Arial"/>
          <w:sz w:val="24"/>
        </w:rPr>
      </w:pPr>
    </w:p>
    <w:p w14:paraId="181EB2D2" w14:textId="77777777" w:rsidR="009A4A14" w:rsidRDefault="009A4A14" w:rsidP="009A4A14">
      <w:pPr>
        <w:rPr>
          <w:rFonts w:cs="Arial"/>
        </w:rPr>
      </w:pPr>
    </w:p>
    <w:p w14:paraId="6CBEECB1" w14:textId="77777777" w:rsidR="009A4A14" w:rsidRPr="00490110" w:rsidRDefault="009A4A14" w:rsidP="009A4A14">
      <w:pPr>
        <w:rPr>
          <w:rFonts w:cs="Arial"/>
        </w:rPr>
      </w:pPr>
    </w:p>
    <w:p w14:paraId="738B2A4C" w14:textId="77777777" w:rsidR="009A4A14" w:rsidRPr="00233616" w:rsidRDefault="009A4A14" w:rsidP="009A4A14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3CE2AA4F" w14:textId="132FD61F" w:rsidR="009A4A14" w:rsidRDefault="00B36691" w:rsidP="009A4A14">
      <w:pPr>
        <w:jc w:val="both"/>
        <w:rPr>
          <w:rFonts w:cs="Arial"/>
        </w:rPr>
      </w:pPr>
      <w:r>
        <w:rPr>
          <w:rFonts w:cs="Arial"/>
        </w:rPr>
        <w:t>Szombathely, 2016. augusztus 5.</w:t>
      </w:r>
      <w:bookmarkStart w:id="0" w:name="_GoBack"/>
      <w:bookmarkEnd w:id="0"/>
    </w:p>
    <w:p w14:paraId="5EAC668C" w14:textId="77777777" w:rsidR="009A4A14" w:rsidRDefault="009A4A14" w:rsidP="009A4A14">
      <w:pPr>
        <w:jc w:val="both"/>
        <w:rPr>
          <w:rFonts w:cs="Arial"/>
        </w:rPr>
      </w:pPr>
    </w:p>
    <w:p w14:paraId="16E6FE80" w14:textId="77777777" w:rsidR="009A4A14" w:rsidRDefault="009A4A14" w:rsidP="009A4A14">
      <w:pPr>
        <w:jc w:val="both"/>
        <w:rPr>
          <w:rFonts w:cs="Arial"/>
        </w:rPr>
      </w:pPr>
    </w:p>
    <w:p w14:paraId="36BE2EB8" w14:textId="77777777" w:rsidR="009A4A14" w:rsidRDefault="009A4A14" w:rsidP="009A4A14">
      <w:pPr>
        <w:jc w:val="both"/>
        <w:rPr>
          <w:rFonts w:cs="Arial"/>
        </w:rPr>
      </w:pPr>
    </w:p>
    <w:p w14:paraId="391327DB" w14:textId="77777777" w:rsidR="009A4A14" w:rsidRDefault="009A4A14" w:rsidP="009A4A14">
      <w:pPr>
        <w:jc w:val="both"/>
        <w:rPr>
          <w:rFonts w:cs="Arial"/>
        </w:rPr>
      </w:pPr>
      <w:r>
        <w:rPr>
          <w:rFonts w:cs="Arial"/>
        </w:rPr>
        <w:t xml:space="preserve">     (: Petrovics Dóra :)</w:t>
      </w:r>
    </w:p>
    <w:p w14:paraId="2EECBC53" w14:textId="77777777" w:rsidR="009A4A14" w:rsidRDefault="009A4A14" w:rsidP="009A4A14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4B0185BB" w14:textId="77777777" w:rsidR="009A4A14" w:rsidRDefault="009A4A14" w:rsidP="009A4A14">
      <w:pPr>
        <w:jc w:val="both"/>
        <w:rPr>
          <w:rFonts w:cs="Arial"/>
        </w:rPr>
      </w:pPr>
    </w:p>
    <w:p w14:paraId="14743F03" w14:textId="77777777" w:rsidR="009A4A14" w:rsidRPr="00233616" w:rsidRDefault="009A4A14" w:rsidP="009A4A14">
      <w:pPr>
        <w:jc w:val="both"/>
        <w:rPr>
          <w:rFonts w:cs="Arial"/>
        </w:rPr>
      </w:pPr>
    </w:p>
    <w:p w14:paraId="4AA21507" w14:textId="77777777" w:rsidR="009A4A14" w:rsidRPr="00233616" w:rsidRDefault="009A4A14" w:rsidP="009A4A14">
      <w:pPr>
        <w:jc w:val="both"/>
        <w:rPr>
          <w:rFonts w:cs="Arial"/>
        </w:rPr>
      </w:pPr>
    </w:p>
    <w:p w14:paraId="470D9D90" w14:textId="77777777" w:rsidR="009A4A14" w:rsidRPr="00233616" w:rsidRDefault="009A4A14" w:rsidP="009A4A14">
      <w:pPr>
        <w:tabs>
          <w:tab w:val="center" w:pos="1440"/>
        </w:tabs>
        <w:jc w:val="both"/>
        <w:rPr>
          <w:rFonts w:cs="Arial"/>
        </w:rPr>
      </w:pPr>
    </w:p>
    <w:p w14:paraId="706265FE" w14:textId="77777777" w:rsidR="009A4A14" w:rsidRDefault="009A4A14" w:rsidP="009A4A14"/>
    <w:p w14:paraId="09EFA276" w14:textId="77777777" w:rsidR="009A4A14" w:rsidRDefault="009A4A14" w:rsidP="009A4A14"/>
    <w:p w14:paraId="49382C9C" w14:textId="77777777" w:rsidR="009A4A14" w:rsidRPr="00E95693" w:rsidRDefault="009A4A14" w:rsidP="009A4A14">
      <w:pPr>
        <w:rPr>
          <w:sz w:val="24"/>
        </w:rPr>
      </w:pPr>
    </w:p>
    <w:p w14:paraId="0B1428CD" w14:textId="77777777" w:rsidR="00904408" w:rsidRDefault="00904408"/>
    <w:sectPr w:rsidR="00904408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431D4" w14:textId="77777777" w:rsidR="00000000" w:rsidRDefault="00B36691">
      <w:r>
        <w:separator/>
      </w:r>
    </w:p>
  </w:endnote>
  <w:endnote w:type="continuationSeparator" w:id="0">
    <w:p w14:paraId="2C838DA3" w14:textId="77777777" w:rsidR="00000000" w:rsidRDefault="00B3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DAD82" w14:textId="77777777" w:rsidR="00ED4D2A" w:rsidRPr="00342FC9" w:rsidRDefault="009A4A14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F897CB" wp14:editId="6DE40AC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26B3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HK6GYg7AgAATw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3669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36691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93851" w14:textId="77777777" w:rsidR="00ED4D2A" w:rsidRDefault="009A4A14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58FCC365" wp14:editId="73E0DCD2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1" name="Kép 1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022610" w14:textId="77777777" w:rsidR="00ED4D2A" w:rsidRDefault="009A4A14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94/520-263</w:t>
    </w:r>
  </w:p>
  <w:p w14:paraId="777AF4D9" w14:textId="77777777" w:rsidR="00ED4D2A" w:rsidRPr="00E82F69" w:rsidRDefault="009A4A14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43101C26" w14:textId="77777777" w:rsidR="00ED4D2A" w:rsidRPr="00342FC9" w:rsidRDefault="009A4A14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0CFE8" w14:textId="77777777" w:rsidR="00000000" w:rsidRDefault="00B36691">
      <w:r>
        <w:separator/>
      </w:r>
    </w:p>
  </w:footnote>
  <w:footnote w:type="continuationSeparator" w:id="0">
    <w:p w14:paraId="1D2008A8" w14:textId="77777777" w:rsidR="00000000" w:rsidRDefault="00B36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F84D8" w14:textId="77777777" w:rsidR="00ED4D2A" w:rsidRPr="00826F63" w:rsidRDefault="009A4A14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07E71CC" wp14:editId="6DE08289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20D8408A" w14:textId="77777777" w:rsidR="00ED4D2A" w:rsidRPr="007C7445" w:rsidRDefault="009A4A14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2330C188" w14:textId="77777777" w:rsidR="00ED4D2A" w:rsidRPr="008B4699" w:rsidRDefault="009A4A14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207D3841" w14:textId="77777777" w:rsidR="00ED4D2A" w:rsidRPr="007C7445" w:rsidRDefault="009A4A14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7EE3D1C7" w14:textId="77777777" w:rsidR="00ED4D2A" w:rsidRDefault="00B36691" w:rsidP="007C7445">
    <w:pPr>
      <w:tabs>
        <w:tab w:val="left" w:pos="1134"/>
      </w:tabs>
    </w:pPr>
  </w:p>
  <w:p w14:paraId="04F3BA08" w14:textId="77777777" w:rsidR="00ED4D2A" w:rsidRDefault="00B36691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640BB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14"/>
    <w:rsid w:val="002D20A3"/>
    <w:rsid w:val="00426FCA"/>
    <w:rsid w:val="004513E5"/>
    <w:rsid w:val="00526CBF"/>
    <w:rsid w:val="005D4F61"/>
    <w:rsid w:val="00904408"/>
    <w:rsid w:val="009806B2"/>
    <w:rsid w:val="009A4A14"/>
    <w:rsid w:val="00A133A2"/>
    <w:rsid w:val="00B10ADB"/>
    <w:rsid w:val="00B36691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95540"/>
  <w15:chartTrackingRefBased/>
  <w15:docId w15:val="{F240B9FD-6961-4572-9C2B-76494DAB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4A14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A4A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A4A14"/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rsid w:val="009A4A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A4A14"/>
    <w:rPr>
      <w:rFonts w:eastAsia="Times New Roman" w:cs="Times New Roman"/>
      <w:sz w:val="22"/>
      <w:szCs w:val="24"/>
      <w:lang w:eastAsia="hu-HU"/>
    </w:rPr>
  </w:style>
  <w:style w:type="paragraph" w:customStyle="1" w:styleId="Default">
    <w:name w:val="Default"/>
    <w:uiPriority w:val="99"/>
    <w:rsid w:val="009A4A14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  <w:style w:type="paragraph" w:styleId="Szvegtrzs">
    <w:name w:val="Body Text"/>
    <w:basedOn w:val="Norml"/>
    <w:link w:val="SzvegtrzsChar"/>
    <w:rsid w:val="009A4A14"/>
    <w:pPr>
      <w:spacing w:after="120"/>
    </w:pPr>
    <w:rPr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9A4A14"/>
    <w:rPr>
      <w:rFonts w:eastAsia="Times New Roman" w:cs="Times New Roman"/>
      <w:sz w:val="22"/>
      <w:szCs w:val="24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3669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669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5A69F-89A9-4637-832F-62FC09B5B674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5B0398-1DAC-44EC-A59D-0FA357EC9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AD224-5CB4-4AEC-B4D6-74BC5E387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cp:lastPrinted>2016-08-05T06:29:00Z</cp:lastPrinted>
  <dcterms:created xsi:type="dcterms:W3CDTF">2016-08-04T11:50:00Z</dcterms:created>
  <dcterms:modified xsi:type="dcterms:W3CDTF">2016-08-05T06:29:00Z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