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E3" w:rsidRPr="00351AE3" w:rsidRDefault="00351AE3" w:rsidP="00351AE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51AE3">
        <w:rPr>
          <w:rFonts w:eastAsia="Times New Roman" w:cs="Arial"/>
          <w:b/>
          <w:szCs w:val="24"/>
          <w:u w:val="single"/>
          <w:lang w:eastAsia="hu-HU"/>
        </w:rPr>
        <w:t xml:space="preserve">193/2016.(VI.9.) Kgy. </w:t>
      </w:r>
      <w:proofErr w:type="gramStart"/>
      <w:r w:rsidRPr="00351AE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51AE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51AE3" w:rsidRPr="00351AE3" w:rsidRDefault="00351AE3" w:rsidP="00351AE3">
      <w:pPr>
        <w:jc w:val="both"/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left="-284" w:right="-285"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Szombathely Megyei Jogú Város Közgyűlése a</w:t>
      </w:r>
      <w:r w:rsidRPr="00351AE3">
        <w:rPr>
          <w:rFonts w:eastAsia="Times New Roman" w:cs="Arial"/>
          <w:iCs/>
          <w:szCs w:val="24"/>
          <w:lang w:eastAsia="hu-HU"/>
        </w:rPr>
        <w:t xml:space="preserve"> „Javaslat a TOP-6.5.2-15 „Önkormányzatok által vezérelt, a helyi adottságokhoz illeszkedő, megújuló energiaforrások kiaknázására irányuló energiaellátás megvalósítása, komplex fejlesztési programok keretében” című pályázati felhívással kapcsolatos döntések meghozatalára” </w:t>
      </w:r>
      <w:r w:rsidRPr="00351AE3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351AE3" w:rsidRPr="00351AE3" w:rsidRDefault="00351AE3" w:rsidP="00351AE3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351AE3" w:rsidRPr="00351AE3" w:rsidRDefault="00351AE3" w:rsidP="00351AE3">
      <w:pPr>
        <w:ind w:hanging="284"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1.</w:t>
      </w:r>
      <w:r w:rsidRPr="00351AE3">
        <w:rPr>
          <w:rFonts w:eastAsia="Times New Roman" w:cs="Arial"/>
          <w:szCs w:val="24"/>
          <w:lang w:eastAsia="hu-HU"/>
        </w:rPr>
        <w:tab/>
        <w:t>A Közgyűlés jelen előterjesztés 1. számú mellékletét képező, a „</w:t>
      </w:r>
      <w:r w:rsidRPr="00351AE3">
        <w:rPr>
          <w:rFonts w:eastAsia="Times New Roman" w:cs="Arial"/>
          <w:color w:val="000000"/>
          <w:szCs w:val="24"/>
          <w:lang w:eastAsia="hu-HU"/>
        </w:rPr>
        <w:t xml:space="preserve">TOP-6.5.2-15 pályázati felhívás keretében </w:t>
      </w:r>
      <w:r w:rsidRPr="00351AE3">
        <w:rPr>
          <w:rFonts w:eastAsia="Times New Roman" w:cs="Arial"/>
          <w:szCs w:val="24"/>
          <w:lang w:eastAsia="hu-HU"/>
        </w:rPr>
        <w:t xml:space="preserve">„Önkormányzatok által vezérelt, a helyi adottságokhoz illeszkedő, megújuló energiaforrások kiaknázására irányuló energiaellátás megvalósítása, komplex fejlesztési programok keretében” felhívásra benyújtandó pályázat koncepcionális javaslatát az Aréna SAVARIA és további létesítmények hő- és </w:t>
      </w:r>
      <w:proofErr w:type="spellStart"/>
      <w:r w:rsidRPr="00351AE3">
        <w:rPr>
          <w:rFonts w:eastAsia="Times New Roman" w:cs="Arial"/>
          <w:szCs w:val="24"/>
          <w:lang w:eastAsia="hu-HU"/>
        </w:rPr>
        <w:t>villamosenergia</w:t>
      </w:r>
      <w:proofErr w:type="spellEnd"/>
      <w:r w:rsidRPr="00351AE3">
        <w:rPr>
          <w:rFonts w:eastAsia="Times New Roman" w:cs="Arial"/>
          <w:szCs w:val="24"/>
          <w:lang w:eastAsia="hu-HU"/>
        </w:rPr>
        <w:t xml:space="preserve"> igénye megújuló energiahordozókkal való kielégítésére vonatkozóan jóváhagyja.</w:t>
      </w:r>
    </w:p>
    <w:p w:rsidR="00351AE3" w:rsidRPr="00351AE3" w:rsidRDefault="00351AE3" w:rsidP="00351AE3">
      <w:pPr>
        <w:jc w:val="both"/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2.</w:t>
      </w:r>
      <w:r w:rsidRPr="00351AE3">
        <w:rPr>
          <w:rFonts w:eastAsia="Times New Roman" w:cs="Arial"/>
          <w:szCs w:val="24"/>
          <w:lang w:eastAsia="hu-HU"/>
        </w:rPr>
        <w:tab/>
        <w:t xml:space="preserve">A Közgyűlés egyetért azzal, hogy a támogatási kérelmet az Önkormányzat a SZOVA </w:t>
      </w:r>
      <w:proofErr w:type="spellStart"/>
      <w:r w:rsidRPr="00351AE3">
        <w:rPr>
          <w:rFonts w:eastAsia="Times New Roman" w:cs="Arial"/>
          <w:szCs w:val="24"/>
          <w:lang w:eastAsia="hu-HU"/>
        </w:rPr>
        <w:t>Zrt-vel</w:t>
      </w:r>
      <w:proofErr w:type="spellEnd"/>
      <w:r w:rsidRPr="00351AE3">
        <w:rPr>
          <w:rFonts w:eastAsia="Times New Roman" w:cs="Arial"/>
          <w:szCs w:val="24"/>
          <w:lang w:eastAsia="hu-HU"/>
        </w:rPr>
        <w:t xml:space="preserve"> együtt konzorciumi formában nyújtsa be, és felhatalmazza a polgármestert az ehhez szükséges és jelen előterjesztés 2. számú mellékletét képező konzorciumi megállapodás aláírására.</w:t>
      </w:r>
    </w:p>
    <w:p w:rsidR="00351AE3" w:rsidRPr="00351AE3" w:rsidRDefault="00351AE3" w:rsidP="00351AE3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3.</w:t>
      </w:r>
      <w:r w:rsidRPr="00351AE3">
        <w:rPr>
          <w:rFonts w:eastAsia="Times New Roman" w:cs="Arial"/>
          <w:szCs w:val="24"/>
          <w:lang w:eastAsia="hu-HU"/>
        </w:rPr>
        <w:tab/>
        <w:t xml:space="preserve">A Közgyűlés felkéri a SZOVA </w:t>
      </w:r>
      <w:proofErr w:type="spellStart"/>
      <w:r w:rsidRPr="00351AE3">
        <w:rPr>
          <w:rFonts w:eastAsia="Times New Roman" w:cs="Arial"/>
          <w:szCs w:val="24"/>
          <w:lang w:eastAsia="hu-HU"/>
        </w:rPr>
        <w:t>Zrt-t</w:t>
      </w:r>
      <w:proofErr w:type="spellEnd"/>
      <w:r w:rsidRPr="00351AE3">
        <w:rPr>
          <w:rFonts w:eastAsia="Times New Roman" w:cs="Arial"/>
          <w:szCs w:val="24"/>
          <w:lang w:eastAsia="hu-HU"/>
        </w:rPr>
        <w:t xml:space="preserve">, hogy gondoskodjon a támogatási kérelem határidőre történő elektronikus benyújtásáról.  </w:t>
      </w:r>
    </w:p>
    <w:p w:rsidR="00351AE3" w:rsidRPr="00351AE3" w:rsidRDefault="00351AE3" w:rsidP="00351AE3">
      <w:pPr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hanging="284"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4.</w:t>
      </w:r>
      <w:r w:rsidRPr="00351AE3">
        <w:rPr>
          <w:rFonts w:eastAsia="Times New Roman" w:cs="Arial"/>
          <w:szCs w:val="24"/>
          <w:lang w:eastAsia="hu-HU"/>
        </w:rPr>
        <w:tab/>
        <w:t xml:space="preserve">A Közgyűlés tudomásul veszi, hogy a pályázati felhívás alapján költség-haszon elemzést kell készíteni, melynek eredménye függvényében, annak Támogató általi elfogadását követően kerül megállapításra a végső (100%-nál alacsonyabb) támogatási intenzitás. </w:t>
      </w:r>
    </w:p>
    <w:p w:rsidR="00351AE3" w:rsidRPr="00351AE3" w:rsidRDefault="00351AE3" w:rsidP="00351AE3">
      <w:pPr>
        <w:jc w:val="both"/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hanging="284"/>
        <w:jc w:val="both"/>
        <w:rPr>
          <w:rFonts w:eastAsia="Times New Roman" w:cs="Arial"/>
          <w:sz w:val="22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5.</w:t>
      </w:r>
      <w:r w:rsidRPr="00351AE3">
        <w:rPr>
          <w:rFonts w:eastAsia="Times New Roman" w:cs="Arial"/>
          <w:szCs w:val="24"/>
          <w:lang w:eastAsia="hu-HU"/>
        </w:rPr>
        <w:tab/>
        <w:t>A Közgyűlés felhatalmazza a Gazdasági és Városstratégiai Bizottságot, hogy a fentiek szerint elfogadott projekt benyújtásához esetlegesen szükséges módosításokat a</w:t>
      </w:r>
      <w:r w:rsidRPr="00351AE3">
        <w:rPr>
          <w:rFonts w:eastAsia="Times New Roman" w:cs="Arial"/>
          <w:b/>
          <w:szCs w:val="24"/>
          <w:lang w:eastAsia="hu-HU"/>
        </w:rPr>
        <w:t xml:space="preserve"> </w:t>
      </w:r>
      <w:r w:rsidRPr="00351AE3">
        <w:rPr>
          <w:rFonts w:eastAsia="Times New Roman" w:cs="Arial"/>
          <w:szCs w:val="24"/>
          <w:lang w:eastAsia="hu-HU"/>
        </w:rPr>
        <w:t xml:space="preserve">pályázat beadását megelőzően jóváhagyja.  </w:t>
      </w:r>
    </w:p>
    <w:p w:rsidR="00351AE3" w:rsidRPr="00351AE3" w:rsidRDefault="00351AE3" w:rsidP="00351AE3">
      <w:pPr>
        <w:ind w:left="708"/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hanging="284"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6.</w:t>
      </w:r>
      <w:r w:rsidRPr="00351AE3">
        <w:rPr>
          <w:rFonts w:eastAsia="Times New Roman" w:cs="Arial"/>
          <w:szCs w:val="24"/>
          <w:lang w:eastAsia="hu-HU"/>
        </w:rPr>
        <w:tab/>
        <w:t xml:space="preserve">A Közgyűlés felkéri a polgármestert, hogy a pályázat benyújtását </w:t>
      </w:r>
      <w:proofErr w:type="gramStart"/>
      <w:r w:rsidRPr="00351AE3">
        <w:rPr>
          <w:rFonts w:eastAsia="Times New Roman" w:cs="Arial"/>
          <w:szCs w:val="24"/>
          <w:lang w:eastAsia="hu-HU"/>
        </w:rPr>
        <w:t>követően  a</w:t>
      </w:r>
      <w:proofErr w:type="gramEnd"/>
      <w:r w:rsidRPr="00351AE3">
        <w:rPr>
          <w:rFonts w:eastAsia="Times New Roman" w:cs="Arial"/>
          <w:szCs w:val="24"/>
          <w:lang w:eastAsia="hu-HU"/>
        </w:rPr>
        <w:t xml:space="preserve"> projektre vonatkozó részletes javaslatot terjessze a Közgyűlés elé.</w:t>
      </w:r>
    </w:p>
    <w:p w:rsidR="00351AE3" w:rsidRPr="00351AE3" w:rsidRDefault="00351AE3" w:rsidP="00351AE3">
      <w:pPr>
        <w:jc w:val="both"/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7.</w:t>
      </w:r>
      <w:r w:rsidRPr="00351AE3">
        <w:rPr>
          <w:rFonts w:eastAsia="Times New Roman" w:cs="Arial"/>
          <w:szCs w:val="24"/>
          <w:lang w:eastAsia="hu-HU"/>
        </w:rPr>
        <w:tab/>
        <w:t xml:space="preserve">A Közgyűlés úgy dönt, hogy a projekt megvalósítása során a projektmenedzsment tevékenységet a SZOVA </w:t>
      </w:r>
      <w:proofErr w:type="spellStart"/>
      <w:r w:rsidRPr="00351AE3">
        <w:rPr>
          <w:rFonts w:eastAsia="Times New Roman" w:cs="Arial"/>
          <w:szCs w:val="24"/>
          <w:lang w:eastAsia="hu-HU"/>
        </w:rPr>
        <w:t>Zrt</w:t>
      </w:r>
      <w:proofErr w:type="spellEnd"/>
      <w:r w:rsidRPr="00351AE3">
        <w:rPr>
          <w:rFonts w:eastAsia="Times New Roman" w:cs="Arial"/>
          <w:szCs w:val="24"/>
          <w:lang w:eastAsia="hu-HU"/>
        </w:rPr>
        <w:t xml:space="preserve">. végezze. </w:t>
      </w:r>
    </w:p>
    <w:p w:rsidR="00351AE3" w:rsidRPr="00351AE3" w:rsidRDefault="00351AE3" w:rsidP="00351AE3">
      <w:pPr>
        <w:ind w:left="284"/>
        <w:contextualSpacing/>
        <w:jc w:val="both"/>
        <w:rPr>
          <w:rFonts w:eastAsia="Times New Roman" w:cs="Arial"/>
          <w:szCs w:val="24"/>
          <w:lang w:eastAsia="hu-HU"/>
        </w:rPr>
      </w:pPr>
    </w:p>
    <w:p w:rsidR="00351AE3" w:rsidRPr="00351AE3" w:rsidRDefault="00351AE3" w:rsidP="00351AE3">
      <w:pPr>
        <w:ind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351AE3">
        <w:rPr>
          <w:rFonts w:eastAsia="Times New Roman" w:cs="Arial"/>
          <w:szCs w:val="24"/>
          <w:lang w:eastAsia="hu-HU"/>
        </w:rPr>
        <w:t>8.</w:t>
      </w:r>
      <w:r w:rsidRPr="00351AE3">
        <w:rPr>
          <w:rFonts w:eastAsia="Times New Roman" w:cs="Arial"/>
          <w:szCs w:val="24"/>
          <w:lang w:eastAsia="hu-HU"/>
        </w:rPr>
        <w:tab/>
        <w:t xml:space="preserve">A Közgyűlés felkéri a polgármestert, hogy nyújtson a projektről a lakosság számára szakmai tájékoztatást, és ezt követően végeztessen </w:t>
      </w:r>
      <w:proofErr w:type="spellStart"/>
      <w:r w:rsidRPr="00351AE3">
        <w:rPr>
          <w:rFonts w:eastAsia="Times New Roman" w:cs="Arial"/>
          <w:szCs w:val="24"/>
          <w:lang w:eastAsia="hu-HU"/>
        </w:rPr>
        <w:t>közvéleménykutást</w:t>
      </w:r>
      <w:proofErr w:type="spellEnd"/>
      <w:r w:rsidRPr="00351AE3">
        <w:rPr>
          <w:rFonts w:eastAsia="Times New Roman" w:cs="Arial"/>
          <w:szCs w:val="24"/>
          <w:lang w:eastAsia="hu-HU"/>
        </w:rPr>
        <w:t xml:space="preserve">. </w:t>
      </w:r>
    </w:p>
    <w:p w:rsidR="00351AE3" w:rsidRPr="00351AE3" w:rsidRDefault="00351AE3" w:rsidP="00351AE3">
      <w:pPr>
        <w:ind w:left="720"/>
        <w:jc w:val="both"/>
        <w:rPr>
          <w:rFonts w:eastAsia="Times New Roman" w:cs="Arial"/>
          <w:sz w:val="22"/>
          <w:lang w:eastAsia="hu-HU"/>
        </w:rPr>
      </w:pPr>
    </w:p>
    <w:p w:rsidR="00351AE3" w:rsidRPr="00351AE3" w:rsidRDefault="00351AE3" w:rsidP="00351AE3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</w:p>
    <w:p w:rsidR="00351AE3" w:rsidRPr="00351AE3" w:rsidRDefault="00351AE3" w:rsidP="00351AE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51AE3">
        <w:rPr>
          <w:rFonts w:eastAsia="Times New Roman" w:cs="Arial"/>
          <w:b/>
          <w:szCs w:val="24"/>
          <w:u w:val="single"/>
          <w:lang w:val="x-none" w:eastAsia="x-none"/>
        </w:rPr>
        <w:t>Felelősök:</w:t>
      </w:r>
      <w:r w:rsidRPr="00351AE3">
        <w:rPr>
          <w:rFonts w:eastAsia="Times New Roman" w:cs="Arial"/>
          <w:bCs/>
          <w:szCs w:val="24"/>
          <w:lang w:val="x-none" w:eastAsia="x-none"/>
        </w:rPr>
        <w:tab/>
      </w:r>
      <w:r w:rsidRPr="00351AE3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351AE3" w:rsidRPr="00351AE3" w:rsidRDefault="00351AE3" w:rsidP="00351AE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51AE3">
        <w:rPr>
          <w:rFonts w:eastAsia="Times New Roman" w:cs="Arial"/>
          <w:szCs w:val="24"/>
          <w:lang w:val="x-none" w:eastAsia="x-none"/>
        </w:rPr>
        <w:tab/>
      </w:r>
      <w:r w:rsidRPr="00351AE3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351AE3" w:rsidRPr="00351AE3" w:rsidRDefault="00351AE3" w:rsidP="00351AE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x-none"/>
        </w:rPr>
      </w:pPr>
      <w:r w:rsidRPr="00351AE3">
        <w:rPr>
          <w:rFonts w:eastAsia="Times New Roman" w:cs="Arial"/>
          <w:szCs w:val="24"/>
          <w:lang w:val="x-none" w:eastAsia="x-none"/>
        </w:rPr>
        <w:tab/>
      </w:r>
      <w:r w:rsidRPr="00351AE3">
        <w:rPr>
          <w:rFonts w:eastAsia="Times New Roman" w:cs="Arial"/>
          <w:szCs w:val="24"/>
          <w:lang w:val="x-none" w:eastAsia="x-none"/>
        </w:rPr>
        <w:tab/>
      </w:r>
      <w:r w:rsidRPr="00351AE3">
        <w:rPr>
          <w:rFonts w:eastAsia="Times New Roman" w:cs="Arial"/>
          <w:szCs w:val="24"/>
          <w:lang w:eastAsia="x-none"/>
        </w:rPr>
        <w:t>Molnár Miklós alpolgármester</w:t>
      </w:r>
    </w:p>
    <w:p w:rsidR="00351AE3" w:rsidRPr="00351AE3" w:rsidRDefault="00351AE3" w:rsidP="00351AE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51AE3">
        <w:rPr>
          <w:rFonts w:eastAsia="Times New Roman" w:cs="Arial"/>
          <w:szCs w:val="24"/>
          <w:lang w:val="x-none" w:eastAsia="x-none"/>
        </w:rPr>
        <w:tab/>
      </w:r>
      <w:r w:rsidRPr="00351AE3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351AE3" w:rsidRPr="00351AE3" w:rsidRDefault="00351AE3" w:rsidP="00351AE3">
      <w:pPr>
        <w:jc w:val="both"/>
        <w:rPr>
          <w:rFonts w:eastAsia="Times New Roman" w:cs="Arial"/>
          <w:bCs/>
          <w:szCs w:val="24"/>
          <w:lang w:eastAsia="hu-HU"/>
        </w:rPr>
      </w:pPr>
      <w:r w:rsidRPr="00351AE3">
        <w:rPr>
          <w:rFonts w:eastAsia="Times New Roman" w:cs="Arial"/>
          <w:bCs/>
          <w:szCs w:val="24"/>
          <w:lang w:eastAsia="hu-HU"/>
        </w:rPr>
        <w:t xml:space="preserve">                     (A végrehajtásért felelős:</w:t>
      </w:r>
    </w:p>
    <w:p w:rsidR="00351AE3" w:rsidRPr="00351AE3" w:rsidRDefault="00351AE3" w:rsidP="00351AE3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351AE3">
        <w:rPr>
          <w:rFonts w:eastAsia="Times New Roman" w:cs="Arial"/>
          <w:bCs/>
          <w:szCs w:val="24"/>
          <w:lang w:eastAsia="hu-HU"/>
        </w:rPr>
        <w:t>Szakály Szabolcs, a Városfejlesztési Kabinet vezetője</w:t>
      </w:r>
    </w:p>
    <w:p w:rsidR="00351AE3" w:rsidRPr="00351AE3" w:rsidRDefault="00351AE3" w:rsidP="00351AE3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351AE3" w:rsidRPr="00351AE3" w:rsidRDefault="00351AE3" w:rsidP="00351AE3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351AE3">
        <w:rPr>
          <w:rFonts w:eastAsia="Times New Roman" w:cs="Arial"/>
          <w:b/>
          <w:bCs/>
          <w:szCs w:val="24"/>
          <w:u w:val="single"/>
          <w:lang w:eastAsia="hu-HU"/>
        </w:rPr>
        <w:lastRenderedPageBreak/>
        <w:t>Határidő:</w:t>
      </w:r>
      <w:r w:rsidRPr="00351AE3">
        <w:rPr>
          <w:rFonts w:eastAsia="Times New Roman" w:cs="Arial"/>
          <w:bCs/>
          <w:szCs w:val="24"/>
          <w:lang w:eastAsia="hu-HU"/>
        </w:rPr>
        <w:t xml:space="preserve"> </w:t>
      </w:r>
      <w:r w:rsidRPr="00351AE3">
        <w:rPr>
          <w:rFonts w:eastAsia="Times New Roman" w:cs="Arial"/>
          <w:bCs/>
          <w:szCs w:val="24"/>
          <w:lang w:eastAsia="hu-HU"/>
        </w:rPr>
        <w:tab/>
        <w:t>1-3. pont: 2016. június 30.</w:t>
      </w:r>
    </w:p>
    <w:p w:rsidR="00351AE3" w:rsidRPr="00351AE3" w:rsidRDefault="00351AE3" w:rsidP="00351AE3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AE3">
        <w:rPr>
          <w:rFonts w:eastAsia="Times New Roman" w:cs="Arial"/>
          <w:bCs/>
          <w:szCs w:val="24"/>
          <w:lang w:eastAsia="hu-HU"/>
        </w:rPr>
        <w:t>4. pont: nyertes pályázat esetén, támogató által meghatározott időpont</w:t>
      </w:r>
    </w:p>
    <w:p w:rsidR="00351AE3" w:rsidRPr="00351AE3" w:rsidRDefault="00351AE3" w:rsidP="00351AE3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AE3">
        <w:rPr>
          <w:rFonts w:eastAsia="Times New Roman" w:cs="Arial"/>
          <w:bCs/>
          <w:szCs w:val="24"/>
          <w:lang w:eastAsia="hu-HU"/>
        </w:rPr>
        <w:tab/>
        <w:t xml:space="preserve">5. pont: támogató döntését követő </w:t>
      </w:r>
      <w:r w:rsidRPr="00351AE3">
        <w:rPr>
          <w:rFonts w:eastAsia="Times New Roman" w:cs="Arial"/>
          <w:szCs w:val="24"/>
          <w:lang w:eastAsia="hu-HU"/>
        </w:rPr>
        <w:t>Gazdasági és Városstratégiai Bizottság</w:t>
      </w:r>
    </w:p>
    <w:p w:rsidR="00351AE3" w:rsidRPr="00351AE3" w:rsidRDefault="00351AE3" w:rsidP="00351AE3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AE3">
        <w:rPr>
          <w:rFonts w:eastAsia="Times New Roman" w:cs="Arial"/>
          <w:bCs/>
          <w:szCs w:val="24"/>
          <w:lang w:eastAsia="hu-HU"/>
        </w:rPr>
        <w:t xml:space="preserve">6. pont: nyertes pályázat esetén, támogató által meghatározott időpont </w:t>
      </w:r>
    </w:p>
    <w:p w:rsidR="00351AE3" w:rsidRPr="00351AE3" w:rsidRDefault="00351AE3" w:rsidP="00351AE3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AE3">
        <w:rPr>
          <w:rFonts w:eastAsia="Times New Roman" w:cs="Arial"/>
          <w:bCs/>
          <w:szCs w:val="24"/>
          <w:lang w:eastAsia="hu-HU"/>
        </w:rPr>
        <w:t>7. pont: folyamatos</w:t>
      </w:r>
    </w:p>
    <w:p w:rsidR="00351AE3" w:rsidRPr="00351AE3" w:rsidRDefault="00351AE3" w:rsidP="00351AE3">
      <w:pPr>
        <w:ind w:left="1410"/>
        <w:jc w:val="both"/>
        <w:rPr>
          <w:rFonts w:eastAsia="Times New Roman" w:cs="Arial"/>
          <w:bCs/>
          <w:color w:val="FF0000"/>
          <w:szCs w:val="24"/>
          <w:u w:val="single"/>
          <w:lang w:eastAsia="hu-HU"/>
        </w:rPr>
      </w:pPr>
      <w:r w:rsidRPr="00351AE3">
        <w:rPr>
          <w:rFonts w:eastAsia="Times New Roman" w:cs="Arial"/>
          <w:bCs/>
          <w:szCs w:val="24"/>
          <w:lang w:eastAsia="hu-HU"/>
        </w:rPr>
        <w:t>8. pont: a támogatási szerződés aláírását követően</w:t>
      </w:r>
      <w:r w:rsidRPr="00351AE3">
        <w:rPr>
          <w:rFonts w:eastAsia="Times New Roman" w:cs="Arial"/>
          <w:bCs/>
          <w:szCs w:val="24"/>
          <w:u w:val="single"/>
          <w:lang w:eastAsia="hu-HU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E3"/>
    <w:rsid w:val="001D6B44"/>
    <w:rsid w:val="002B143A"/>
    <w:rsid w:val="00351AE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ED9F-C25E-489F-A129-2416C09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2016-06-16T07:51:00Z</dcterms:created>
  <dcterms:modified xsi:type="dcterms:W3CDTF">2016-06-16T07:52:00Z</dcterms:modified>
</cp:coreProperties>
</file>