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8B4" w:rsidRPr="00BF68B4" w:rsidRDefault="00BF68B4" w:rsidP="00BF68B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BF68B4">
        <w:rPr>
          <w:rFonts w:eastAsia="Times New Roman" w:cs="Arial"/>
          <w:b/>
          <w:szCs w:val="24"/>
          <w:u w:val="single"/>
          <w:lang w:eastAsia="hu-HU"/>
        </w:rPr>
        <w:t xml:space="preserve">186/2016.(VI.9.) Kgy. </w:t>
      </w:r>
      <w:proofErr w:type="gramStart"/>
      <w:r w:rsidRPr="00BF68B4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BF68B4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BF68B4" w:rsidRPr="00BF68B4" w:rsidRDefault="00BF68B4" w:rsidP="00BF68B4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BF68B4" w:rsidRPr="00BF68B4" w:rsidRDefault="00BF68B4" w:rsidP="00BF68B4">
      <w:pPr>
        <w:jc w:val="both"/>
        <w:rPr>
          <w:rFonts w:eastAsia="Times New Roman" w:cs="Arial"/>
          <w:szCs w:val="24"/>
          <w:lang w:eastAsia="hu-HU"/>
        </w:rPr>
      </w:pPr>
      <w:r w:rsidRPr="00BF68B4">
        <w:rPr>
          <w:rFonts w:eastAsia="Times New Roman" w:cs="Arial"/>
          <w:szCs w:val="24"/>
          <w:lang w:eastAsia="hu-HU"/>
        </w:rPr>
        <w:t>Szombathely Megyei Jogú Város Közgyűlése megtárgyalta a „</w:t>
      </w:r>
      <w:r w:rsidRPr="00BF68B4">
        <w:rPr>
          <w:rFonts w:eastAsia="Times New Roman" w:cs="Arial"/>
          <w:bCs/>
          <w:szCs w:val="24"/>
          <w:lang w:eastAsia="hu-HU"/>
        </w:rPr>
        <w:t xml:space="preserve">Javaslat az új egészségügyi alapellátó központ beruházási programjának elfogadására” </w:t>
      </w:r>
      <w:r w:rsidRPr="00BF68B4">
        <w:rPr>
          <w:rFonts w:eastAsia="Times New Roman" w:cs="Arial"/>
          <w:szCs w:val="24"/>
          <w:lang w:eastAsia="hu-HU"/>
        </w:rPr>
        <w:t>című előterjesztést és a következő döntést hozta:</w:t>
      </w: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szCs w:val="24"/>
          <w:lang w:eastAsia="hu-HU"/>
        </w:rPr>
      </w:pP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bCs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 xml:space="preserve">1./ </w:t>
      </w:r>
      <w:r w:rsidRPr="00BF68B4">
        <w:rPr>
          <w:rFonts w:eastAsia="Times New Roman" w:cs="Arial"/>
          <w:bCs/>
          <w:szCs w:val="24"/>
          <w:lang w:eastAsia="hu-HU"/>
        </w:rPr>
        <w:tab/>
        <w:t>A Közgyűlés a tervező által a Közgyűlés számára bemutatott látványterveket az új egészségügyi alapellátó központ megvalósítás vonatkozásában elfogadja.</w:t>
      </w:r>
    </w:p>
    <w:p w:rsidR="00BF68B4" w:rsidRPr="00BF68B4" w:rsidRDefault="00BF68B4" w:rsidP="00BF68B4">
      <w:pPr>
        <w:spacing w:line="0" w:lineRule="atLeast"/>
        <w:ind w:left="425" w:hanging="425"/>
        <w:rPr>
          <w:rFonts w:eastAsia="Times New Roman" w:cs="Arial"/>
          <w:bCs/>
          <w:szCs w:val="24"/>
          <w:u w:val="single"/>
          <w:lang w:eastAsia="hu-HU"/>
        </w:rPr>
      </w:pP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b/>
          <w:szCs w:val="24"/>
          <w:lang w:eastAsia="hu-HU"/>
        </w:rPr>
      </w:pPr>
      <w:r w:rsidRPr="00BF68B4">
        <w:rPr>
          <w:rFonts w:eastAsia="Times New Roman" w:cs="Arial"/>
          <w:szCs w:val="24"/>
          <w:lang w:eastAsia="hu-HU"/>
        </w:rPr>
        <w:t xml:space="preserve">2./ </w:t>
      </w:r>
      <w:r w:rsidRPr="00BF68B4">
        <w:rPr>
          <w:rFonts w:eastAsia="Times New Roman" w:cs="Arial"/>
          <w:szCs w:val="24"/>
          <w:lang w:eastAsia="hu-HU"/>
        </w:rPr>
        <w:tab/>
        <w:t xml:space="preserve">A Közgyűlés az előterjesztés mellékletében részletezett beruházási </w:t>
      </w:r>
      <w:proofErr w:type="gramStart"/>
      <w:r w:rsidRPr="00BF68B4">
        <w:rPr>
          <w:rFonts w:eastAsia="Times New Roman" w:cs="Arial"/>
          <w:szCs w:val="24"/>
          <w:lang w:eastAsia="hu-HU"/>
        </w:rPr>
        <w:t>programot  jóváhagyja</w:t>
      </w:r>
      <w:proofErr w:type="gramEnd"/>
      <w:r w:rsidRPr="00BF68B4">
        <w:rPr>
          <w:rFonts w:eastAsia="Times New Roman" w:cs="Arial"/>
          <w:szCs w:val="24"/>
          <w:lang w:eastAsia="hu-HU"/>
        </w:rPr>
        <w:t xml:space="preserve"> azzal, hogy az egészüljön ki a légtechnika biztosításával. A Közgyűlés ennek fedezetét a 2017. évi költségvetésében biztosítja.</w:t>
      </w: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b/>
          <w:szCs w:val="24"/>
          <w:lang w:eastAsia="hu-HU"/>
        </w:rPr>
      </w:pP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szCs w:val="24"/>
          <w:lang w:eastAsia="hu-HU"/>
        </w:rPr>
      </w:pPr>
      <w:r w:rsidRPr="00BF68B4">
        <w:rPr>
          <w:rFonts w:eastAsia="Times New Roman" w:cs="Arial"/>
          <w:szCs w:val="24"/>
          <w:lang w:eastAsia="hu-HU"/>
        </w:rPr>
        <w:t xml:space="preserve">3./ A Közgyűlés a beruházási programra tekintettel elhatározza, hogy a Szombathelyi Sportközpont és Sportiskola Nonprofit Kft. a </w:t>
      </w:r>
      <w:proofErr w:type="spellStart"/>
      <w:r w:rsidRPr="00BF68B4">
        <w:rPr>
          <w:rFonts w:eastAsia="Times New Roman" w:cs="Arial"/>
          <w:szCs w:val="24"/>
          <w:lang w:eastAsia="hu-HU"/>
        </w:rPr>
        <w:t>Markusovszky</w:t>
      </w:r>
      <w:proofErr w:type="spellEnd"/>
      <w:r w:rsidRPr="00BF68B4">
        <w:rPr>
          <w:rFonts w:eastAsia="Times New Roman" w:cs="Arial"/>
          <w:szCs w:val="24"/>
          <w:lang w:eastAsia="hu-HU"/>
        </w:rPr>
        <w:t xml:space="preserve"> u. 8. szám alatti épületben folytatott tevékenysége költözzön át 2016. október 31. napjáig a Szombathely, Sugár utcai Aréna Savaria épületébe, amely egyúttal a társaság székhelyének módosítását is jelenti. </w:t>
      </w: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szCs w:val="24"/>
          <w:lang w:eastAsia="hu-HU"/>
        </w:rPr>
      </w:pP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szCs w:val="24"/>
          <w:lang w:eastAsia="hu-HU"/>
        </w:rPr>
      </w:pPr>
      <w:r w:rsidRPr="00BF68B4">
        <w:rPr>
          <w:rFonts w:eastAsia="Times New Roman" w:cs="Arial"/>
          <w:szCs w:val="24"/>
          <w:lang w:eastAsia="hu-HU"/>
        </w:rPr>
        <w:t xml:space="preserve">4./  </w:t>
      </w:r>
      <w:r w:rsidRPr="00BF68B4">
        <w:rPr>
          <w:rFonts w:eastAsia="Times New Roman" w:cs="Arial"/>
          <w:szCs w:val="24"/>
          <w:lang w:eastAsia="hu-HU"/>
        </w:rPr>
        <w:tab/>
        <w:t xml:space="preserve">A Közgyűlés felkéri a Szombathelyi Sportközpont és Sportiskola Nonprofit Kft-t, hogy a 3. pont szerinti átköltözéshez a szükséges intézkedések megtételéről gondoskodjon. A Közgyűlés felkéri a polgármestert, hogy a társaság átköltözése után a társaság alapító okiratának a székhely áthelyezésére vonatkozó módosítását írja alá. </w:t>
      </w: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szCs w:val="24"/>
          <w:lang w:eastAsia="hu-HU"/>
        </w:rPr>
      </w:pPr>
    </w:p>
    <w:p w:rsidR="00BF68B4" w:rsidRPr="00BF68B4" w:rsidRDefault="00BF68B4" w:rsidP="00BF68B4">
      <w:pPr>
        <w:spacing w:line="0" w:lineRule="atLeast"/>
        <w:ind w:left="425" w:hanging="425"/>
        <w:jc w:val="both"/>
        <w:rPr>
          <w:rFonts w:eastAsia="Times New Roman" w:cs="Arial"/>
          <w:szCs w:val="24"/>
          <w:lang w:eastAsia="hu-HU"/>
        </w:rPr>
      </w:pPr>
      <w:r w:rsidRPr="00BF68B4">
        <w:rPr>
          <w:rFonts w:eastAsia="Times New Roman" w:cs="Arial"/>
          <w:szCs w:val="24"/>
          <w:lang w:eastAsia="hu-HU"/>
        </w:rPr>
        <w:t>5./</w:t>
      </w:r>
      <w:r w:rsidRPr="00BF68B4">
        <w:rPr>
          <w:rFonts w:eastAsia="Times New Roman" w:cs="Arial"/>
          <w:szCs w:val="24"/>
          <w:lang w:eastAsia="hu-HU"/>
        </w:rPr>
        <w:tab/>
        <w:t>A Közgyűlés felkéri a Polgármestert, hogy a szükséges engedélyek és a kiviteli tervek birtokában haladéktalanul gondoskodjon a kivitelezésre irányuló közbeszerzési eljárás megindításáról.</w:t>
      </w:r>
    </w:p>
    <w:p w:rsidR="00BF68B4" w:rsidRPr="00BF68B4" w:rsidRDefault="00BF68B4" w:rsidP="00BF68B4">
      <w:pPr>
        <w:spacing w:line="276" w:lineRule="auto"/>
        <w:jc w:val="both"/>
        <w:rPr>
          <w:rFonts w:eastAsia="Times New Roman" w:cs="Arial"/>
          <w:bCs/>
          <w:szCs w:val="24"/>
          <w:lang w:eastAsia="hu-HU"/>
        </w:rPr>
      </w:pPr>
    </w:p>
    <w:p w:rsidR="00BF68B4" w:rsidRPr="00BF68B4" w:rsidRDefault="00BF68B4" w:rsidP="00BF68B4">
      <w:pPr>
        <w:spacing w:line="276" w:lineRule="auto"/>
        <w:ind w:left="426" w:hanging="426"/>
        <w:jc w:val="both"/>
        <w:rPr>
          <w:rFonts w:eastAsia="Times New Roman" w:cs="Arial"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 xml:space="preserve">6./ </w:t>
      </w:r>
      <w:r w:rsidRPr="00BF68B4">
        <w:rPr>
          <w:rFonts w:eastAsia="Times New Roman" w:cs="Arial"/>
          <w:szCs w:val="24"/>
          <w:lang w:eastAsia="hu-HU"/>
        </w:rPr>
        <w:t xml:space="preserve">A Közgyűlés felkéri a Polgármestert, hogy új egészségügyi alapellátó központ parkolási koncepcióját dolgozza ki, majd azt terjessze a Közgyűlés elé. </w:t>
      </w:r>
    </w:p>
    <w:p w:rsidR="00BF68B4" w:rsidRPr="00BF68B4" w:rsidRDefault="00BF68B4" w:rsidP="00BF68B4">
      <w:pPr>
        <w:spacing w:line="276" w:lineRule="auto"/>
        <w:jc w:val="both"/>
        <w:rPr>
          <w:rFonts w:eastAsia="Times New Roman" w:cs="Arial"/>
          <w:bCs/>
          <w:szCs w:val="24"/>
          <w:lang w:eastAsia="hu-HU"/>
        </w:rPr>
      </w:pPr>
    </w:p>
    <w:p w:rsidR="00BF68B4" w:rsidRPr="00BF68B4" w:rsidRDefault="00BF68B4" w:rsidP="00BF68B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F68B4">
        <w:rPr>
          <w:rFonts w:eastAsia="Times New Roman" w:cs="Arial"/>
          <w:b/>
          <w:bCs/>
          <w:szCs w:val="24"/>
          <w:u w:val="single"/>
          <w:lang w:val="x-none" w:eastAsia="x-none"/>
        </w:rPr>
        <w:t xml:space="preserve">Felelős: </w:t>
      </w:r>
      <w:r w:rsidRPr="00BF68B4">
        <w:rPr>
          <w:rFonts w:eastAsia="Times New Roman" w:cs="Arial"/>
          <w:bCs/>
          <w:szCs w:val="24"/>
          <w:lang w:val="x-none" w:eastAsia="x-none"/>
        </w:rPr>
        <w:t xml:space="preserve">   </w:t>
      </w:r>
      <w:r w:rsidRPr="00BF68B4">
        <w:rPr>
          <w:rFonts w:eastAsia="Times New Roman" w:cs="Arial"/>
          <w:bCs/>
          <w:szCs w:val="24"/>
          <w:lang w:val="x-none" w:eastAsia="x-none"/>
        </w:rPr>
        <w:tab/>
      </w:r>
      <w:r w:rsidRPr="00BF68B4">
        <w:rPr>
          <w:rFonts w:eastAsia="Times New Roman" w:cs="Arial"/>
          <w:szCs w:val="24"/>
          <w:lang w:val="x-none" w:eastAsia="x-none"/>
        </w:rPr>
        <w:t>Dr. Puskás Tivadar polgármester</w:t>
      </w:r>
    </w:p>
    <w:p w:rsidR="00BF68B4" w:rsidRPr="00BF68B4" w:rsidRDefault="00BF68B4" w:rsidP="00BF68B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F68B4">
        <w:rPr>
          <w:rFonts w:eastAsia="Times New Roman" w:cs="Arial"/>
          <w:szCs w:val="24"/>
          <w:lang w:val="x-none" w:eastAsia="x-none"/>
        </w:rPr>
        <w:tab/>
      </w:r>
      <w:r w:rsidRPr="00BF68B4">
        <w:rPr>
          <w:rFonts w:eastAsia="Times New Roman" w:cs="Arial"/>
          <w:szCs w:val="24"/>
          <w:lang w:val="x-none" w:eastAsia="x-none"/>
        </w:rPr>
        <w:tab/>
        <w:t>Illés Károly alpolgármester</w:t>
      </w:r>
    </w:p>
    <w:p w:rsidR="00BF68B4" w:rsidRPr="00BF68B4" w:rsidRDefault="00BF68B4" w:rsidP="00BF68B4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eastAsia="Times New Roman" w:cs="Arial"/>
          <w:szCs w:val="24"/>
          <w:lang w:val="x-none" w:eastAsia="x-none"/>
        </w:rPr>
      </w:pPr>
      <w:r w:rsidRPr="00BF68B4">
        <w:rPr>
          <w:rFonts w:eastAsia="Times New Roman" w:cs="Arial"/>
          <w:szCs w:val="24"/>
          <w:lang w:val="x-none" w:eastAsia="x-none"/>
        </w:rPr>
        <w:tab/>
      </w:r>
      <w:r w:rsidRPr="00BF68B4">
        <w:rPr>
          <w:rFonts w:eastAsia="Times New Roman" w:cs="Arial"/>
          <w:szCs w:val="24"/>
          <w:lang w:val="x-none" w:eastAsia="x-none"/>
        </w:rPr>
        <w:tab/>
        <w:t>Dr. Károlyi Ákos jegyző</w:t>
      </w:r>
    </w:p>
    <w:p w:rsidR="00BF68B4" w:rsidRPr="00BF68B4" w:rsidRDefault="00BF68B4" w:rsidP="00BF68B4">
      <w:pPr>
        <w:jc w:val="both"/>
        <w:rPr>
          <w:rFonts w:eastAsia="Times New Roman" w:cs="Arial"/>
          <w:bCs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ab/>
        <w:t xml:space="preserve">      </w:t>
      </w:r>
      <w:r w:rsidRPr="00BF68B4">
        <w:rPr>
          <w:rFonts w:eastAsia="Times New Roman" w:cs="Arial"/>
          <w:bCs/>
          <w:szCs w:val="24"/>
          <w:lang w:eastAsia="hu-HU"/>
        </w:rPr>
        <w:tab/>
        <w:t>(A végrehajtásért felelős:</w:t>
      </w:r>
    </w:p>
    <w:p w:rsidR="00BF68B4" w:rsidRPr="00BF68B4" w:rsidRDefault="00BF68B4" w:rsidP="00BF68B4">
      <w:pPr>
        <w:ind w:left="708" w:firstLine="708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BF68B4">
        <w:rPr>
          <w:rFonts w:eastAsia="Times New Roman" w:cs="Arial"/>
          <w:bCs/>
          <w:szCs w:val="24"/>
          <w:lang w:eastAsia="hu-HU"/>
        </w:rPr>
        <w:t>Lakézi</w:t>
      </w:r>
      <w:proofErr w:type="spellEnd"/>
      <w:r w:rsidRPr="00BF68B4">
        <w:rPr>
          <w:rFonts w:eastAsia="Times New Roman" w:cs="Arial"/>
          <w:bCs/>
          <w:szCs w:val="24"/>
          <w:lang w:eastAsia="hu-HU"/>
        </w:rPr>
        <w:t xml:space="preserve"> Gábor, a Városüzemeltetési Osztály vezetője</w:t>
      </w:r>
    </w:p>
    <w:p w:rsidR="00BF68B4" w:rsidRPr="00BF68B4" w:rsidRDefault="00BF68B4" w:rsidP="00BF68B4">
      <w:pPr>
        <w:jc w:val="both"/>
        <w:rPr>
          <w:rFonts w:eastAsia="Times New Roman" w:cs="Arial"/>
          <w:bCs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ab/>
      </w:r>
      <w:r w:rsidRPr="00BF68B4">
        <w:rPr>
          <w:rFonts w:eastAsia="Times New Roman" w:cs="Arial"/>
          <w:bCs/>
          <w:szCs w:val="24"/>
          <w:lang w:eastAsia="hu-HU"/>
        </w:rPr>
        <w:tab/>
        <w:t>Szakály Szabolcs, a Városfejlesztési Kabinet vezetője)</w:t>
      </w:r>
    </w:p>
    <w:p w:rsidR="00BF68B4" w:rsidRPr="00BF68B4" w:rsidRDefault="00BF68B4" w:rsidP="00BF68B4">
      <w:pPr>
        <w:ind w:left="1416"/>
        <w:jc w:val="both"/>
        <w:rPr>
          <w:rFonts w:eastAsia="Times New Roman" w:cs="Arial"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 xml:space="preserve">Rácz Róbert, a </w:t>
      </w:r>
      <w:r w:rsidRPr="00BF68B4">
        <w:rPr>
          <w:rFonts w:eastAsia="Times New Roman" w:cs="Arial"/>
          <w:szCs w:val="24"/>
          <w:lang w:eastAsia="hu-HU"/>
        </w:rPr>
        <w:t>Szombathelyi Sportközpont és Sportiskola Nonprofit Kft. ügyvezető igazgatója</w:t>
      </w:r>
    </w:p>
    <w:p w:rsidR="00BF68B4" w:rsidRPr="00BF68B4" w:rsidRDefault="00BF68B4" w:rsidP="00BF68B4">
      <w:pPr>
        <w:ind w:left="1416"/>
        <w:jc w:val="both"/>
        <w:rPr>
          <w:rFonts w:eastAsia="Times New Roman" w:cs="Arial"/>
          <w:bCs/>
          <w:szCs w:val="24"/>
          <w:lang w:eastAsia="hu-HU"/>
        </w:rPr>
      </w:pPr>
      <w:proofErr w:type="spellStart"/>
      <w:r w:rsidRPr="00BF68B4">
        <w:rPr>
          <w:rFonts w:eastAsia="Times New Roman" w:cs="Arial"/>
          <w:szCs w:val="24"/>
          <w:lang w:eastAsia="hu-HU"/>
        </w:rPr>
        <w:t>Stéger</w:t>
      </w:r>
      <w:proofErr w:type="spellEnd"/>
      <w:r w:rsidRPr="00BF68B4">
        <w:rPr>
          <w:rFonts w:eastAsia="Times New Roman" w:cs="Arial"/>
          <w:szCs w:val="24"/>
          <w:lang w:eastAsia="hu-HU"/>
        </w:rPr>
        <w:t xml:space="preserve"> Gábor, a Közgazdasági és Adó Osztály vezetője) </w:t>
      </w:r>
    </w:p>
    <w:p w:rsidR="00BF68B4" w:rsidRPr="00BF68B4" w:rsidRDefault="00BF68B4" w:rsidP="00BF68B4">
      <w:pPr>
        <w:jc w:val="both"/>
        <w:rPr>
          <w:rFonts w:eastAsia="Times New Roman" w:cs="Arial"/>
          <w:bCs/>
          <w:smallCaps/>
          <w:szCs w:val="24"/>
          <w:lang w:eastAsia="hu-HU"/>
        </w:rPr>
      </w:pPr>
    </w:p>
    <w:p w:rsidR="00BF68B4" w:rsidRPr="00BF68B4" w:rsidRDefault="00BF68B4" w:rsidP="00BF68B4">
      <w:pPr>
        <w:jc w:val="both"/>
        <w:rPr>
          <w:rFonts w:eastAsia="Times New Roman" w:cs="Arial"/>
          <w:bCs/>
          <w:smallCaps/>
          <w:szCs w:val="24"/>
          <w:lang w:eastAsia="hu-HU"/>
        </w:rPr>
      </w:pPr>
    </w:p>
    <w:p w:rsidR="00BF68B4" w:rsidRPr="00BF68B4" w:rsidRDefault="00BF68B4" w:rsidP="00BF68B4">
      <w:pPr>
        <w:jc w:val="both"/>
        <w:rPr>
          <w:rFonts w:eastAsia="Times New Roman" w:cs="Arial"/>
          <w:bCs/>
          <w:szCs w:val="24"/>
          <w:lang w:eastAsia="hu-HU"/>
        </w:rPr>
      </w:pPr>
      <w:r w:rsidRPr="00BF68B4">
        <w:rPr>
          <w:rFonts w:eastAsia="Times New Roman" w:cs="Arial"/>
          <w:b/>
          <w:bCs/>
          <w:szCs w:val="24"/>
          <w:u w:val="single"/>
          <w:lang w:eastAsia="hu-HU"/>
        </w:rPr>
        <w:t>Határidő:</w:t>
      </w:r>
      <w:r w:rsidRPr="00BF68B4">
        <w:rPr>
          <w:rFonts w:eastAsia="Times New Roman" w:cs="Arial"/>
          <w:b/>
          <w:bCs/>
          <w:szCs w:val="24"/>
          <w:lang w:eastAsia="hu-HU"/>
        </w:rPr>
        <w:tab/>
      </w:r>
      <w:proofErr w:type="gramStart"/>
      <w:r w:rsidRPr="00BF68B4">
        <w:rPr>
          <w:rFonts w:eastAsia="Times New Roman" w:cs="Arial"/>
          <w:bCs/>
          <w:szCs w:val="24"/>
          <w:lang w:eastAsia="hu-HU"/>
        </w:rPr>
        <w:t>azonnal  (</w:t>
      </w:r>
      <w:proofErr w:type="gramEnd"/>
      <w:r w:rsidRPr="00BF68B4">
        <w:rPr>
          <w:rFonts w:eastAsia="Times New Roman" w:cs="Arial"/>
          <w:bCs/>
          <w:szCs w:val="24"/>
          <w:lang w:eastAsia="hu-HU"/>
        </w:rPr>
        <w:t>1-2.pontok)</w:t>
      </w:r>
    </w:p>
    <w:p w:rsidR="00BF68B4" w:rsidRPr="00BF68B4" w:rsidRDefault="00BF68B4" w:rsidP="00BF68B4">
      <w:pPr>
        <w:ind w:left="1410"/>
        <w:jc w:val="both"/>
        <w:rPr>
          <w:rFonts w:eastAsia="Times New Roman" w:cs="Arial"/>
          <w:bCs/>
          <w:szCs w:val="24"/>
          <w:lang w:eastAsia="hu-HU"/>
        </w:rPr>
      </w:pPr>
      <w:proofErr w:type="gramStart"/>
      <w:r w:rsidRPr="00BF68B4">
        <w:rPr>
          <w:rFonts w:eastAsia="Times New Roman" w:cs="Arial"/>
          <w:bCs/>
          <w:szCs w:val="24"/>
          <w:lang w:eastAsia="hu-HU"/>
        </w:rPr>
        <w:t>a</w:t>
      </w:r>
      <w:proofErr w:type="gramEnd"/>
      <w:r w:rsidRPr="00BF68B4">
        <w:rPr>
          <w:rFonts w:eastAsia="Times New Roman" w:cs="Arial"/>
          <w:bCs/>
          <w:szCs w:val="24"/>
          <w:lang w:eastAsia="hu-HU"/>
        </w:rPr>
        <w:t xml:space="preserve"> 2. pontban a forrás biztosítása tekintetében a 2017. évi költségvetés megalkotása</w:t>
      </w:r>
    </w:p>
    <w:p w:rsidR="00BF68B4" w:rsidRPr="00BF68B4" w:rsidRDefault="00BF68B4" w:rsidP="00BF68B4">
      <w:pPr>
        <w:jc w:val="both"/>
        <w:rPr>
          <w:rFonts w:eastAsia="Times New Roman" w:cs="Arial"/>
          <w:bCs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ab/>
      </w:r>
      <w:r w:rsidRPr="00BF68B4">
        <w:rPr>
          <w:rFonts w:eastAsia="Times New Roman" w:cs="Arial"/>
          <w:bCs/>
          <w:szCs w:val="24"/>
          <w:lang w:eastAsia="hu-HU"/>
        </w:rPr>
        <w:tab/>
        <w:t>2016. október 31. (3-4.pontok)</w:t>
      </w:r>
    </w:p>
    <w:p w:rsidR="00BF68B4" w:rsidRPr="00BF68B4" w:rsidRDefault="00BF68B4" w:rsidP="00BF68B4">
      <w:pPr>
        <w:jc w:val="both"/>
        <w:rPr>
          <w:rFonts w:eastAsia="Times New Roman" w:cs="Arial"/>
          <w:bCs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ab/>
      </w:r>
      <w:r w:rsidRPr="00BF68B4">
        <w:rPr>
          <w:rFonts w:eastAsia="Times New Roman" w:cs="Arial"/>
          <w:bCs/>
          <w:szCs w:val="24"/>
          <w:lang w:eastAsia="hu-HU"/>
        </w:rPr>
        <w:tab/>
      </w:r>
      <w:proofErr w:type="gramStart"/>
      <w:r w:rsidRPr="00BF68B4">
        <w:rPr>
          <w:rFonts w:eastAsia="Times New Roman" w:cs="Arial"/>
          <w:bCs/>
          <w:szCs w:val="24"/>
          <w:lang w:eastAsia="hu-HU"/>
        </w:rPr>
        <w:t>kiviteli</w:t>
      </w:r>
      <w:proofErr w:type="gramEnd"/>
      <w:r w:rsidRPr="00BF68B4">
        <w:rPr>
          <w:rFonts w:eastAsia="Times New Roman" w:cs="Arial"/>
          <w:bCs/>
          <w:szCs w:val="24"/>
          <w:lang w:eastAsia="hu-HU"/>
        </w:rPr>
        <w:t xml:space="preserve"> tervek átadását követő 2 hónapon belül (5. pont)</w:t>
      </w:r>
    </w:p>
    <w:p w:rsidR="00BF68B4" w:rsidRPr="00BF68B4" w:rsidRDefault="00BF68B4" w:rsidP="00BF68B4">
      <w:pPr>
        <w:jc w:val="both"/>
        <w:rPr>
          <w:rFonts w:eastAsia="Times New Roman" w:cs="Arial"/>
          <w:bCs/>
          <w:szCs w:val="24"/>
          <w:lang w:eastAsia="hu-HU"/>
        </w:rPr>
      </w:pPr>
      <w:r w:rsidRPr="00BF68B4">
        <w:rPr>
          <w:rFonts w:eastAsia="Times New Roman" w:cs="Arial"/>
          <w:bCs/>
          <w:szCs w:val="24"/>
          <w:lang w:eastAsia="hu-HU"/>
        </w:rPr>
        <w:tab/>
      </w:r>
      <w:r w:rsidRPr="00BF68B4">
        <w:rPr>
          <w:rFonts w:eastAsia="Times New Roman" w:cs="Arial"/>
          <w:bCs/>
          <w:szCs w:val="24"/>
          <w:lang w:eastAsia="hu-HU"/>
        </w:rPr>
        <w:tab/>
        <w:t>2016. december 31. (6</w:t>
      </w:r>
      <w:proofErr w:type="gramStart"/>
      <w:r w:rsidRPr="00BF68B4">
        <w:rPr>
          <w:rFonts w:eastAsia="Times New Roman" w:cs="Arial"/>
          <w:bCs/>
          <w:szCs w:val="24"/>
          <w:lang w:eastAsia="hu-HU"/>
        </w:rPr>
        <w:t>.pont</w:t>
      </w:r>
      <w:proofErr w:type="gramEnd"/>
      <w:r w:rsidRPr="00BF68B4">
        <w:rPr>
          <w:rFonts w:eastAsia="Times New Roman" w:cs="Arial"/>
          <w:bCs/>
          <w:szCs w:val="24"/>
          <w:lang w:eastAsia="hu-HU"/>
        </w:rPr>
        <w:t>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B4"/>
    <w:rsid w:val="001D6B44"/>
    <w:rsid w:val="002B143A"/>
    <w:rsid w:val="00BF68B4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87B22-092F-4968-A374-62FE1ACE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2016-06-16T07:48:00Z</dcterms:created>
  <dcterms:modified xsi:type="dcterms:W3CDTF">2016-06-16T07:48:00Z</dcterms:modified>
</cp:coreProperties>
</file>