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C22" w:rsidRPr="004823A1" w:rsidRDefault="001B3C22" w:rsidP="001B3C22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11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 xml:space="preserve">3 tartózkodással 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és ellenszavazat nélkül az alábbi határozatot hozta: </w:t>
      </w:r>
    </w:p>
    <w:p w:rsidR="001B3C22" w:rsidRPr="004823A1" w:rsidRDefault="001B3C22" w:rsidP="001B3C22">
      <w:pPr>
        <w:rPr>
          <w:rFonts w:cs="Arial"/>
        </w:rPr>
      </w:pPr>
    </w:p>
    <w:p w:rsidR="001B3C22" w:rsidRPr="004823A1" w:rsidRDefault="001B3C22" w:rsidP="001B3C22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177/2016. (VI.08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1B3C22" w:rsidRDefault="001B3C22" w:rsidP="001B3C22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</w:p>
    <w:p w:rsidR="001B3C22" w:rsidRDefault="001B3C22" w:rsidP="001B3C22">
      <w:pPr>
        <w:numPr>
          <w:ilvl w:val="0"/>
          <w:numId w:val="5"/>
        </w:numPr>
        <w:ind w:left="426" w:hanging="426"/>
        <w:jc w:val="both"/>
        <w:rPr>
          <w:rFonts w:cs="Arial"/>
        </w:rPr>
      </w:pPr>
      <w:r>
        <w:rPr>
          <w:rFonts w:cs="Arial"/>
        </w:rPr>
        <w:t>Az Oktatási és Szociális Bizottság</w:t>
      </w:r>
      <w:r w:rsidRPr="00F06836">
        <w:rPr>
          <w:rFonts w:cs="Arial"/>
        </w:rPr>
        <w:t xml:space="preserve"> a Klebelsberg Intézményfenntartó Központ Szombathelyi Tankerülete által 2016. szeptember 1. napi hatállyal - Szombathely Megyei Jogú Város Önkormányzatát érintően - tervezett alapító okirat módosításokról szóló tájékoztatást tudomásul veszi.</w:t>
      </w:r>
    </w:p>
    <w:p w:rsidR="001B3C22" w:rsidRPr="00E4121B" w:rsidRDefault="001B3C22" w:rsidP="001B3C22">
      <w:pPr>
        <w:ind w:left="426" w:hanging="426"/>
        <w:jc w:val="both"/>
        <w:rPr>
          <w:rFonts w:cs="Arial"/>
          <w:color w:val="000000"/>
        </w:rPr>
      </w:pPr>
    </w:p>
    <w:p w:rsidR="001B3C22" w:rsidRPr="00E4121B" w:rsidRDefault="001B3C22" w:rsidP="001B3C22">
      <w:pPr>
        <w:numPr>
          <w:ilvl w:val="0"/>
          <w:numId w:val="5"/>
        </w:numPr>
        <w:ind w:left="426" w:hanging="426"/>
        <w:jc w:val="both"/>
        <w:rPr>
          <w:rFonts w:cs="Arial"/>
          <w:color w:val="000000"/>
        </w:rPr>
      </w:pPr>
      <w:r w:rsidRPr="00E4121B">
        <w:rPr>
          <w:rFonts w:cs="Arial"/>
          <w:color w:val="000000"/>
        </w:rPr>
        <w:t xml:space="preserve">A Bizottság kéri a Klebelsberg Intézményfenntartó Központ Szombathelyi Tankerületét, hogy a jövőbeni átszervezés, alapító okirat módosítás esetén az erre vonatkozó elképzeléseket korábban jelezzék az Önkormányzat felé, hogy lehetőség legyen érdemi vélemény alkotására. </w:t>
      </w:r>
    </w:p>
    <w:p w:rsidR="001B3C22" w:rsidRDefault="001B3C22" w:rsidP="001B3C22">
      <w:pPr>
        <w:jc w:val="both"/>
        <w:rPr>
          <w:rFonts w:cs="Arial"/>
        </w:rPr>
      </w:pPr>
    </w:p>
    <w:p w:rsidR="001B3C22" w:rsidRPr="000021BF" w:rsidRDefault="001B3C22" w:rsidP="001B3C22">
      <w:pPr>
        <w:jc w:val="both"/>
        <w:rPr>
          <w:rFonts w:cs="Arial"/>
        </w:rPr>
      </w:pPr>
      <w:r w:rsidRPr="0093682E">
        <w:rPr>
          <w:rFonts w:cs="Arial"/>
          <w:b/>
          <w:u w:val="single"/>
        </w:rPr>
        <w:t>Felelősök:</w:t>
      </w:r>
      <w:r>
        <w:rPr>
          <w:rFonts w:cs="Arial"/>
        </w:rPr>
        <w:tab/>
        <w:t>Rettegi Attila,</w:t>
      </w:r>
      <w:r w:rsidRPr="000021BF">
        <w:rPr>
          <w:rFonts w:cs="Arial"/>
        </w:rPr>
        <w:t xml:space="preserve"> a Bizottság elnöke</w:t>
      </w:r>
    </w:p>
    <w:p w:rsidR="001B3C22" w:rsidRPr="000021BF" w:rsidRDefault="001B3C22" w:rsidP="001B3C22">
      <w:pPr>
        <w:jc w:val="both"/>
        <w:rPr>
          <w:rFonts w:cs="Arial"/>
        </w:rPr>
      </w:pPr>
      <w:r w:rsidRPr="000021BF">
        <w:rPr>
          <w:rFonts w:cs="Arial"/>
        </w:rPr>
        <w:tab/>
      </w:r>
      <w:r w:rsidRPr="000021BF">
        <w:rPr>
          <w:rFonts w:cs="Arial"/>
        </w:rPr>
        <w:tab/>
        <w:t>/A végrehajtás előkészítéséért:</w:t>
      </w:r>
    </w:p>
    <w:p w:rsidR="001B3C22" w:rsidRPr="00AA5C06" w:rsidRDefault="001B3C22" w:rsidP="001B3C22">
      <w:pPr>
        <w:jc w:val="both"/>
        <w:rPr>
          <w:rFonts w:cs="Arial"/>
        </w:rPr>
      </w:pPr>
      <w:r w:rsidRPr="000021BF">
        <w:rPr>
          <w:rFonts w:cs="Arial"/>
        </w:rPr>
        <w:tab/>
      </w:r>
      <w:r w:rsidRPr="000021BF">
        <w:rPr>
          <w:rFonts w:cs="Arial"/>
        </w:rPr>
        <w:tab/>
      </w:r>
      <w:proofErr w:type="gramStart"/>
      <w:r w:rsidRPr="000021BF">
        <w:rPr>
          <w:rFonts w:cs="Arial"/>
        </w:rPr>
        <w:t>dr.</w:t>
      </w:r>
      <w:proofErr w:type="gramEnd"/>
      <w:r w:rsidRPr="000021BF">
        <w:rPr>
          <w:rFonts w:cs="Arial"/>
        </w:rPr>
        <w:t xml:space="preserve"> Bencsics Enikő, az Egészségügyi és Közszolgálati Osztály vezetője</w:t>
      </w:r>
      <w:r w:rsidRPr="00AA5C06">
        <w:rPr>
          <w:rFonts w:cs="Arial"/>
        </w:rPr>
        <w:t>/</w:t>
      </w:r>
    </w:p>
    <w:p w:rsidR="001B3C22" w:rsidRPr="000021BF" w:rsidRDefault="001B3C22" w:rsidP="001B3C22">
      <w:pPr>
        <w:jc w:val="both"/>
        <w:rPr>
          <w:rFonts w:cs="Arial"/>
        </w:rPr>
      </w:pPr>
    </w:p>
    <w:p w:rsidR="001B3C22" w:rsidRDefault="001B3C22" w:rsidP="001B3C22">
      <w:pPr>
        <w:jc w:val="both"/>
        <w:rPr>
          <w:rFonts w:cs="Arial"/>
        </w:rPr>
      </w:pPr>
      <w:r w:rsidRPr="0093682E">
        <w:rPr>
          <w:rFonts w:cs="Arial"/>
          <w:b/>
          <w:u w:val="single"/>
        </w:rPr>
        <w:t>Határidő:</w:t>
      </w:r>
      <w:r>
        <w:rPr>
          <w:rFonts w:cs="Arial"/>
        </w:rPr>
        <w:tab/>
        <w:t>azonnal</w:t>
      </w:r>
    </w:p>
    <w:p w:rsidR="008F2C4F" w:rsidRPr="006D1080" w:rsidRDefault="008F2C4F" w:rsidP="006D1080">
      <w:bookmarkStart w:id="0" w:name="_GoBack"/>
      <w:bookmarkEnd w:id="0"/>
    </w:p>
    <w:sectPr w:rsidR="008F2C4F" w:rsidRPr="006D1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57A"/>
    <w:multiLevelType w:val="hybridMultilevel"/>
    <w:tmpl w:val="BFAA6D7A"/>
    <w:lvl w:ilvl="0" w:tplc="DEBC557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01C74"/>
    <w:multiLevelType w:val="hybridMultilevel"/>
    <w:tmpl w:val="688424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94410C"/>
    <w:multiLevelType w:val="hybridMultilevel"/>
    <w:tmpl w:val="667E7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610"/>
    <w:rsid w:val="000C281E"/>
    <w:rsid w:val="00110310"/>
    <w:rsid w:val="00157FCA"/>
    <w:rsid w:val="00167E83"/>
    <w:rsid w:val="001B3C22"/>
    <w:rsid w:val="003C67BA"/>
    <w:rsid w:val="0047406D"/>
    <w:rsid w:val="00501194"/>
    <w:rsid w:val="005D108D"/>
    <w:rsid w:val="005E01FC"/>
    <w:rsid w:val="00611314"/>
    <w:rsid w:val="006D1080"/>
    <w:rsid w:val="007F307E"/>
    <w:rsid w:val="00851765"/>
    <w:rsid w:val="008F2C4F"/>
    <w:rsid w:val="00A57DC5"/>
    <w:rsid w:val="00C12AE1"/>
    <w:rsid w:val="00C60C8F"/>
    <w:rsid w:val="00DE4F6B"/>
    <w:rsid w:val="00EA5610"/>
    <w:rsid w:val="00EF03EF"/>
    <w:rsid w:val="00F1186E"/>
    <w:rsid w:val="00FB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5BC0B-8D44-4C29-9218-87A63FDB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A561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A5610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A5610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C12AE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2016-06-08T14:03:00Z</dcterms:created>
  <dcterms:modified xsi:type="dcterms:W3CDTF">2016-06-08T14:03:00Z</dcterms:modified>
</cp:coreProperties>
</file>