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FF064" w14:textId="77777777" w:rsidR="001179F3" w:rsidRPr="00DD21BC" w:rsidRDefault="001179F3" w:rsidP="00C35F8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D21BC">
        <w:rPr>
          <w:rFonts w:ascii="Arial" w:hAnsi="Arial" w:cs="Arial"/>
          <w:b/>
          <w:sz w:val="24"/>
          <w:szCs w:val="24"/>
        </w:rPr>
        <w:t>Szombathely Megyei Jogú Város Önkormányzata Közgyűlésének</w:t>
      </w:r>
    </w:p>
    <w:p w14:paraId="588FF065" w14:textId="77777777" w:rsidR="001179F3" w:rsidRPr="00BA7C55" w:rsidRDefault="00223AE5" w:rsidP="00C35F8A">
      <w:pPr>
        <w:jc w:val="center"/>
        <w:rPr>
          <w:rFonts w:ascii="Arial" w:hAnsi="Arial" w:cs="Arial"/>
          <w:b/>
          <w:sz w:val="24"/>
          <w:szCs w:val="24"/>
        </w:rPr>
      </w:pPr>
      <w:r w:rsidRPr="00284694">
        <w:rPr>
          <w:rFonts w:ascii="Arial" w:hAnsi="Arial" w:cs="Arial"/>
          <w:b/>
          <w:sz w:val="24"/>
          <w:szCs w:val="24"/>
        </w:rPr>
        <w:t>….</w:t>
      </w:r>
      <w:r w:rsidR="00CB6E87" w:rsidRPr="00284694">
        <w:rPr>
          <w:rFonts w:ascii="Arial" w:hAnsi="Arial" w:cs="Arial"/>
          <w:b/>
          <w:sz w:val="24"/>
          <w:szCs w:val="24"/>
        </w:rPr>
        <w:t>/2016.</w:t>
      </w:r>
      <w:r w:rsidR="00313A8D">
        <w:rPr>
          <w:rFonts w:ascii="Arial" w:hAnsi="Arial" w:cs="Arial"/>
          <w:b/>
          <w:sz w:val="24"/>
          <w:szCs w:val="24"/>
        </w:rPr>
        <w:t xml:space="preserve"> </w:t>
      </w:r>
      <w:r w:rsidR="00CB6E87" w:rsidRPr="00284694">
        <w:rPr>
          <w:rFonts w:ascii="Arial" w:hAnsi="Arial" w:cs="Arial"/>
          <w:b/>
          <w:sz w:val="24"/>
          <w:szCs w:val="24"/>
        </w:rPr>
        <w:t>(</w:t>
      </w:r>
      <w:proofErr w:type="gramStart"/>
      <w:r w:rsidR="00CB6E87" w:rsidRPr="00284694">
        <w:rPr>
          <w:rFonts w:ascii="Arial" w:hAnsi="Arial" w:cs="Arial"/>
          <w:b/>
          <w:sz w:val="24"/>
          <w:szCs w:val="24"/>
        </w:rPr>
        <w:t>…….</w:t>
      </w:r>
      <w:proofErr w:type="gramEnd"/>
      <w:r w:rsidR="00CB6E87" w:rsidRPr="00284694">
        <w:rPr>
          <w:rFonts w:ascii="Arial" w:hAnsi="Arial" w:cs="Arial"/>
          <w:b/>
          <w:sz w:val="24"/>
          <w:szCs w:val="24"/>
        </w:rPr>
        <w:t>)</w:t>
      </w:r>
      <w:r w:rsidRPr="00284694">
        <w:rPr>
          <w:rFonts w:ascii="Arial" w:hAnsi="Arial" w:cs="Arial"/>
          <w:b/>
          <w:sz w:val="24"/>
          <w:szCs w:val="24"/>
        </w:rPr>
        <w:t xml:space="preserve"> </w:t>
      </w:r>
      <w:r w:rsidR="001179F3">
        <w:rPr>
          <w:rFonts w:ascii="Arial" w:hAnsi="Arial" w:cs="Arial"/>
          <w:b/>
          <w:sz w:val="24"/>
          <w:szCs w:val="24"/>
        </w:rPr>
        <w:t xml:space="preserve">önkormányzati </w:t>
      </w:r>
      <w:r w:rsidR="001179F3" w:rsidRPr="00BA7C55">
        <w:rPr>
          <w:rFonts w:ascii="Arial" w:hAnsi="Arial" w:cs="Arial"/>
          <w:b/>
          <w:sz w:val="24"/>
          <w:szCs w:val="24"/>
        </w:rPr>
        <w:t>rendelete</w:t>
      </w:r>
    </w:p>
    <w:p w14:paraId="588FF066" w14:textId="77777777" w:rsidR="001179F3" w:rsidRPr="00BA7C55" w:rsidRDefault="001179F3" w:rsidP="00C35F8A">
      <w:pPr>
        <w:jc w:val="both"/>
        <w:rPr>
          <w:rFonts w:ascii="Arial" w:hAnsi="Arial" w:cs="Arial"/>
          <w:sz w:val="24"/>
          <w:szCs w:val="24"/>
        </w:rPr>
      </w:pPr>
    </w:p>
    <w:p w14:paraId="588FF067" w14:textId="77777777" w:rsidR="00CB6E87" w:rsidRDefault="001179F3" w:rsidP="00DD21B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35F8A">
        <w:rPr>
          <w:rFonts w:ascii="Arial" w:hAnsi="Arial" w:cs="Arial"/>
          <w:b/>
          <w:sz w:val="24"/>
          <w:szCs w:val="24"/>
        </w:rPr>
        <w:t>a</w:t>
      </w:r>
      <w:proofErr w:type="gramEnd"/>
      <w:r w:rsidRPr="00C35F8A">
        <w:rPr>
          <w:rFonts w:ascii="Arial" w:hAnsi="Arial" w:cs="Arial"/>
          <w:b/>
          <w:sz w:val="24"/>
          <w:szCs w:val="24"/>
        </w:rPr>
        <w:t xml:space="preserve"> településképi bejelentési eljárásról és a településképi kötelezésről</w:t>
      </w:r>
      <w:r>
        <w:rPr>
          <w:rFonts w:ascii="Arial" w:hAnsi="Arial" w:cs="Arial"/>
          <w:b/>
          <w:sz w:val="24"/>
          <w:szCs w:val="24"/>
        </w:rPr>
        <w:t xml:space="preserve"> szóló</w:t>
      </w:r>
    </w:p>
    <w:p w14:paraId="588FF068" w14:textId="77777777" w:rsidR="001179F3" w:rsidRPr="00BA7C55" w:rsidRDefault="001179F3" w:rsidP="00DD21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20/</w:t>
      </w:r>
      <w:r w:rsidRPr="00BA7C55">
        <w:rPr>
          <w:rFonts w:ascii="Arial" w:hAnsi="Arial" w:cs="Arial"/>
          <w:b/>
          <w:sz w:val="24"/>
          <w:szCs w:val="24"/>
        </w:rPr>
        <w:t>2013. (</w:t>
      </w:r>
      <w:r>
        <w:rPr>
          <w:rFonts w:ascii="Arial" w:hAnsi="Arial" w:cs="Arial"/>
          <w:b/>
          <w:sz w:val="24"/>
          <w:szCs w:val="24"/>
        </w:rPr>
        <w:t>VI.6)</w:t>
      </w:r>
      <w:r w:rsidRPr="00BA7C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önkormányzati rendelet</w:t>
      </w:r>
    </w:p>
    <w:p w14:paraId="588FF069" w14:textId="77777777" w:rsidR="001179F3" w:rsidRPr="009F6DB9" w:rsidRDefault="001179F3" w:rsidP="00DD21B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módosításáról</w:t>
      </w:r>
      <w:proofErr w:type="gramEnd"/>
    </w:p>
    <w:p w14:paraId="588FF06A" w14:textId="77777777" w:rsidR="001179F3" w:rsidRPr="00BA7C55" w:rsidRDefault="001179F3" w:rsidP="00DD21BC">
      <w:pPr>
        <w:jc w:val="both"/>
        <w:rPr>
          <w:rFonts w:ascii="Arial" w:hAnsi="Arial" w:cs="Arial"/>
          <w:sz w:val="24"/>
          <w:szCs w:val="24"/>
        </w:rPr>
      </w:pPr>
    </w:p>
    <w:p w14:paraId="588FF06B" w14:textId="77777777" w:rsidR="001179F3" w:rsidRPr="00BA7C55" w:rsidRDefault="001179F3" w:rsidP="00C35F8A">
      <w:pPr>
        <w:jc w:val="both"/>
        <w:rPr>
          <w:rFonts w:ascii="Arial" w:hAnsi="Arial" w:cs="Arial"/>
          <w:sz w:val="24"/>
          <w:szCs w:val="24"/>
        </w:rPr>
      </w:pPr>
    </w:p>
    <w:p w14:paraId="588FF06C" w14:textId="77777777" w:rsidR="001179F3" w:rsidRDefault="001179F3" w:rsidP="008745FA">
      <w:pPr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Szombathely Megyei Jogú Város Önkormányzat</w:t>
      </w:r>
      <w:r w:rsidR="00CB6E87" w:rsidRPr="00284694">
        <w:rPr>
          <w:rFonts w:ascii="Arial" w:hAnsi="Arial" w:cs="Arial"/>
          <w:sz w:val="24"/>
          <w:szCs w:val="24"/>
        </w:rPr>
        <w:t>ának</w:t>
      </w:r>
      <w:r w:rsidRPr="00BA7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Közgyűlése</w:t>
      </w:r>
      <w:r w:rsidRPr="00BA7C55">
        <w:rPr>
          <w:rFonts w:ascii="Arial" w:hAnsi="Arial" w:cs="Arial"/>
          <w:sz w:val="24"/>
          <w:szCs w:val="24"/>
        </w:rPr>
        <w:t xml:space="preserve"> az épített környezet alakításáról és védelméről szóló 1997. évi LXXVIII. törvény 62. § (6) bekezdés 3. </w:t>
      </w:r>
      <w:r>
        <w:rPr>
          <w:rFonts w:ascii="Arial" w:hAnsi="Arial" w:cs="Arial"/>
          <w:sz w:val="24"/>
          <w:szCs w:val="24"/>
        </w:rPr>
        <w:t xml:space="preserve">és 7. </w:t>
      </w:r>
      <w:r w:rsidRPr="00BA7C55">
        <w:rPr>
          <w:rFonts w:ascii="Arial" w:hAnsi="Arial" w:cs="Arial"/>
          <w:sz w:val="24"/>
          <w:szCs w:val="24"/>
        </w:rPr>
        <w:t xml:space="preserve">pontjában </w:t>
      </w:r>
      <w:r>
        <w:rPr>
          <w:rFonts w:ascii="Arial" w:hAnsi="Arial" w:cs="Arial"/>
          <w:sz w:val="24"/>
          <w:szCs w:val="24"/>
        </w:rPr>
        <w:t>kapott</w:t>
      </w:r>
      <w:r w:rsidRPr="00BA7C55">
        <w:rPr>
          <w:rFonts w:ascii="Arial" w:hAnsi="Arial" w:cs="Arial"/>
          <w:sz w:val="24"/>
          <w:szCs w:val="24"/>
        </w:rPr>
        <w:t xml:space="preserve"> felhatalmazás alapján</w:t>
      </w:r>
      <w:r w:rsidR="00CB6E87" w:rsidRPr="00284694">
        <w:rPr>
          <w:rFonts w:ascii="Arial" w:hAnsi="Arial" w:cs="Arial"/>
          <w:sz w:val="24"/>
          <w:szCs w:val="24"/>
        </w:rPr>
        <w:t>, az Alaptörvény 32 cikk (1) bekezdés</w:t>
      </w:r>
      <w:r w:rsidRPr="00284694">
        <w:rPr>
          <w:rFonts w:ascii="Arial" w:hAnsi="Arial" w:cs="Arial"/>
          <w:sz w:val="24"/>
          <w:szCs w:val="24"/>
        </w:rPr>
        <w:t xml:space="preserve"> </w:t>
      </w:r>
      <w:r w:rsidR="00F17C8D" w:rsidRPr="00284694">
        <w:rPr>
          <w:rFonts w:ascii="Arial" w:hAnsi="Arial" w:cs="Arial"/>
          <w:sz w:val="24"/>
          <w:szCs w:val="24"/>
        </w:rPr>
        <w:t xml:space="preserve">a) pontjában </w:t>
      </w:r>
      <w:r>
        <w:rPr>
          <w:rFonts w:ascii="Arial" w:hAnsi="Arial" w:cs="Arial"/>
          <w:sz w:val="24"/>
          <w:szCs w:val="24"/>
        </w:rPr>
        <w:t>meghatározott feladatkörében eljárva a következőket rendeli el:</w:t>
      </w:r>
    </w:p>
    <w:p w14:paraId="588FF06D" w14:textId="77777777" w:rsidR="001179F3" w:rsidRPr="00BA7C55" w:rsidRDefault="001179F3" w:rsidP="008745FA">
      <w:pPr>
        <w:jc w:val="both"/>
        <w:rPr>
          <w:rFonts w:ascii="Arial" w:hAnsi="Arial" w:cs="Arial"/>
          <w:sz w:val="24"/>
          <w:szCs w:val="24"/>
        </w:rPr>
      </w:pPr>
    </w:p>
    <w:p w14:paraId="588FF06E" w14:textId="77777777" w:rsidR="001179F3" w:rsidRDefault="001179F3" w:rsidP="008745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BA7C55">
        <w:rPr>
          <w:rFonts w:ascii="Arial" w:hAnsi="Arial" w:cs="Arial"/>
          <w:b/>
          <w:sz w:val="24"/>
          <w:szCs w:val="24"/>
        </w:rPr>
        <w:t>. §</w:t>
      </w:r>
    </w:p>
    <w:p w14:paraId="588FF06F" w14:textId="77777777" w:rsidR="001179F3" w:rsidRPr="00BA7C55" w:rsidRDefault="001179F3" w:rsidP="008745FA">
      <w:pPr>
        <w:jc w:val="both"/>
        <w:rPr>
          <w:rFonts w:ascii="Arial" w:hAnsi="Arial" w:cs="Arial"/>
          <w:b/>
          <w:sz w:val="24"/>
          <w:szCs w:val="24"/>
        </w:rPr>
      </w:pPr>
    </w:p>
    <w:p w14:paraId="588FF070" w14:textId="77777777" w:rsidR="001179F3" w:rsidRDefault="00F17C8D" w:rsidP="001D1C29">
      <w:pPr>
        <w:jc w:val="both"/>
        <w:rPr>
          <w:rFonts w:ascii="Arial" w:hAnsi="Arial" w:cs="Arial"/>
          <w:sz w:val="24"/>
          <w:szCs w:val="24"/>
        </w:rPr>
      </w:pPr>
      <w:r w:rsidRPr="00284694">
        <w:rPr>
          <w:rFonts w:ascii="Arial" w:hAnsi="Arial" w:cs="Arial"/>
          <w:sz w:val="24"/>
          <w:szCs w:val="24"/>
        </w:rPr>
        <w:t>Szombathely Megyei Jogú Város Önkormányzata Közgyűlésének a településképi bejelentési eljárásról és a településképi kötelezésről szóló 20/2013.(VI.6.) önkormányzati rendelet</w:t>
      </w:r>
      <w:r w:rsidR="00EE2CC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8A2B3F" w:rsidRPr="008A2B3F">
        <w:rPr>
          <w:rFonts w:ascii="Arial" w:hAnsi="Arial" w:cs="Arial"/>
          <w:sz w:val="24"/>
          <w:szCs w:val="24"/>
        </w:rPr>
        <w:t xml:space="preserve">(továbbiakban: Rendelet) </w:t>
      </w:r>
      <w:r w:rsidR="00060D43" w:rsidRPr="00060D43">
        <w:rPr>
          <w:rFonts w:ascii="Arial" w:hAnsi="Arial" w:cs="Arial"/>
          <w:sz w:val="24"/>
          <w:szCs w:val="24"/>
        </w:rPr>
        <w:t>5. § (2) bekezdése helyébe az alábbi rendelkezés lép:</w:t>
      </w:r>
    </w:p>
    <w:p w14:paraId="588FF071" w14:textId="77777777" w:rsidR="00EE2CC6" w:rsidRDefault="00EE2CC6" w:rsidP="001D1C29">
      <w:pPr>
        <w:jc w:val="both"/>
        <w:rPr>
          <w:rFonts w:ascii="Arial" w:hAnsi="Arial" w:cs="Arial"/>
          <w:sz w:val="24"/>
          <w:szCs w:val="24"/>
        </w:rPr>
      </w:pPr>
    </w:p>
    <w:p w14:paraId="588FF072" w14:textId="77777777" w:rsidR="00EE2CC6" w:rsidRPr="00060D43" w:rsidRDefault="00EE2CC6" w:rsidP="001D1C29">
      <w:pPr>
        <w:jc w:val="both"/>
        <w:rPr>
          <w:rFonts w:ascii="Arial" w:hAnsi="Arial" w:cs="Arial"/>
          <w:sz w:val="24"/>
          <w:szCs w:val="24"/>
        </w:rPr>
      </w:pPr>
    </w:p>
    <w:p w14:paraId="588FF073" w14:textId="77777777" w:rsidR="00060D43" w:rsidRPr="00EE2CC6" w:rsidRDefault="00EE2CC6" w:rsidP="00EE2CC6">
      <w:pPr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„(2) 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 xml:space="preserve">A dokumentációnak – a bejelentés tárgyának megfelelően – legalább az alábbi 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>munkarészeket és hozzájárulásokat kell tartalmazni:</w:t>
      </w:r>
    </w:p>
    <w:p w14:paraId="588FF074" w14:textId="77777777" w:rsidR="00060D43" w:rsidRPr="00BA7C55" w:rsidRDefault="00060D43" w:rsidP="00060D43">
      <w:pPr>
        <w:pStyle w:val="Listaszerbekezds"/>
        <w:numPr>
          <w:ilvl w:val="0"/>
          <w:numId w:val="9"/>
        </w:numPr>
        <w:ind w:left="852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 1</w:t>
      </w:r>
      <w:r w:rsidRPr="00BA7C55">
        <w:rPr>
          <w:rFonts w:ascii="Arial" w:hAnsi="Arial" w:cs="Arial"/>
          <w:sz w:val="24"/>
          <w:szCs w:val="24"/>
        </w:rPr>
        <w:t xml:space="preserve">. § szerinti építési munkák esetében – megfelelő jogosultsággal rendelkező tervező által készített – </w:t>
      </w:r>
    </w:p>
    <w:p w14:paraId="588FF075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BA7C55">
        <w:rPr>
          <w:rFonts w:ascii="Arial" w:hAnsi="Arial" w:cs="Arial"/>
          <w:sz w:val="24"/>
          <w:szCs w:val="24"/>
        </w:rPr>
        <w:t>aa</w:t>
      </w:r>
      <w:proofErr w:type="spellEnd"/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műszaki leírást a telepítésről és az építészeti kialakításról</w:t>
      </w:r>
    </w:p>
    <w:p w14:paraId="588FF076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BA7C55">
        <w:rPr>
          <w:rFonts w:ascii="Arial" w:hAnsi="Arial" w:cs="Arial"/>
          <w:sz w:val="24"/>
          <w:szCs w:val="24"/>
        </w:rPr>
        <w:t>ab</w:t>
      </w:r>
      <w:proofErr w:type="gramEnd"/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helyszínrajzot a szomszédos építmények és a terepviszonyok feltüntetésével,</w:t>
      </w:r>
    </w:p>
    <w:p w14:paraId="588FF077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BA7C55">
        <w:rPr>
          <w:rFonts w:ascii="Arial" w:hAnsi="Arial" w:cs="Arial"/>
          <w:sz w:val="24"/>
          <w:szCs w:val="24"/>
        </w:rPr>
        <w:t>ac</w:t>
      </w:r>
      <w:proofErr w:type="spellEnd"/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(szükség szerint) </w:t>
      </w:r>
      <w:r w:rsidRPr="00BA7C55">
        <w:rPr>
          <w:rFonts w:ascii="Arial" w:hAnsi="Arial" w:cs="Arial"/>
          <w:sz w:val="24"/>
          <w:szCs w:val="24"/>
        </w:rPr>
        <w:t>alaprajzot,</w:t>
      </w:r>
    </w:p>
    <w:p w14:paraId="588FF078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BA7C55">
        <w:rPr>
          <w:rFonts w:ascii="Arial" w:hAnsi="Arial" w:cs="Arial"/>
          <w:sz w:val="24"/>
          <w:szCs w:val="24"/>
        </w:rPr>
        <w:t>ad</w:t>
      </w:r>
      <w:proofErr w:type="gramEnd"/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(szükség szerint)</w:t>
      </w:r>
      <w:r w:rsidRPr="00BA7C55">
        <w:rPr>
          <w:rFonts w:ascii="Arial" w:hAnsi="Arial" w:cs="Arial"/>
          <w:sz w:val="24"/>
          <w:szCs w:val="24"/>
        </w:rPr>
        <w:t xml:space="preserve"> homlokzat</w:t>
      </w:r>
      <w:r>
        <w:rPr>
          <w:rFonts w:ascii="Arial" w:hAnsi="Arial" w:cs="Arial"/>
          <w:sz w:val="24"/>
          <w:szCs w:val="24"/>
        </w:rPr>
        <w:t xml:space="preserve">ot, </w:t>
      </w:r>
      <w:r w:rsidRPr="00BA7C55">
        <w:rPr>
          <w:rFonts w:ascii="Arial" w:hAnsi="Arial" w:cs="Arial"/>
          <w:sz w:val="24"/>
          <w:szCs w:val="24"/>
        </w:rPr>
        <w:t>valamint</w:t>
      </w:r>
    </w:p>
    <w:p w14:paraId="588FF079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BA7C55">
        <w:rPr>
          <w:rFonts w:ascii="Arial" w:hAnsi="Arial" w:cs="Arial"/>
          <w:sz w:val="24"/>
          <w:szCs w:val="24"/>
        </w:rPr>
        <w:t>ae</w:t>
      </w:r>
      <w:proofErr w:type="spellEnd"/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– amennyiben az építmény az utcaképben megjelenik – utcaképi vázlatot,</w:t>
      </w:r>
    </w:p>
    <w:p w14:paraId="588FF07A" w14:textId="77777777" w:rsidR="00060D43" w:rsidRPr="00BA7C55" w:rsidRDefault="00060D43" w:rsidP="00060D43">
      <w:pPr>
        <w:pStyle w:val="Listaszerbekezds"/>
        <w:numPr>
          <w:ilvl w:val="0"/>
          <w:numId w:val="9"/>
        </w:numPr>
        <w:ind w:left="852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2</w:t>
      </w:r>
      <w:r w:rsidRPr="00BA7C55">
        <w:rPr>
          <w:rFonts w:ascii="Arial" w:hAnsi="Arial" w:cs="Arial"/>
          <w:sz w:val="24"/>
          <w:szCs w:val="24"/>
        </w:rPr>
        <w:t>. § szerinti rendeltetés-módosítások esetében – megfelelő jogosultsággal rendelkező tervező által készített –</w:t>
      </w:r>
    </w:p>
    <w:p w14:paraId="588FF07B" w14:textId="77777777" w:rsidR="00060D43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BA7C55">
        <w:rPr>
          <w:rFonts w:ascii="Arial" w:hAnsi="Arial" w:cs="Arial"/>
          <w:sz w:val="24"/>
          <w:szCs w:val="24"/>
        </w:rPr>
        <w:t>ba</w:t>
      </w:r>
      <w:proofErr w:type="spellEnd"/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műszaki leírást, mely ismerteti</w:t>
      </w:r>
    </w:p>
    <w:p w14:paraId="588FF07C" w14:textId="77777777" w:rsidR="00060D43" w:rsidRPr="00EE2CC6" w:rsidRDefault="00EE2CC6" w:rsidP="00EE2CC6">
      <w:p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baa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>az új rendeltetésnek megfelelő (terület</w:t>
      </w:r>
      <w:proofErr w:type="gramStart"/>
      <w:r w:rsidR="00060D43" w:rsidRPr="00EE2CC6">
        <w:rPr>
          <w:rFonts w:ascii="Arial" w:hAnsi="Arial" w:cs="Arial"/>
          <w:sz w:val="24"/>
          <w:szCs w:val="24"/>
        </w:rPr>
        <w:t>)használat</w:t>
      </w:r>
      <w:proofErr w:type="gramEnd"/>
      <w:r w:rsidR="00060D43" w:rsidRPr="00EE2CC6">
        <w:rPr>
          <w:rFonts w:ascii="Arial" w:hAnsi="Arial" w:cs="Arial"/>
          <w:sz w:val="24"/>
          <w:szCs w:val="24"/>
        </w:rPr>
        <w:t xml:space="preserve">, illetve technológia 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 xml:space="preserve">jellemzőit, </w:t>
      </w:r>
    </w:p>
    <w:p w14:paraId="588FF07D" w14:textId="77777777" w:rsidR="00060D43" w:rsidRDefault="00EE2CC6" w:rsidP="00EE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bab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 xml:space="preserve">a rendeltetés-módosítás következtében – a szomszédos és a környező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0D43" w:rsidRPr="00EE2CC6">
        <w:rPr>
          <w:rFonts w:ascii="Arial" w:hAnsi="Arial" w:cs="Arial"/>
          <w:sz w:val="24"/>
          <w:szCs w:val="24"/>
        </w:rPr>
        <w:t>ingatlanokat érintő – változásokat, hatásokat, továbbá</w:t>
      </w:r>
    </w:p>
    <w:p w14:paraId="588FF07E" w14:textId="77777777" w:rsidR="00060D43" w:rsidRPr="00BA7C55" w:rsidRDefault="00EE2CC6" w:rsidP="00EE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bac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060D43" w:rsidRPr="00BA7C55">
        <w:rPr>
          <w:rFonts w:ascii="Arial" w:hAnsi="Arial" w:cs="Arial"/>
          <w:sz w:val="24"/>
          <w:szCs w:val="24"/>
        </w:rPr>
        <w:t>a szükségessé váló járulékos beavatkozásokat,</w:t>
      </w:r>
    </w:p>
    <w:p w14:paraId="588FF07F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BA7C55">
        <w:rPr>
          <w:rFonts w:ascii="Arial" w:hAnsi="Arial" w:cs="Arial"/>
          <w:sz w:val="24"/>
          <w:szCs w:val="24"/>
        </w:rPr>
        <w:t>bb</w:t>
      </w:r>
      <w:proofErr w:type="spellEnd"/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helyszínrajzot a szomszédos építmények és a terepviszonyok feltüntetésével,</w:t>
      </w:r>
    </w:p>
    <w:p w14:paraId="588FF080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BA7C55">
        <w:rPr>
          <w:rFonts w:ascii="Arial" w:hAnsi="Arial" w:cs="Arial"/>
          <w:sz w:val="24"/>
          <w:szCs w:val="24"/>
        </w:rPr>
        <w:t>bc</w:t>
      </w:r>
      <w:proofErr w:type="spellEnd"/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(szükség szerint) alaprajzot, valamint</w:t>
      </w:r>
    </w:p>
    <w:p w14:paraId="588FF081" w14:textId="77777777" w:rsidR="00060D43" w:rsidRPr="00BA7C55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BA7C55">
        <w:rPr>
          <w:rFonts w:ascii="Arial" w:hAnsi="Arial" w:cs="Arial"/>
          <w:sz w:val="24"/>
          <w:szCs w:val="24"/>
        </w:rPr>
        <w:t>bd</w:t>
      </w:r>
      <w:proofErr w:type="spellEnd"/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(szükség szerint) homlokzatot vagy a közterületről látható felületek változtatását bemutató látványtervet, fotómontázst,</w:t>
      </w:r>
    </w:p>
    <w:p w14:paraId="588FF082" w14:textId="77777777" w:rsidR="00060D43" w:rsidRPr="00081730" w:rsidRDefault="00060D43" w:rsidP="00060D43">
      <w:pPr>
        <w:pStyle w:val="Listaszerbekezds"/>
        <w:ind w:left="426"/>
        <w:jc w:val="both"/>
        <w:rPr>
          <w:rFonts w:ascii="Arial" w:hAnsi="Arial" w:cs="Arial"/>
          <w:sz w:val="24"/>
          <w:szCs w:val="24"/>
        </w:rPr>
      </w:pPr>
      <w:r w:rsidRPr="00081730">
        <w:rPr>
          <w:rFonts w:ascii="Arial" w:hAnsi="Arial" w:cs="Arial"/>
          <w:sz w:val="24"/>
          <w:szCs w:val="24"/>
        </w:rPr>
        <w:t>c) a 3. § szerinti újonnan elhelyezett, vagy a meglévőtől jelentős mértékben eltérően átalakított reklámberendezések esetében – megfelelő jogosultsággal rendelkező tervező által készített –</w:t>
      </w:r>
    </w:p>
    <w:p w14:paraId="588FF083" w14:textId="77777777" w:rsidR="00060D43" w:rsidRPr="00081730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081730">
        <w:rPr>
          <w:rFonts w:ascii="Arial" w:hAnsi="Arial" w:cs="Arial"/>
          <w:sz w:val="24"/>
          <w:szCs w:val="24"/>
        </w:rPr>
        <w:t>ca</w:t>
      </w:r>
      <w:proofErr w:type="spellEnd"/>
      <w:r w:rsidRPr="00081730">
        <w:rPr>
          <w:rFonts w:ascii="Arial" w:hAnsi="Arial" w:cs="Arial"/>
          <w:sz w:val="24"/>
          <w:szCs w:val="24"/>
        </w:rPr>
        <w:t>)</w:t>
      </w:r>
      <w:r w:rsidRPr="00081730">
        <w:rPr>
          <w:rFonts w:ascii="Arial" w:hAnsi="Arial" w:cs="Arial"/>
          <w:sz w:val="24"/>
          <w:szCs w:val="24"/>
        </w:rPr>
        <w:tab/>
        <w:t>műleírást,</w:t>
      </w:r>
    </w:p>
    <w:p w14:paraId="588FF084" w14:textId="77777777" w:rsidR="00060D43" w:rsidRPr="00081730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081730">
        <w:rPr>
          <w:rFonts w:ascii="Arial" w:hAnsi="Arial" w:cs="Arial"/>
          <w:sz w:val="24"/>
          <w:szCs w:val="24"/>
        </w:rPr>
        <w:t>cb</w:t>
      </w:r>
      <w:proofErr w:type="spellEnd"/>
      <w:r w:rsidRPr="00081730">
        <w:rPr>
          <w:rFonts w:ascii="Arial" w:hAnsi="Arial" w:cs="Arial"/>
          <w:sz w:val="24"/>
          <w:szCs w:val="24"/>
        </w:rPr>
        <w:t>)</w:t>
      </w:r>
      <w:r w:rsidRPr="00081730">
        <w:rPr>
          <w:rFonts w:ascii="Arial" w:hAnsi="Arial" w:cs="Arial"/>
          <w:sz w:val="24"/>
          <w:szCs w:val="24"/>
        </w:rPr>
        <w:tab/>
        <w:t>– közterületi elhelyezés esetén (a mobil megállító tábla kivételével) M=1:500 méretarányú, a közmű-szolgáltatókkal dokumentáltan egyeztetett –helyszínrajzot,</w:t>
      </w:r>
    </w:p>
    <w:p w14:paraId="588FF085" w14:textId="77777777" w:rsidR="00060D43" w:rsidRPr="00081730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081730">
        <w:rPr>
          <w:rFonts w:ascii="Arial" w:hAnsi="Arial" w:cs="Arial"/>
          <w:sz w:val="24"/>
          <w:szCs w:val="24"/>
        </w:rPr>
        <w:t>cc</w:t>
      </w:r>
      <w:proofErr w:type="spellEnd"/>
      <w:r w:rsidRPr="00081730">
        <w:rPr>
          <w:rFonts w:ascii="Arial" w:hAnsi="Arial" w:cs="Arial"/>
          <w:sz w:val="24"/>
          <w:szCs w:val="24"/>
        </w:rPr>
        <w:t>)</w:t>
      </w:r>
      <w:r w:rsidRPr="00081730">
        <w:rPr>
          <w:rFonts w:ascii="Arial" w:hAnsi="Arial" w:cs="Arial"/>
          <w:sz w:val="24"/>
          <w:szCs w:val="24"/>
        </w:rPr>
        <w:tab/>
        <w:t>a reklámberendezés elhelyezésének, illetve rögzítésének műszaki megoldását,</w:t>
      </w:r>
    </w:p>
    <w:p w14:paraId="588FF086" w14:textId="77777777" w:rsidR="00060D43" w:rsidRPr="00081730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081730">
        <w:rPr>
          <w:rFonts w:ascii="Arial" w:hAnsi="Arial" w:cs="Arial"/>
          <w:sz w:val="24"/>
          <w:szCs w:val="24"/>
        </w:rPr>
        <w:t>cd</w:t>
      </w:r>
      <w:proofErr w:type="gramEnd"/>
      <w:r w:rsidRPr="00081730">
        <w:rPr>
          <w:rFonts w:ascii="Arial" w:hAnsi="Arial" w:cs="Arial"/>
          <w:sz w:val="24"/>
          <w:szCs w:val="24"/>
        </w:rPr>
        <w:t>)</w:t>
      </w:r>
      <w:r w:rsidRPr="00081730">
        <w:rPr>
          <w:rFonts w:ascii="Arial" w:hAnsi="Arial" w:cs="Arial"/>
          <w:sz w:val="24"/>
          <w:szCs w:val="24"/>
        </w:rPr>
        <w:tab/>
        <w:t>az építmény érintett részletét, 1,0 m</w:t>
      </w:r>
      <w:r w:rsidRPr="00081730">
        <w:rPr>
          <w:rFonts w:ascii="Arial" w:hAnsi="Arial" w:cs="Arial"/>
          <w:sz w:val="24"/>
          <w:szCs w:val="24"/>
          <w:vertAlign w:val="superscript"/>
        </w:rPr>
        <w:t>2</w:t>
      </w:r>
      <w:r w:rsidRPr="00081730">
        <w:rPr>
          <w:rFonts w:ascii="Arial" w:hAnsi="Arial" w:cs="Arial"/>
          <w:sz w:val="24"/>
          <w:szCs w:val="24"/>
        </w:rPr>
        <w:t>-t meghaladó felületű vagy több különálló reklámberendezés, melyek együttes felülete meghaladja az 1,0 m</w:t>
      </w:r>
      <w:r w:rsidRPr="00081730">
        <w:rPr>
          <w:rFonts w:ascii="Arial" w:hAnsi="Arial" w:cs="Arial"/>
          <w:sz w:val="24"/>
          <w:szCs w:val="24"/>
          <w:vertAlign w:val="superscript"/>
        </w:rPr>
        <w:t>2</w:t>
      </w:r>
      <w:r w:rsidRPr="00081730">
        <w:rPr>
          <w:rFonts w:ascii="Arial" w:hAnsi="Arial" w:cs="Arial"/>
          <w:sz w:val="24"/>
          <w:szCs w:val="24"/>
        </w:rPr>
        <w:t>-t esetén az érintett felület egészét ábrázoló homlokzatot, valamint</w:t>
      </w:r>
    </w:p>
    <w:p w14:paraId="588FF087" w14:textId="77777777" w:rsidR="00060D43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081730">
        <w:rPr>
          <w:rFonts w:ascii="Arial" w:hAnsi="Arial" w:cs="Arial"/>
          <w:sz w:val="24"/>
          <w:szCs w:val="24"/>
        </w:rPr>
        <w:lastRenderedPageBreak/>
        <w:t>ce</w:t>
      </w:r>
      <w:proofErr w:type="spellEnd"/>
      <w:r w:rsidRPr="00081730">
        <w:rPr>
          <w:rFonts w:ascii="Arial" w:hAnsi="Arial" w:cs="Arial"/>
          <w:sz w:val="24"/>
          <w:szCs w:val="24"/>
        </w:rPr>
        <w:t>)</w:t>
      </w:r>
      <w:r w:rsidRPr="00081730">
        <w:rPr>
          <w:rFonts w:ascii="Arial" w:hAnsi="Arial" w:cs="Arial"/>
          <w:sz w:val="24"/>
          <w:szCs w:val="24"/>
        </w:rPr>
        <w:tab/>
        <w:t>látványtervet vagy fotómontázst.</w:t>
      </w:r>
    </w:p>
    <w:p w14:paraId="588FF088" w14:textId="77777777" w:rsidR="00060D43" w:rsidRPr="007B428C" w:rsidRDefault="00060D43" w:rsidP="00060D43">
      <w:pPr>
        <w:pStyle w:val="Listaszerbekezds"/>
        <w:ind w:left="426"/>
        <w:jc w:val="both"/>
        <w:rPr>
          <w:rFonts w:ascii="Arial" w:hAnsi="Arial" w:cs="Arial"/>
          <w:sz w:val="24"/>
          <w:szCs w:val="24"/>
        </w:rPr>
      </w:pPr>
      <w:r w:rsidRPr="007B428C">
        <w:rPr>
          <w:rFonts w:ascii="Arial" w:hAnsi="Arial" w:cs="Arial"/>
          <w:sz w:val="24"/>
          <w:szCs w:val="24"/>
        </w:rPr>
        <w:t>d) a 3. § szerinti meglévő reklámberendezések esetében a</w:t>
      </w:r>
      <w:r>
        <w:rPr>
          <w:rFonts w:ascii="Arial" w:hAnsi="Arial" w:cs="Arial"/>
          <w:sz w:val="24"/>
          <w:szCs w:val="24"/>
        </w:rPr>
        <w:t xml:space="preserve"> közterület-használati szerződés megkötéséhez szükséges településképi igazolás kiadásához a</w:t>
      </w:r>
      <w:r w:rsidRPr="007B428C">
        <w:rPr>
          <w:rFonts w:ascii="Arial" w:hAnsi="Arial" w:cs="Arial"/>
          <w:sz w:val="24"/>
          <w:szCs w:val="24"/>
        </w:rPr>
        <w:t xml:space="preserve"> kérelmező által is elkészíthető -</w:t>
      </w:r>
    </w:p>
    <w:p w14:paraId="588FF089" w14:textId="77777777" w:rsidR="00060D43" w:rsidRPr="007B428C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7B428C">
        <w:rPr>
          <w:rFonts w:ascii="Arial" w:hAnsi="Arial" w:cs="Arial"/>
          <w:sz w:val="24"/>
          <w:szCs w:val="24"/>
        </w:rPr>
        <w:t>da)</w:t>
      </w:r>
      <w:r w:rsidRPr="007B42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reklámberendezés anyagát, méreteit, rögzítésének módját tartalmazó rövid műszaki ismertetést, </w:t>
      </w:r>
    </w:p>
    <w:p w14:paraId="588FF08A" w14:textId="77777777" w:rsidR="00060D43" w:rsidRPr="007B428C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db</w:t>
      </w:r>
      <w:proofErr w:type="gramEnd"/>
      <w:r w:rsidRPr="007B42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közterületi </w:t>
      </w:r>
      <w:r w:rsidRPr="007B428C">
        <w:rPr>
          <w:rFonts w:ascii="Arial" w:hAnsi="Arial" w:cs="Arial"/>
          <w:sz w:val="24"/>
          <w:szCs w:val="24"/>
        </w:rPr>
        <w:t xml:space="preserve">reklámberendezés </w:t>
      </w:r>
      <w:r>
        <w:rPr>
          <w:rFonts w:ascii="Arial" w:hAnsi="Arial" w:cs="Arial"/>
          <w:sz w:val="24"/>
          <w:szCs w:val="24"/>
        </w:rPr>
        <w:t>helyének feltüntetése céljából helyszínrajzot</w:t>
      </w:r>
      <w:r w:rsidRPr="00871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(szükség esetén),</w:t>
      </w:r>
    </w:p>
    <w:p w14:paraId="588FF08B" w14:textId="77777777" w:rsidR="00060D43" w:rsidRDefault="00060D43" w:rsidP="00060D43">
      <w:pPr>
        <w:ind w:left="1278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7A7C2E">
        <w:rPr>
          <w:rFonts w:ascii="Arial" w:hAnsi="Arial" w:cs="Arial"/>
          <w:sz w:val="24"/>
          <w:szCs w:val="24"/>
        </w:rPr>
        <w:t>dc</w:t>
      </w:r>
      <w:proofErr w:type="spellEnd"/>
      <w:r w:rsidRPr="007A7C2E">
        <w:rPr>
          <w:rFonts w:ascii="Arial" w:hAnsi="Arial" w:cs="Arial"/>
          <w:sz w:val="24"/>
          <w:szCs w:val="24"/>
        </w:rPr>
        <w:t>)</w:t>
      </w:r>
      <w:r w:rsidRPr="007A7C2E">
        <w:rPr>
          <w:rFonts w:ascii="Arial" w:hAnsi="Arial" w:cs="Arial"/>
          <w:sz w:val="24"/>
          <w:szCs w:val="24"/>
        </w:rPr>
        <w:tab/>
        <w:t>fotódokumentációt, melyben a reklámberendezésről és a környezetbe illeszkedéséről készített, a valós állapotot mutató fotók alapján eldönthető a településképbe való illeszkedés, a reklám elhelyezésre</w:t>
      </w:r>
      <w:r>
        <w:rPr>
          <w:rFonts w:ascii="Arial" w:hAnsi="Arial" w:cs="Arial"/>
          <w:sz w:val="24"/>
          <w:szCs w:val="24"/>
        </w:rPr>
        <w:t xml:space="preserve"> vonatkozó szabályok betartása.</w:t>
      </w:r>
    </w:p>
    <w:p w14:paraId="588FF08C" w14:textId="77777777" w:rsidR="00A9183D" w:rsidRPr="00EE2CC6" w:rsidRDefault="00060D43" w:rsidP="006056FF">
      <w:pPr>
        <w:ind w:left="851" w:hanging="425"/>
        <w:jc w:val="both"/>
        <w:rPr>
          <w:rFonts w:ascii="Arial" w:hAnsi="Arial" w:cs="Arial"/>
          <w:b/>
          <w:color w:val="000000"/>
          <w:sz w:val="24"/>
          <w:szCs w:val="24"/>
          <w:lang w:eastAsia="hu-HU"/>
        </w:rPr>
      </w:pPr>
      <w:proofErr w:type="gramStart"/>
      <w:r w:rsidRPr="00EE2CC6">
        <w:rPr>
          <w:rFonts w:ascii="Arial" w:hAnsi="Arial" w:cs="Arial"/>
          <w:b/>
          <w:sz w:val="24"/>
          <w:szCs w:val="24"/>
        </w:rPr>
        <w:t>e</w:t>
      </w:r>
      <w:proofErr w:type="gramEnd"/>
      <w:r w:rsidRPr="00EE2CC6">
        <w:rPr>
          <w:rFonts w:ascii="Arial" w:hAnsi="Arial" w:cs="Arial"/>
          <w:b/>
          <w:sz w:val="24"/>
          <w:szCs w:val="24"/>
        </w:rPr>
        <w:t>)</w:t>
      </w:r>
      <w:r w:rsidR="006056FF" w:rsidRPr="00EE2CC6">
        <w:rPr>
          <w:rFonts w:ascii="Arial" w:hAnsi="Arial" w:cs="Arial"/>
          <w:b/>
          <w:sz w:val="24"/>
          <w:szCs w:val="24"/>
        </w:rPr>
        <w:tab/>
      </w:r>
      <w:r w:rsidR="00A9183D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>társasházi tulajdonban tervezett építési te</w:t>
      </w:r>
      <w:r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vékenység esetén, ha az építési </w:t>
      </w:r>
      <w:r w:rsidR="00A9183D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tevékenység az alapító okiratban közös tulajdonként megjelölt építményrészt érinti, a társasház közgyűlésének a külön jogszabályban meghatározottak szerint meghozott </w:t>
      </w:r>
      <w:r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hozzájáruló </w:t>
      </w:r>
      <w:r w:rsidR="00A9183D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>határozatát</w:t>
      </w:r>
      <w:r w:rsidR="006224A1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>,</w:t>
      </w:r>
    </w:p>
    <w:p w14:paraId="588FF08D" w14:textId="77777777" w:rsidR="00AF4BB4" w:rsidRPr="00EE2CC6" w:rsidRDefault="00060D43" w:rsidP="006056FF">
      <w:pPr>
        <w:shd w:val="clear" w:color="auto" w:fill="FFFFFF"/>
        <w:spacing w:after="45" w:line="310" w:lineRule="atLeast"/>
        <w:ind w:left="709" w:hanging="283"/>
        <w:jc w:val="both"/>
        <w:rPr>
          <w:rFonts w:ascii="Arial" w:hAnsi="Arial" w:cs="Arial"/>
          <w:b/>
          <w:color w:val="000000"/>
          <w:sz w:val="21"/>
          <w:szCs w:val="21"/>
          <w:lang w:eastAsia="hu-HU"/>
        </w:rPr>
      </w:pPr>
      <w:proofErr w:type="gramStart"/>
      <w:r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>f</w:t>
      </w:r>
      <w:proofErr w:type="gramEnd"/>
      <w:r w:rsidR="00AF4BB4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>)</w:t>
      </w:r>
      <w:r w:rsidR="006056FF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ab/>
      </w:r>
      <w:r w:rsidR="001007EA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a </w:t>
      </w:r>
      <w:r w:rsidR="00AF4BB4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>lakás</w:t>
      </w:r>
      <w:r w:rsidR="00313A8D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szövetkezetekről szóló törvény szerinti szövetkezeti </w:t>
      </w:r>
      <w:r w:rsidR="00AF4BB4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tulajdon esetében a </w:t>
      </w:r>
      <w:r w:rsidR="00313A8D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>hatáskörrel rendelkező szerv</w:t>
      </w:r>
      <w:r w:rsidR="00AF4BB4" w:rsidRPr="00EE2CC6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 hozzájáruló nyilatkozatát</w:t>
      </w:r>
      <w:r w:rsidRPr="00EE2CC6">
        <w:rPr>
          <w:rFonts w:ascii="Arial" w:hAnsi="Arial" w:cs="Arial"/>
          <w:b/>
          <w:color w:val="FF0000"/>
          <w:sz w:val="24"/>
          <w:szCs w:val="24"/>
          <w:lang w:eastAsia="hu-HU"/>
        </w:rPr>
        <w:t>.</w:t>
      </w:r>
    </w:p>
    <w:p w14:paraId="588FF08E" w14:textId="77777777" w:rsidR="00A9183D" w:rsidRDefault="00A9183D" w:rsidP="007B428C">
      <w:pPr>
        <w:ind w:left="1278" w:hanging="426"/>
        <w:jc w:val="both"/>
        <w:rPr>
          <w:rFonts w:ascii="Arial" w:hAnsi="Arial" w:cs="Arial"/>
          <w:color w:val="000000"/>
          <w:sz w:val="21"/>
          <w:szCs w:val="21"/>
          <w:lang w:eastAsia="hu-HU"/>
        </w:rPr>
      </w:pPr>
    </w:p>
    <w:p w14:paraId="588FF08F" w14:textId="77777777" w:rsidR="008A2B3F" w:rsidRDefault="008A2B3F" w:rsidP="008A2B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A7C55">
        <w:rPr>
          <w:rFonts w:ascii="Arial" w:hAnsi="Arial" w:cs="Arial"/>
          <w:b/>
          <w:sz w:val="24"/>
          <w:szCs w:val="24"/>
        </w:rPr>
        <w:t>. §</w:t>
      </w:r>
    </w:p>
    <w:p w14:paraId="588FF090" w14:textId="77777777" w:rsidR="008A2B3F" w:rsidRPr="00BA7C55" w:rsidRDefault="008A2B3F" w:rsidP="008A2B3F">
      <w:pPr>
        <w:jc w:val="both"/>
        <w:rPr>
          <w:rFonts w:ascii="Arial" w:hAnsi="Arial" w:cs="Arial"/>
          <w:b/>
          <w:sz w:val="24"/>
          <w:szCs w:val="24"/>
        </w:rPr>
      </w:pPr>
    </w:p>
    <w:p w14:paraId="588FF091" w14:textId="77777777" w:rsidR="008A2B3F" w:rsidRDefault="008A2B3F" w:rsidP="008A2B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Rendelet </w:t>
      </w:r>
      <w:r w:rsidRPr="00060D43">
        <w:rPr>
          <w:rFonts w:ascii="Arial" w:hAnsi="Arial" w:cs="Arial"/>
          <w:sz w:val="24"/>
          <w:szCs w:val="24"/>
        </w:rPr>
        <w:t>5. § (</w:t>
      </w:r>
      <w:r>
        <w:rPr>
          <w:rFonts w:ascii="Arial" w:hAnsi="Arial" w:cs="Arial"/>
          <w:sz w:val="24"/>
          <w:szCs w:val="24"/>
        </w:rPr>
        <w:t>5</w:t>
      </w:r>
      <w:r w:rsidRPr="00060D43">
        <w:rPr>
          <w:rFonts w:ascii="Arial" w:hAnsi="Arial" w:cs="Arial"/>
          <w:sz w:val="24"/>
          <w:szCs w:val="24"/>
        </w:rPr>
        <w:t>) bekezdése helyébe az alábbi rendelkezés lép:</w:t>
      </w:r>
    </w:p>
    <w:p w14:paraId="588FF092" w14:textId="77777777" w:rsidR="008A2B3F" w:rsidRDefault="008A2B3F" w:rsidP="008A2B3F">
      <w:pPr>
        <w:jc w:val="both"/>
        <w:rPr>
          <w:rFonts w:ascii="Arial" w:hAnsi="Arial" w:cs="Arial"/>
          <w:sz w:val="24"/>
          <w:szCs w:val="24"/>
        </w:rPr>
      </w:pPr>
    </w:p>
    <w:p w14:paraId="588FF093" w14:textId="77777777" w:rsidR="006056FF" w:rsidRPr="006056FF" w:rsidRDefault="00232535" w:rsidP="006056FF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6056FF">
        <w:rPr>
          <w:rFonts w:ascii="Arial" w:hAnsi="Arial" w:cs="Arial"/>
          <w:sz w:val="24"/>
          <w:szCs w:val="24"/>
        </w:rPr>
        <w:t>(5)</w:t>
      </w:r>
      <w:r w:rsidR="006056FF">
        <w:rPr>
          <w:rFonts w:ascii="Arial" w:hAnsi="Arial" w:cs="Arial"/>
          <w:sz w:val="24"/>
          <w:szCs w:val="24"/>
        </w:rPr>
        <w:tab/>
      </w:r>
      <w:r w:rsidR="006056FF" w:rsidRPr="006056FF">
        <w:rPr>
          <w:rFonts w:ascii="Arial" w:hAnsi="Arial" w:cs="Arial"/>
          <w:sz w:val="24"/>
          <w:szCs w:val="24"/>
        </w:rPr>
        <w:t>Amennyiben a tevékenység megfelel a településfejlesz</w:t>
      </w:r>
      <w:r w:rsidR="006056FF">
        <w:rPr>
          <w:rFonts w:ascii="Arial" w:hAnsi="Arial" w:cs="Arial"/>
          <w:sz w:val="24"/>
          <w:szCs w:val="24"/>
        </w:rPr>
        <w:t xml:space="preserve">tési koncepcióról, az integrált </w:t>
      </w:r>
      <w:r w:rsidR="006056FF" w:rsidRPr="006056FF">
        <w:rPr>
          <w:rFonts w:ascii="Arial" w:hAnsi="Arial" w:cs="Arial"/>
          <w:sz w:val="24"/>
          <w:szCs w:val="24"/>
        </w:rPr>
        <w:t xml:space="preserve">településfejlesztési stratégiáról és a településrendezési eszközökről, valamint egyes településrendezési sajátos jogintézményekről szóló 314/2012. (XI. 8.) Korm. rendelet 24. § (1) bekezdés a) pontjában </w:t>
      </w:r>
      <w:r w:rsidR="006056FF" w:rsidRPr="00232535">
        <w:rPr>
          <w:rFonts w:ascii="Arial" w:hAnsi="Arial" w:cs="Arial"/>
          <w:b/>
          <w:sz w:val="24"/>
          <w:szCs w:val="24"/>
        </w:rPr>
        <w:t>és a jelen rendeletben</w:t>
      </w:r>
      <w:r w:rsidR="006056FF">
        <w:rPr>
          <w:rFonts w:ascii="Arial" w:hAnsi="Arial" w:cs="Arial"/>
          <w:sz w:val="24"/>
          <w:szCs w:val="24"/>
        </w:rPr>
        <w:t xml:space="preserve"> </w:t>
      </w:r>
      <w:r w:rsidR="006056FF" w:rsidRPr="006056FF">
        <w:rPr>
          <w:rFonts w:ascii="Arial" w:hAnsi="Arial" w:cs="Arial"/>
          <w:sz w:val="24"/>
          <w:szCs w:val="24"/>
        </w:rPr>
        <w:t>meghatározottaknak, a polgármester a bejelentés köteles tevékenység tudomásul vételéről igazolást állít ki. Az igazolás alapján a bejelentett tevékenység megvalósítását 1 éven belül el kell végezni, kivéve a 180 napnál nem hosszabb ideig fennálló ideiglenes építményeket.”</w:t>
      </w:r>
    </w:p>
    <w:p w14:paraId="588FF094" w14:textId="77777777" w:rsidR="008A2B3F" w:rsidRDefault="008A2B3F" w:rsidP="006056FF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88FF095" w14:textId="77777777" w:rsidR="008A2B3F" w:rsidRDefault="008A2B3F" w:rsidP="008A2B3F">
      <w:pPr>
        <w:jc w:val="both"/>
        <w:rPr>
          <w:rFonts w:ascii="Arial" w:hAnsi="Arial" w:cs="Arial"/>
          <w:sz w:val="24"/>
          <w:szCs w:val="24"/>
        </w:rPr>
      </w:pPr>
    </w:p>
    <w:p w14:paraId="588FF096" w14:textId="77777777" w:rsidR="008A2B3F" w:rsidRDefault="008A2B3F" w:rsidP="008A2B3F">
      <w:pPr>
        <w:jc w:val="both"/>
        <w:rPr>
          <w:rFonts w:ascii="Arial" w:hAnsi="Arial" w:cs="Arial"/>
          <w:sz w:val="24"/>
          <w:szCs w:val="24"/>
        </w:rPr>
      </w:pPr>
    </w:p>
    <w:p w14:paraId="588FF097" w14:textId="77777777" w:rsidR="001179F3" w:rsidRPr="00BA7C55" w:rsidRDefault="001179F3" w:rsidP="008745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Záró rendelkezés</w:t>
      </w:r>
    </w:p>
    <w:p w14:paraId="588FF098" w14:textId="77777777" w:rsidR="001179F3" w:rsidRPr="00BA7C55" w:rsidRDefault="001179F3" w:rsidP="008745FA">
      <w:pPr>
        <w:jc w:val="both"/>
        <w:rPr>
          <w:rFonts w:ascii="Arial" w:hAnsi="Arial" w:cs="Arial"/>
          <w:sz w:val="24"/>
          <w:szCs w:val="24"/>
        </w:rPr>
      </w:pPr>
    </w:p>
    <w:p w14:paraId="588FF099" w14:textId="77777777" w:rsidR="001179F3" w:rsidRPr="00BA7C55" w:rsidRDefault="006056FF" w:rsidP="008745FA">
      <w:pPr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179F3" w:rsidRPr="00BA7C55">
        <w:rPr>
          <w:rFonts w:ascii="Arial" w:hAnsi="Arial" w:cs="Arial"/>
          <w:b/>
          <w:sz w:val="24"/>
          <w:szCs w:val="24"/>
        </w:rPr>
        <w:t>. §</w:t>
      </w:r>
    </w:p>
    <w:p w14:paraId="588FF09A" w14:textId="77777777" w:rsidR="001179F3" w:rsidRPr="00BA7C55" w:rsidRDefault="001179F3" w:rsidP="00BE5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rendelet 201</w:t>
      </w:r>
      <w:r w:rsidR="005510CF">
        <w:rPr>
          <w:rFonts w:ascii="Arial" w:hAnsi="Arial" w:cs="Arial"/>
          <w:sz w:val="24"/>
          <w:szCs w:val="24"/>
        </w:rPr>
        <w:t>6</w:t>
      </w:r>
      <w:r w:rsidRPr="00BA7C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</w:t>
      </w:r>
      <w:r w:rsidR="00AF4BB4">
        <w:rPr>
          <w:rFonts w:ascii="Arial" w:hAnsi="Arial" w:cs="Arial"/>
          <w:sz w:val="24"/>
          <w:szCs w:val="24"/>
        </w:rPr>
        <w:t>ú</w:t>
      </w:r>
      <w:r w:rsidR="006056FF">
        <w:rPr>
          <w:rFonts w:ascii="Arial" w:hAnsi="Arial" w:cs="Arial"/>
          <w:sz w:val="24"/>
          <w:szCs w:val="24"/>
        </w:rPr>
        <w:t>l</w:t>
      </w:r>
      <w:r w:rsidR="00AF4BB4">
        <w:rPr>
          <w:rFonts w:ascii="Arial" w:hAnsi="Arial" w:cs="Arial"/>
          <w:sz w:val="24"/>
          <w:szCs w:val="24"/>
        </w:rPr>
        <w:t>ius 1</w:t>
      </w:r>
      <w:r>
        <w:rPr>
          <w:rFonts w:ascii="Arial" w:hAnsi="Arial" w:cs="Arial"/>
          <w:sz w:val="24"/>
          <w:szCs w:val="24"/>
        </w:rPr>
        <w:t>-jén lép hatályba.</w:t>
      </w:r>
      <w:r w:rsidRPr="00BA7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BA7C55">
        <w:rPr>
          <w:rFonts w:ascii="Arial" w:hAnsi="Arial" w:cs="Arial"/>
          <w:sz w:val="24"/>
          <w:szCs w:val="24"/>
        </w:rPr>
        <w:t>endelkezéseit az ezt követően indult eljárásokban kell alkalmazni.</w:t>
      </w:r>
    </w:p>
    <w:p w14:paraId="588FF09B" w14:textId="77777777" w:rsidR="001179F3" w:rsidRPr="00BA7C55" w:rsidRDefault="001179F3" w:rsidP="008745FA">
      <w:pPr>
        <w:rPr>
          <w:rFonts w:ascii="Arial" w:hAnsi="Arial" w:cs="Arial"/>
          <w:sz w:val="24"/>
          <w:szCs w:val="24"/>
        </w:rPr>
      </w:pPr>
    </w:p>
    <w:p w14:paraId="588FF09C" w14:textId="77777777" w:rsidR="00F57639" w:rsidRDefault="00F57639" w:rsidP="008745FA">
      <w:pPr>
        <w:rPr>
          <w:rFonts w:ascii="Arial" w:hAnsi="Arial" w:cs="Arial"/>
          <w:sz w:val="24"/>
          <w:szCs w:val="24"/>
        </w:rPr>
      </w:pPr>
    </w:p>
    <w:p w14:paraId="588FF09D" w14:textId="77777777" w:rsidR="00F57639" w:rsidRDefault="00F57639" w:rsidP="008745FA">
      <w:pPr>
        <w:rPr>
          <w:rFonts w:ascii="Arial" w:hAnsi="Arial" w:cs="Arial"/>
          <w:sz w:val="24"/>
          <w:szCs w:val="24"/>
        </w:rPr>
      </w:pPr>
    </w:p>
    <w:p w14:paraId="588FF09E" w14:textId="77777777" w:rsidR="00F57639" w:rsidRDefault="00F57639" w:rsidP="008745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>/: Dr. Puskás Tivadar:/</w:t>
      </w:r>
      <w:r w:rsidRPr="00F57639">
        <w:rPr>
          <w:rFonts w:ascii="Arial" w:hAnsi="Arial" w:cs="Arial"/>
          <w:b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ab/>
      </w:r>
      <w:r w:rsidRPr="00F57639">
        <w:rPr>
          <w:rFonts w:ascii="Arial" w:hAnsi="Arial" w:cs="Arial"/>
          <w:b/>
          <w:sz w:val="24"/>
          <w:szCs w:val="24"/>
        </w:rPr>
        <w:tab/>
        <w:t>/: Dr. Károlyi Ákos:/</w:t>
      </w:r>
    </w:p>
    <w:p w14:paraId="588FF09F" w14:textId="77777777" w:rsidR="00F57639" w:rsidRDefault="00F57639" w:rsidP="008745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D3CCA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="00DD3CCA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olgármester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D3CCA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jegyző</w:t>
      </w:r>
    </w:p>
    <w:p w14:paraId="588FF0A0" w14:textId="77777777" w:rsidR="00547804" w:rsidRDefault="00547804" w:rsidP="008745FA">
      <w:pPr>
        <w:rPr>
          <w:rFonts w:ascii="Arial" w:hAnsi="Arial" w:cs="Arial"/>
          <w:b/>
          <w:sz w:val="24"/>
          <w:szCs w:val="24"/>
        </w:rPr>
      </w:pPr>
    </w:p>
    <w:p w14:paraId="588FF0A1" w14:textId="77777777" w:rsidR="00DD3CCA" w:rsidRDefault="00DD3CCA" w:rsidP="008745FA">
      <w:pPr>
        <w:rPr>
          <w:rFonts w:ascii="Arial" w:hAnsi="Arial" w:cs="Arial"/>
          <w:b/>
          <w:sz w:val="24"/>
          <w:szCs w:val="24"/>
        </w:rPr>
      </w:pPr>
    </w:p>
    <w:sectPr w:rsidR="00DD3CCA" w:rsidSect="00D60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E38"/>
    <w:multiLevelType w:val="hybridMultilevel"/>
    <w:tmpl w:val="45DC55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551C0"/>
    <w:multiLevelType w:val="hybridMultilevel"/>
    <w:tmpl w:val="08808C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26BA3"/>
    <w:multiLevelType w:val="hybridMultilevel"/>
    <w:tmpl w:val="592A1772"/>
    <w:lvl w:ilvl="0" w:tplc="64906066">
      <w:start w:val="1"/>
      <w:numFmt w:val="decimal"/>
      <w:lvlText w:val="(%1)"/>
      <w:lvlJc w:val="left"/>
      <w:pPr>
        <w:ind w:left="780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9240"/>
        </w:tabs>
        <w:ind w:left="92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11400"/>
        </w:tabs>
        <w:ind w:left="11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13560"/>
        </w:tabs>
        <w:ind w:left="13560" w:hanging="180"/>
      </w:pPr>
      <w:rPr>
        <w:rFonts w:cs="Times New Roman"/>
      </w:rPr>
    </w:lvl>
  </w:abstractNum>
  <w:abstractNum w:abstractNumId="3" w15:restartNumberingAfterBreak="0">
    <w:nsid w:val="0F8E7808"/>
    <w:multiLevelType w:val="multilevel"/>
    <w:tmpl w:val="699AB75A"/>
    <w:lvl w:ilvl="0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0E731D"/>
    <w:multiLevelType w:val="hybridMultilevel"/>
    <w:tmpl w:val="EF80C406"/>
    <w:lvl w:ilvl="0" w:tplc="040E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5754BCB"/>
    <w:multiLevelType w:val="hybridMultilevel"/>
    <w:tmpl w:val="A740D60C"/>
    <w:lvl w:ilvl="0" w:tplc="1DF0E802">
      <w:start w:val="1"/>
      <w:numFmt w:val="decimal"/>
      <w:lvlText w:val="(%1)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446E84B0">
      <w:start w:val="1"/>
      <w:numFmt w:val="lowerLetter"/>
      <w:lvlText w:val="j%2)"/>
      <w:lvlJc w:val="left"/>
      <w:pPr>
        <w:tabs>
          <w:tab w:val="num" w:pos="567"/>
        </w:tabs>
        <w:ind w:left="567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81594"/>
    <w:multiLevelType w:val="multilevel"/>
    <w:tmpl w:val="18027512"/>
    <w:lvl w:ilvl="0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D703B7"/>
    <w:multiLevelType w:val="hybridMultilevel"/>
    <w:tmpl w:val="686A039C"/>
    <w:lvl w:ilvl="0" w:tplc="D8F4C1B8">
      <w:start w:val="2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FC74F62"/>
    <w:multiLevelType w:val="hybridMultilevel"/>
    <w:tmpl w:val="5A26D79E"/>
    <w:lvl w:ilvl="0" w:tplc="9EBE7E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D3082E"/>
    <w:multiLevelType w:val="hybridMultilevel"/>
    <w:tmpl w:val="699AB75A"/>
    <w:lvl w:ilvl="0" w:tplc="7A5695DE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7D5D02"/>
    <w:multiLevelType w:val="hybridMultilevel"/>
    <w:tmpl w:val="2F3ED2E6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835455"/>
    <w:multiLevelType w:val="hybridMultilevel"/>
    <w:tmpl w:val="C36CC1AA"/>
    <w:lvl w:ilvl="0" w:tplc="2C0E6FA4">
      <w:start w:val="1"/>
      <w:numFmt w:val="decimal"/>
      <w:lvlText w:val="(%1)"/>
      <w:lvlJc w:val="left"/>
      <w:pPr>
        <w:ind w:left="4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 w15:restartNumberingAfterBreak="0">
    <w:nsid w:val="552C4F52"/>
    <w:multiLevelType w:val="hybridMultilevel"/>
    <w:tmpl w:val="720CA01E"/>
    <w:lvl w:ilvl="0" w:tplc="13AE3D7E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A8538D"/>
    <w:multiLevelType w:val="hybridMultilevel"/>
    <w:tmpl w:val="86469876"/>
    <w:lvl w:ilvl="0" w:tplc="52DADF46">
      <w:start w:val="1"/>
      <w:numFmt w:val="decimal"/>
      <w:lvlText w:val="(%1)"/>
      <w:lvlJc w:val="left"/>
      <w:pPr>
        <w:ind w:left="4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274B8A"/>
    <w:multiLevelType w:val="hybridMultilevel"/>
    <w:tmpl w:val="68B2ED74"/>
    <w:lvl w:ilvl="0" w:tplc="254AF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EB2945"/>
    <w:multiLevelType w:val="hybridMultilevel"/>
    <w:tmpl w:val="EBF26202"/>
    <w:lvl w:ilvl="0" w:tplc="5E0C77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B638B"/>
    <w:multiLevelType w:val="hybridMultilevel"/>
    <w:tmpl w:val="321262C4"/>
    <w:lvl w:ilvl="0" w:tplc="70085088">
      <w:start w:val="1"/>
      <w:numFmt w:val="decimal"/>
      <w:lvlText w:val="(%1)"/>
      <w:lvlJc w:val="left"/>
      <w:pPr>
        <w:ind w:left="4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3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0B2D91"/>
    <w:multiLevelType w:val="multilevel"/>
    <w:tmpl w:val="592A1772"/>
    <w:lvl w:ilvl="0">
      <w:start w:val="1"/>
      <w:numFmt w:val="decimal"/>
      <w:lvlText w:val="(%1)"/>
      <w:lvlJc w:val="left"/>
      <w:pPr>
        <w:ind w:left="7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240"/>
        </w:tabs>
        <w:ind w:left="9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1400"/>
        </w:tabs>
        <w:ind w:left="11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3560"/>
        </w:tabs>
        <w:ind w:left="13560" w:hanging="180"/>
      </w:pPr>
      <w:rPr>
        <w:rFonts w:cs="Times New Roman"/>
      </w:rPr>
    </w:lvl>
  </w:abstractNum>
  <w:abstractNum w:abstractNumId="18" w15:restartNumberingAfterBreak="0">
    <w:nsid w:val="73D4591F"/>
    <w:multiLevelType w:val="hybridMultilevel"/>
    <w:tmpl w:val="9DFECB2E"/>
    <w:lvl w:ilvl="0" w:tplc="183CF344">
      <w:start w:val="1"/>
      <w:numFmt w:val="lowerLetter"/>
      <w:lvlText w:val="k%1)"/>
      <w:lvlJc w:val="left"/>
      <w:pPr>
        <w:tabs>
          <w:tab w:val="num" w:pos="709"/>
        </w:tabs>
        <w:ind w:left="284" w:firstLine="425"/>
      </w:pPr>
      <w:rPr>
        <w:rFonts w:cs="Times New Roman" w:hint="default"/>
        <w:b w:val="0"/>
        <w:i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A96F89"/>
    <w:multiLevelType w:val="hybridMultilevel"/>
    <w:tmpl w:val="9D5A2F36"/>
    <w:lvl w:ilvl="0" w:tplc="D986AC7A">
      <w:start w:val="1"/>
      <w:numFmt w:val="lowerLetter"/>
      <w:lvlText w:val="%1)"/>
      <w:lvlJc w:val="left"/>
      <w:pPr>
        <w:tabs>
          <w:tab w:val="num" w:pos="709"/>
        </w:tabs>
        <w:ind w:left="709"/>
      </w:pPr>
      <w:rPr>
        <w:rFonts w:cs="Times New Roman" w:hint="default"/>
        <w:b w:val="0"/>
        <w:i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5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8"/>
  </w:num>
  <w:num w:numId="12">
    <w:abstractNumId w:val="15"/>
  </w:num>
  <w:num w:numId="13">
    <w:abstractNumId w:val="19"/>
  </w:num>
  <w:num w:numId="14">
    <w:abstractNumId w:val="18"/>
  </w:num>
  <w:num w:numId="15">
    <w:abstractNumId w:val="3"/>
  </w:num>
  <w:num w:numId="16">
    <w:abstractNumId w:val="2"/>
  </w:num>
  <w:num w:numId="17">
    <w:abstractNumId w:val="6"/>
  </w:num>
  <w:num w:numId="18">
    <w:abstractNumId w:val="17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FA"/>
    <w:rsid w:val="00002D3E"/>
    <w:rsid w:val="00021DC7"/>
    <w:rsid w:val="00023238"/>
    <w:rsid w:val="000258EF"/>
    <w:rsid w:val="0004600A"/>
    <w:rsid w:val="000506CE"/>
    <w:rsid w:val="00060D43"/>
    <w:rsid w:val="000631BC"/>
    <w:rsid w:val="00066904"/>
    <w:rsid w:val="00071462"/>
    <w:rsid w:val="00081F40"/>
    <w:rsid w:val="00090505"/>
    <w:rsid w:val="00091F20"/>
    <w:rsid w:val="000A6EF5"/>
    <w:rsid w:val="000C49CE"/>
    <w:rsid w:val="000C5DB1"/>
    <w:rsid w:val="000D1781"/>
    <w:rsid w:val="000D4FE2"/>
    <w:rsid w:val="000E2A61"/>
    <w:rsid w:val="000E329E"/>
    <w:rsid w:val="000E36D4"/>
    <w:rsid w:val="000E5F8E"/>
    <w:rsid w:val="000F3111"/>
    <w:rsid w:val="001007EA"/>
    <w:rsid w:val="00102CEB"/>
    <w:rsid w:val="001058FF"/>
    <w:rsid w:val="001179F3"/>
    <w:rsid w:val="00120E17"/>
    <w:rsid w:val="001237EE"/>
    <w:rsid w:val="001301FD"/>
    <w:rsid w:val="00134B18"/>
    <w:rsid w:val="0013777C"/>
    <w:rsid w:val="0014047C"/>
    <w:rsid w:val="001415A6"/>
    <w:rsid w:val="00146DEC"/>
    <w:rsid w:val="0015088A"/>
    <w:rsid w:val="0015255B"/>
    <w:rsid w:val="00165A34"/>
    <w:rsid w:val="001947D6"/>
    <w:rsid w:val="001A1D56"/>
    <w:rsid w:val="001C2E20"/>
    <w:rsid w:val="001D1C29"/>
    <w:rsid w:val="001D4167"/>
    <w:rsid w:val="001D70AE"/>
    <w:rsid w:val="001E0DA1"/>
    <w:rsid w:val="001E4B87"/>
    <w:rsid w:val="001F0324"/>
    <w:rsid w:val="001F0AAC"/>
    <w:rsid w:val="002014EF"/>
    <w:rsid w:val="002042C4"/>
    <w:rsid w:val="002150A5"/>
    <w:rsid w:val="00223AE5"/>
    <w:rsid w:val="00224DA0"/>
    <w:rsid w:val="002312F9"/>
    <w:rsid w:val="00232535"/>
    <w:rsid w:val="00242D85"/>
    <w:rsid w:val="002558E1"/>
    <w:rsid w:val="00262C02"/>
    <w:rsid w:val="0027447A"/>
    <w:rsid w:val="0028015C"/>
    <w:rsid w:val="002821B7"/>
    <w:rsid w:val="00284694"/>
    <w:rsid w:val="00285D0F"/>
    <w:rsid w:val="002A6A1A"/>
    <w:rsid w:val="002B01ED"/>
    <w:rsid w:val="002E3A23"/>
    <w:rsid w:val="002E791B"/>
    <w:rsid w:val="002F6A81"/>
    <w:rsid w:val="00305BC0"/>
    <w:rsid w:val="00313A8D"/>
    <w:rsid w:val="00345A55"/>
    <w:rsid w:val="0035129D"/>
    <w:rsid w:val="00363E7A"/>
    <w:rsid w:val="003679B0"/>
    <w:rsid w:val="003763B1"/>
    <w:rsid w:val="003B6118"/>
    <w:rsid w:val="003C0094"/>
    <w:rsid w:val="003D7B42"/>
    <w:rsid w:val="003E0A2A"/>
    <w:rsid w:val="00401E93"/>
    <w:rsid w:val="00405EBB"/>
    <w:rsid w:val="0040625D"/>
    <w:rsid w:val="00416FC6"/>
    <w:rsid w:val="00420C21"/>
    <w:rsid w:val="00431446"/>
    <w:rsid w:val="00440535"/>
    <w:rsid w:val="00445710"/>
    <w:rsid w:val="00456ABC"/>
    <w:rsid w:val="00470724"/>
    <w:rsid w:val="0047097F"/>
    <w:rsid w:val="00475A71"/>
    <w:rsid w:val="004772BB"/>
    <w:rsid w:val="0049468D"/>
    <w:rsid w:val="004A031D"/>
    <w:rsid w:val="004C38B8"/>
    <w:rsid w:val="004C7659"/>
    <w:rsid w:val="004E3F32"/>
    <w:rsid w:val="004F6743"/>
    <w:rsid w:val="0054757F"/>
    <w:rsid w:val="00547804"/>
    <w:rsid w:val="005510CF"/>
    <w:rsid w:val="00575F5F"/>
    <w:rsid w:val="005A2DFF"/>
    <w:rsid w:val="005B45B5"/>
    <w:rsid w:val="005D407B"/>
    <w:rsid w:val="005E481D"/>
    <w:rsid w:val="005F3624"/>
    <w:rsid w:val="0060316A"/>
    <w:rsid w:val="006056FF"/>
    <w:rsid w:val="00616F6D"/>
    <w:rsid w:val="006224A1"/>
    <w:rsid w:val="006276BD"/>
    <w:rsid w:val="006279F4"/>
    <w:rsid w:val="00640A00"/>
    <w:rsid w:val="00650EA0"/>
    <w:rsid w:val="006515B8"/>
    <w:rsid w:val="00654576"/>
    <w:rsid w:val="006573A0"/>
    <w:rsid w:val="00666902"/>
    <w:rsid w:val="00671AC3"/>
    <w:rsid w:val="006A5B51"/>
    <w:rsid w:val="006B13AD"/>
    <w:rsid w:val="006B43A8"/>
    <w:rsid w:val="006D0DE6"/>
    <w:rsid w:val="006E723D"/>
    <w:rsid w:val="00701B5A"/>
    <w:rsid w:val="00702F1F"/>
    <w:rsid w:val="007045AD"/>
    <w:rsid w:val="007140B9"/>
    <w:rsid w:val="0073346D"/>
    <w:rsid w:val="0074146B"/>
    <w:rsid w:val="00744CBD"/>
    <w:rsid w:val="0076343E"/>
    <w:rsid w:val="007917A5"/>
    <w:rsid w:val="00792D55"/>
    <w:rsid w:val="007A2866"/>
    <w:rsid w:val="007A7C2E"/>
    <w:rsid w:val="007B29AE"/>
    <w:rsid w:val="007B428C"/>
    <w:rsid w:val="007D1AEB"/>
    <w:rsid w:val="007D1C6A"/>
    <w:rsid w:val="007D4DD4"/>
    <w:rsid w:val="007E39DE"/>
    <w:rsid w:val="0080445C"/>
    <w:rsid w:val="00807875"/>
    <w:rsid w:val="00813CE8"/>
    <w:rsid w:val="00822A01"/>
    <w:rsid w:val="008246AB"/>
    <w:rsid w:val="00826019"/>
    <w:rsid w:val="00832E8D"/>
    <w:rsid w:val="0083365A"/>
    <w:rsid w:val="00862D11"/>
    <w:rsid w:val="008635B8"/>
    <w:rsid w:val="008710F6"/>
    <w:rsid w:val="00871DFB"/>
    <w:rsid w:val="008745FA"/>
    <w:rsid w:val="008826B9"/>
    <w:rsid w:val="008833D8"/>
    <w:rsid w:val="008851F7"/>
    <w:rsid w:val="008900F8"/>
    <w:rsid w:val="00894880"/>
    <w:rsid w:val="008953FA"/>
    <w:rsid w:val="008A2B3F"/>
    <w:rsid w:val="008A60BC"/>
    <w:rsid w:val="008B0749"/>
    <w:rsid w:val="008B3523"/>
    <w:rsid w:val="008B79F0"/>
    <w:rsid w:val="008C57BE"/>
    <w:rsid w:val="008C6F4C"/>
    <w:rsid w:val="008D41B2"/>
    <w:rsid w:val="008D75B3"/>
    <w:rsid w:val="008D7AF6"/>
    <w:rsid w:val="008E799E"/>
    <w:rsid w:val="008F0E2C"/>
    <w:rsid w:val="00902FA4"/>
    <w:rsid w:val="00904599"/>
    <w:rsid w:val="00915512"/>
    <w:rsid w:val="00915D7F"/>
    <w:rsid w:val="00921B62"/>
    <w:rsid w:val="00930C8F"/>
    <w:rsid w:val="009329A4"/>
    <w:rsid w:val="009416D2"/>
    <w:rsid w:val="009710A3"/>
    <w:rsid w:val="00980641"/>
    <w:rsid w:val="00993D9E"/>
    <w:rsid w:val="00995444"/>
    <w:rsid w:val="009A1B27"/>
    <w:rsid w:val="009A7A0A"/>
    <w:rsid w:val="009B4ABC"/>
    <w:rsid w:val="009B765A"/>
    <w:rsid w:val="009C6394"/>
    <w:rsid w:val="009F2D4F"/>
    <w:rsid w:val="009F6DB9"/>
    <w:rsid w:val="00A03766"/>
    <w:rsid w:val="00A07893"/>
    <w:rsid w:val="00A17B09"/>
    <w:rsid w:val="00A20177"/>
    <w:rsid w:val="00A471DE"/>
    <w:rsid w:val="00A65164"/>
    <w:rsid w:val="00A80D5B"/>
    <w:rsid w:val="00A9183D"/>
    <w:rsid w:val="00A96A0B"/>
    <w:rsid w:val="00AB57DB"/>
    <w:rsid w:val="00AD3ADD"/>
    <w:rsid w:val="00AD67F5"/>
    <w:rsid w:val="00AD7E7B"/>
    <w:rsid w:val="00AF4BB4"/>
    <w:rsid w:val="00B112BA"/>
    <w:rsid w:val="00B1509A"/>
    <w:rsid w:val="00B15BCB"/>
    <w:rsid w:val="00B22590"/>
    <w:rsid w:val="00B36D0F"/>
    <w:rsid w:val="00B36F0C"/>
    <w:rsid w:val="00BA2F72"/>
    <w:rsid w:val="00BA7C55"/>
    <w:rsid w:val="00BB0DD0"/>
    <w:rsid w:val="00BB6581"/>
    <w:rsid w:val="00BB68FC"/>
    <w:rsid w:val="00BB7BF8"/>
    <w:rsid w:val="00BC7E45"/>
    <w:rsid w:val="00BD0987"/>
    <w:rsid w:val="00BE08F1"/>
    <w:rsid w:val="00BE52B5"/>
    <w:rsid w:val="00BF670F"/>
    <w:rsid w:val="00C10963"/>
    <w:rsid w:val="00C148B9"/>
    <w:rsid w:val="00C32A21"/>
    <w:rsid w:val="00C35F8A"/>
    <w:rsid w:val="00C61CC5"/>
    <w:rsid w:val="00C7053C"/>
    <w:rsid w:val="00C720CB"/>
    <w:rsid w:val="00C74BFB"/>
    <w:rsid w:val="00C80C38"/>
    <w:rsid w:val="00C87E04"/>
    <w:rsid w:val="00C947D3"/>
    <w:rsid w:val="00CB15D1"/>
    <w:rsid w:val="00CB367C"/>
    <w:rsid w:val="00CB6E87"/>
    <w:rsid w:val="00CC3878"/>
    <w:rsid w:val="00CD308F"/>
    <w:rsid w:val="00CE4613"/>
    <w:rsid w:val="00D003A1"/>
    <w:rsid w:val="00D07906"/>
    <w:rsid w:val="00D224CD"/>
    <w:rsid w:val="00D33D02"/>
    <w:rsid w:val="00D33DC7"/>
    <w:rsid w:val="00D37A0B"/>
    <w:rsid w:val="00D440D7"/>
    <w:rsid w:val="00D60A4F"/>
    <w:rsid w:val="00D72085"/>
    <w:rsid w:val="00D738BF"/>
    <w:rsid w:val="00D7602A"/>
    <w:rsid w:val="00D863B8"/>
    <w:rsid w:val="00D967B7"/>
    <w:rsid w:val="00DA5839"/>
    <w:rsid w:val="00DB2897"/>
    <w:rsid w:val="00DC2ADF"/>
    <w:rsid w:val="00DD21BC"/>
    <w:rsid w:val="00DD3CCA"/>
    <w:rsid w:val="00DD69C1"/>
    <w:rsid w:val="00DE08D0"/>
    <w:rsid w:val="00DE1B9E"/>
    <w:rsid w:val="00DE20C9"/>
    <w:rsid w:val="00DE2B6D"/>
    <w:rsid w:val="00DE37D0"/>
    <w:rsid w:val="00DE4BE9"/>
    <w:rsid w:val="00DF13C9"/>
    <w:rsid w:val="00E1030B"/>
    <w:rsid w:val="00E21068"/>
    <w:rsid w:val="00E4752F"/>
    <w:rsid w:val="00E836A0"/>
    <w:rsid w:val="00E8421A"/>
    <w:rsid w:val="00E84397"/>
    <w:rsid w:val="00E94AD9"/>
    <w:rsid w:val="00EA21B3"/>
    <w:rsid w:val="00EA3A29"/>
    <w:rsid w:val="00EC5B71"/>
    <w:rsid w:val="00ED01B2"/>
    <w:rsid w:val="00ED3F14"/>
    <w:rsid w:val="00ED5C3F"/>
    <w:rsid w:val="00ED5CB2"/>
    <w:rsid w:val="00ED7258"/>
    <w:rsid w:val="00EE2CC6"/>
    <w:rsid w:val="00EE3010"/>
    <w:rsid w:val="00F008F6"/>
    <w:rsid w:val="00F078B3"/>
    <w:rsid w:val="00F11AD3"/>
    <w:rsid w:val="00F12FC5"/>
    <w:rsid w:val="00F16EA0"/>
    <w:rsid w:val="00F17C8D"/>
    <w:rsid w:val="00F24D3F"/>
    <w:rsid w:val="00F32BE8"/>
    <w:rsid w:val="00F57639"/>
    <w:rsid w:val="00F64B9B"/>
    <w:rsid w:val="00F77527"/>
    <w:rsid w:val="00F858B8"/>
    <w:rsid w:val="00F87AAC"/>
    <w:rsid w:val="00F93594"/>
    <w:rsid w:val="00F95484"/>
    <w:rsid w:val="00FA696F"/>
    <w:rsid w:val="00FB70D2"/>
    <w:rsid w:val="00FC3906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FF064"/>
  <w15:docId w15:val="{6DE9E5FB-DF1C-46D9-BB8D-C996C4A3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45FA"/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745F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9F6D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008F6"/>
    <w:rPr>
      <w:rFonts w:cs="Times New Roman"/>
      <w:sz w:val="2"/>
      <w:lang w:eastAsia="en-US"/>
    </w:rPr>
  </w:style>
  <w:style w:type="character" w:styleId="Hiperhivatkozs">
    <w:name w:val="Hyperlink"/>
    <w:uiPriority w:val="99"/>
    <w:semiHidden/>
    <w:unhideWhenUsed/>
    <w:rsid w:val="00A9183D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5384-DEB6-46E6-B90E-6AA392C27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F13AA-190F-4A9C-A678-C7F651DD9EEE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BA5E7F-69DE-4F19-9B84-BF724C2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3C42D-0738-432C-950F-8AA504C2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>Szombathely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Kutnyánszky László</dc:creator>
  <cp:keywords/>
  <dc:description/>
  <cp:lastModifiedBy>Szabó Ilona</cp:lastModifiedBy>
  <cp:revision>2</cp:revision>
  <cp:lastPrinted>2016-05-27T10:41:00Z</cp:lastPrinted>
  <dcterms:created xsi:type="dcterms:W3CDTF">2016-06-01T11:08:00Z</dcterms:created>
  <dcterms:modified xsi:type="dcterms:W3CDTF">2016-06-01T11:08:00Z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