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E3" w:rsidRPr="00C637CC" w:rsidRDefault="009F46E3" w:rsidP="009F46E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150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9F46E3" w:rsidRDefault="009F46E3" w:rsidP="009F46E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9F46E3" w:rsidRDefault="009F46E3" w:rsidP="009F46E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9F46E3" w:rsidRDefault="009F46E3" w:rsidP="009F46E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5325D"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</w:rPr>
        <w:t xml:space="preserve"> a Szalézi téren elhelyezendő köztéri szobor megvalósítására beérkező pályaműveket elbíráló bizottság tagjainak létszámát 7 főben határozza meg.</w:t>
      </w:r>
    </w:p>
    <w:p w:rsidR="009F46E3" w:rsidRDefault="009F46E3" w:rsidP="009F46E3">
      <w:pPr>
        <w:ind w:left="720"/>
        <w:jc w:val="both"/>
        <w:rPr>
          <w:rFonts w:ascii="Arial" w:hAnsi="Arial" w:cs="Arial"/>
        </w:rPr>
      </w:pPr>
    </w:p>
    <w:p w:rsidR="009F46E3" w:rsidRDefault="009F46E3" w:rsidP="009F46E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bírálóbizottság tagjai az alábbi személyek:</w:t>
      </w:r>
    </w:p>
    <w:p w:rsidR="009F46E3" w:rsidRPr="00D56E1A" w:rsidRDefault="009F46E3" w:rsidP="009F46E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6E1A">
        <w:rPr>
          <w:rFonts w:ascii="Arial" w:eastAsia="Calibri" w:hAnsi="Arial" w:cs="Arial"/>
          <w:lang w:eastAsia="en-US"/>
        </w:rPr>
        <w:t>Magyar Alkotóművészeti Közhasznú Nonprofit Kft. által delegált szakértő tag</w:t>
      </w:r>
    </w:p>
    <w:p w:rsidR="009F46E3" w:rsidRPr="00D56E1A" w:rsidRDefault="009F46E3" w:rsidP="009F46E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6E1A">
        <w:rPr>
          <w:rFonts w:ascii="Arial" w:eastAsia="Calibri" w:hAnsi="Arial" w:cs="Arial"/>
          <w:lang w:eastAsia="en-US"/>
        </w:rPr>
        <w:t>Magyar Alkotóművészeti Közhasznú Nonprofit Kft. által delegált szakértő tag</w:t>
      </w:r>
    </w:p>
    <w:p w:rsidR="009F46E3" w:rsidRPr="00D56E1A" w:rsidRDefault="009F46E3" w:rsidP="009F46E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6E1A">
        <w:rPr>
          <w:rFonts w:ascii="Arial" w:eastAsia="Calibri" w:hAnsi="Arial" w:cs="Arial"/>
          <w:lang w:eastAsia="en-US"/>
        </w:rPr>
        <w:t>Magyar Alkotóművészeti Közhasznú Nonprofit Kft. által delegált szakértő tag</w:t>
      </w:r>
    </w:p>
    <w:p w:rsidR="009F46E3" w:rsidRPr="00CF2BEB" w:rsidRDefault="009F46E3" w:rsidP="009F46E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F2BEB">
        <w:rPr>
          <w:rFonts w:ascii="Arial" w:hAnsi="Arial" w:cs="Arial"/>
        </w:rPr>
        <w:t>Balogh Péter</w:t>
      </w:r>
    </w:p>
    <w:p w:rsidR="009F46E3" w:rsidRPr="00CF2BEB" w:rsidRDefault="009F46E3" w:rsidP="009F46E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F2BEB">
        <w:rPr>
          <w:rFonts w:ascii="Arial" w:hAnsi="Arial" w:cs="Arial"/>
        </w:rPr>
        <w:t>Lendvai Ferenc</w:t>
      </w:r>
    </w:p>
    <w:p w:rsidR="009F46E3" w:rsidRPr="00CF2BEB" w:rsidRDefault="009F46E3" w:rsidP="009F46E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F2BEB">
        <w:rPr>
          <w:rFonts w:ascii="Arial" w:hAnsi="Arial" w:cs="Arial"/>
        </w:rPr>
        <w:t xml:space="preserve">Dr. </w:t>
      </w:r>
      <w:proofErr w:type="spellStart"/>
      <w:r w:rsidRPr="00CF2BEB">
        <w:rPr>
          <w:rFonts w:ascii="Arial" w:hAnsi="Arial" w:cs="Arial"/>
        </w:rPr>
        <w:t>Ipkovich</w:t>
      </w:r>
      <w:proofErr w:type="spellEnd"/>
      <w:r w:rsidRPr="00CF2BEB">
        <w:rPr>
          <w:rFonts w:ascii="Arial" w:hAnsi="Arial" w:cs="Arial"/>
        </w:rPr>
        <w:t xml:space="preserve"> György</w:t>
      </w:r>
    </w:p>
    <w:p w:rsidR="009F46E3" w:rsidRPr="00CF2BEB" w:rsidRDefault="009F46E3" w:rsidP="009F46E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F2BEB">
        <w:rPr>
          <w:rFonts w:ascii="Arial" w:hAnsi="Arial" w:cs="Arial"/>
        </w:rPr>
        <w:t>Balassa Péter</w:t>
      </w:r>
    </w:p>
    <w:p w:rsidR="009F46E3" w:rsidRPr="00D56E1A" w:rsidRDefault="009F46E3" w:rsidP="009F46E3">
      <w:pPr>
        <w:ind w:left="1068"/>
        <w:jc w:val="both"/>
        <w:rPr>
          <w:rFonts w:ascii="Arial" w:hAnsi="Arial" w:cs="Arial"/>
        </w:rPr>
      </w:pPr>
    </w:p>
    <w:p w:rsidR="009F46E3" w:rsidRPr="0085325D" w:rsidRDefault="009F46E3" w:rsidP="009F46E3">
      <w:pPr>
        <w:ind w:firstLine="708"/>
        <w:jc w:val="both"/>
        <w:rPr>
          <w:rFonts w:ascii="Arial" w:hAnsi="Arial" w:cs="Arial"/>
        </w:rPr>
      </w:pPr>
    </w:p>
    <w:p w:rsidR="009F46E3" w:rsidRDefault="009F46E3" w:rsidP="009F46E3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Felelős:</w:t>
      </w:r>
      <w:r w:rsidRPr="0085325D">
        <w:rPr>
          <w:rFonts w:ascii="Arial" w:hAnsi="Arial" w:cs="Arial"/>
        </w:rPr>
        <w:tab/>
        <w:t>Dr. Puskás Tivadar polgármester</w:t>
      </w:r>
    </w:p>
    <w:p w:rsidR="009F46E3" w:rsidRDefault="009F46E3" w:rsidP="009F46E3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Koczka Tibor alpolgármester</w:t>
      </w:r>
    </w:p>
    <w:p w:rsidR="009F46E3" w:rsidRDefault="009F46E3" w:rsidP="009F46E3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9F46E3" w:rsidRDefault="009F46E3" w:rsidP="009F46E3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/A végrehajtás előkészítéséért:</w:t>
      </w:r>
    </w:p>
    <w:p w:rsidR="009F46E3" w:rsidRDefault="009F46E3" w:rsidP="009F46E3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vezetője/</w:t>
      </w:r>
    </w:p>
    <w:p w:rsidR="009F46E3" w:rsidRDefault="009F46E3" w:rsidP="009F46E3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9F46E3" w:rsidRPr="0085325D" w:rsidRDefault="009F46E3" w:rsidP="009F46E3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Határidő:</w:t>
      </w:r>
      <w:r w:rsidRPr="0085325D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1D92"/>
    <w:multiLevelType w:val="hybridMultilevel"/>
    <w:tmpl w:val="F0441DC8"/>
    <w:lvl w:ilvl="0" w:tplc="F134F1B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E3"/>
    <w:rsid w:val="001D6B44"/>
    <w:rsid w:val="002B143A"/>
    <w:rsid w:val="009F46E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93101-7FD7-4278-ADF0-96090CC7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46E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2016-04-29T06:56:00Z</dcterms:created>
  <dcterms:modified xsi:type="dcterms:W3CDTF">2016-04-29T06:56:00Z</dcterms:modified>
</cp:coreProperties>
</file>