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5A" w:rsidRPr="00C637CC" w:rsidRDefault="004D285A" w:rsidP="004D285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145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D285A" w:rsidRDefault="004D285A" w:rsidP="004D285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4D285A" w:rsidRPr="0072610C" w:rsidRDefault="004D285A" w:rsidP="004D285A">
      <w:pPr>
        <w:tabs>
          <w:tab w:val="left" w:pos="426"/>
        </w:tabs>
        <w:ind w:left="420" w:hanging="420"/>
        <w:jc w:val="both"/>
        <w:rPr>
          <w:rFonts w:ascii="Arial" w:hAnsi="Arial" w:cs="Arial"/>
        </w:rPr>
      </w:pPr>
      <w:r w:rsidRPr="0072610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72610C">
        <w:rPr>
          <w:rFonts w:ascii="Arial" w:hAnsi="Arial" w:cs="Arial"/>
        </w:rPr>
        <w:t xml:space="preserve">A Közgyűlés úgy határoz, hogy a Savaria Városfejlesztési Kft. részére 20 Millió Ft összegű tagi kölcsönt biztosít, amelyet a társaság 2016. december 31. napjáig köteles visszafizetni. </w:t>
      </w:r>
    </w:p>
    <w:p w:rsidR="004D285A" w:rsidRPr="0072610C" w:rsidRDefault="004D285A" w:rsidP="004D285A">
      <w:pPr>
        <w:jc w:val="both"/>
        <w:rPr>
          <w:rFonts w:ascii="Arial" w:hAnsi="Arial" w:cs="Arial"/>
        </w:rPr>
      </w:pPr>
    </w:p>
    <w:p w:rsidR="004D285A" w:rsidRPr="0072610C" w:rsidRDefault="004D285A" w:rsidP="004D285A">
      <w:pPr>
        <w:tabs>
          <w:tab w:val="left" w:pos="426"/>
        </w:tabs>
        <w:ind w:left="420" w:hanging="420"/>
        <w:jc w:val="both"/>
        <w:rPr>
          <w:rFonts w:ascii="Arial" w:hAnsi="Arial" w:cs="Arial"/>
        </w:rPr>
      </w:pPr>
      <w:r w:rsidRPr="0072610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72610C">
        <w:rPr>
          <w:rFonts w:ascii="Arial" w:hAnsi="Arial" w:cs="Arial"/>
        </w:rPr>
        <w:t xml:space="preserve">A Közgyűlés az 1. pontban rögzítettek alapján a 20 millió Ft összegű tagi kölcsön fedezetét a költségvetési rendelet következő módosítása során biztosítja. </w:t>
      </w:r>
    </w:p>
    <w:p w:rsidR="004D285A" w:rsidRPr="0072610C" w:rsidRDefault="004D285A" w:rsidP="004D285A">
      <w:pPr>
        <w:jc w:val="both"/>
        <w:rPr>
          <w:rFonts w:ascii="Arial" w:hAnsi="Arial" w:cs="Arial"/>
        </w:rPr>
      </w:pPr>
    </w:p>
    <w:p w:rsidR="004D285A" w:rsidRPr="0072610C" w:rsidRDefault="004D285A" w:rsidP="004D285A">
      <w:pPr>
        <w:tabs>
          <w:tab w:val="left" w:pos="426"/>
        </w:tabs>
        <w:jc w:val="both"/>
        <w:rPr>
          <w:rFonts w:ascii="Arial" w:hAnsi="Arial" w:cs="Arial"/>
        </w:rPr>
      </w:pPr>
      <w:r w:rsidRPr="0072610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72610C">
        <w:rPr>
          <w:rFonts w:ascii="Arial" w:hAnsi="Arial" w:cs="Arial"/>
        </w:rPr>
        <w:t xml:space="preserve">A Közgyűlés felhatalmazza a polgármestert a tagi kölcsön szerződés aláírására. </w:t>
      </w:r>
    </w:p>
    <w:p w:rsidR="004D285A" w:rsidRPr="0072610C" w:rsidRDefault="004D285A" w:rsidP="004D285A">
      <w:pPr>
        <w:jc w:val="both"/>
        <w:rPr>
          <w:rFonts w:ascii="Arial" w:hAnsi="Arial" w:cs="Arial"/>
        </w:rPr>
      </w:pPr>
    </w:p>
    <w:p w:rsidR="004D285A" w:rsidRPr="00E218D9" w:rsidRDefault="004D285A" w:rsidP="004D285A">
      <w:pPr>
        <w:jc w:val="both"/>
        <w:rPr>
          <w:rFonts w:ascii="Arial" w:hAnsi="Arial" w:cs="Arial"/>
        </w:rPr>
      </w:pPr>
    </w:p>
    <w:p w:rsidR="004D285A" w:rsidRPr="00E218D9" w:rsidRDefault="004D285A" w:rsidP="004D285A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:rsidR="004D285A" w:rsidRPr="00E218D9" w:rsidRDefault="004D285A" w:rsidP="004D285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E218D9">
        <w:rPr>
          <w:rFonts w:ascii="Arial" w:hAnsi="Arial" w:cs="Arial"/>
        </w:rPr>
        <w:t xml:space="preserve"> alpolgármester</w:t>
      </w:r>
    </w:p>
    <w:p w:rsidR="004D285A" w:rsidRPr="00E218D9" w:rsidRDefault="004D285A" w:rsidP="004D285A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:rsidR="004D285A" w:rsidRPr="00E218D9" w:rsidRDefault="004D285A" w:rsidP="004D285A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:rsidR="004D285A" w:rsidRPr="00E218D9" w:rsidRDefault="004D285A" w:rsidP="004D285A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:rsidR="004D285A" w:rsidRDefault="004D285A" w:rsidP="004D285A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4D285A" w:rsidRPr="00E218D9" w:rsidRDefault="004D285A" w:rsidP="004D285A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Ajkay Adrián</w:t>
      </w:r>
      <w:r w:rsidRPr="00E218D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Savaria Városfejlesztési Kft. ügyvezetője</w:t>
      </w:r>
      <w:r w:rsidRPr="00E218D9">
        <w:rPr>
          <w:rFonts w:ascii="Arial" w:hAnsi="Arial" w:cs="Arial"/>
        </w:rPr>
        <w:t>)</w:t>
      </w:r>
    </w:p>
    <w:p w:rsidR="004D285A" w:rsidRPr="00E218D9" w:rsidRDefault="004D285A" w:rsidP="004D285A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:rsidR="004D285A" w:rsidRDefault="004D285A" w:rsidP="004D285A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</w:r>
      <w:r>
        <w:rPr>
          <w:rFonts w:ascii="Arial" w:hAnsi="Arial" w:cs="Arial"/>
        </w:rPr>
        <w:t>1. pont: azonnal</w:t>
      </w:r>
    </w:p>
    <w:p w:rsidR="004D285A" w:rsidRDefault="004D285A" w:rsidP="004D2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pont: </w:t>
      </w:r>
      <w:r w:rsidRPr="0072610C">
        <w:rPr>
          <w:rFonts w:ascii="Arial" w:hAnsi="Arial" w:cs="Arial"/>
        </w:rPr>
        <w:t>a költségvetési rendelet következő módosítása</w:t>
      </w:r>
    </w:p>
    <w:p w:rsidR="004D285A" w:rsidRPr="00E572D8" w:rsidRDefault="004D285A" w:rsidP="004D2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2016. április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5A"/>
    <w:rsid w:val="001D6B44"/>
    <w:rsid w:val="002B143A"/>
    <w:rsid w:val="004D285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47C1-B3D6-469E-BF09-5B554CB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85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2016-04-29T06:53:00Z</dcterms:created>
  <dcterms:modified xsi:type="dcterms:W3CDTF">2016-04-29T06:53:00Z</dcterms:modified>
</cp:coreProperties>
</file>