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C88" w:rsidRDefault="00882C88" w:rsidP="00882C88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139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882C88" w:rsidRPr="00C637CC" w:rsidRDefault="00882C88" w:rsidP="00882C88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:rsidR="00882C88" w:rsidRDefault="00882C88" w:rsidP="00882C88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242/2015. (VI. 18) Kgy. sz. határozatot visszavonja.</w:t>
      </w:r>
    </w:p>
    <w:p w:rsidR="00882C88" w:rsidRDefault="00882C88" w:rsidP="00882C88">
      <w:pPr>
        <w:jc w:val="both"/>
        <w:rPr>
          <w:rFonts w:ascii="Arial" w:hAnsi="Arial" w:cs="Arial"/>
        </w:rPr>
      </w:pPr>
    </w:p>
    <w:p w:rsidR="00882C88" w:rsidRPr="00DA17E5" w:rsidRDefault="00882C88" w:rsidP="00882C8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D614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1D6140">
        <w:rPr>
          <w:rFonts w:ascii="Arial" w:hAnsi="Arial" w:cs="Arial"/>
        </w:rPr>
        <w:t xml:space="preserve">Közgyűlés - Szombathely Megyei Jogú Város Önkormányzatának a helyiségbérlet szabályairól szóló 17/2006. (V. 25.) önkormányzati rendeletének 2. § (2) bekezdése alapján </w:t>
      </w:r>
      <w:r w:rsidRPr="00DA17E5">
        <w:rPr>
          <w:rFonts w:ascii="Arial" w:hAnsi="Arial" w:cs="Arial"/>
        </w:rPr>
        <w:t>– a Szombathely, Savaria tér 1. fszt. 22. szám alatti személygépkocsi-tároló bérlőjévé Ollé János Istvánnét jelöli ki 2026. április 30. napjáig az alábbi feltételekkel:</w:t>
      </w:r>
    </w:p>
    <w:p w:rsidR="00882C88" w:rsidRPr="00DA17E5" w:rsidRDefault="00882C88" w:rsidP="00882C88">
      <w:pPr>
        <w:jc w:val="both"/>
        <w:rPr>
          <w:rFonts w:ascii="Arial" w:hAnsi="Arial" w:cs="Arial"/>
        </w:rPr>
      </w:pPr>
    </w:p>
    <w:p w:rsidR="00882C88" w:rsidRPr="00DA17E5" w:rsidRDefault="00882C88" w:rsidP="00882C8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A17E5">
        <w:rPr>
          <w:rFonts w:ascii="Arial" w:hAnsi="Arial" w:cs="Arial"/>
        </w:rPr>
        <w:t xml:space="preserve">a bérleti díj 7.700,- Ft + áfa/hónap, azaz 9.799,- Ft, </w:t>
      </w:r>
    </w:p>
    <w:p w:rsidR="00882C88" w:rsidRPr="00936AFB" w:rsidRDefault="00882C88" w:rsidP="00882C8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>a bérleti díj késedelmes teljesítése esetén a bérlő a Ptk. rendelkezései szerint megállapított késedelmi kamatot köteles megfizetni,</w:t>
      </w:r>
    </w:p>
    <w:p w:rsidR="00882C88" w:rsidRPr="00936AFB" w:rsidRDefault="00882C88" w:rsidP="00882C8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>a helyiség</w:t>
      </w:r>
      <w:r>
        <w:rPr>
          <w:rFonts w:ascii="Arial" w:hAnsi="Arial" w:cs="Arial"/>
        </w:rPr>
        <w:t>et</w:t>
      </w:r>
      <w:r w:rsidRPr="00936AFB">
        <w:rPr>
          <w:rFonts w:ascii="Arial" w:hAnsi="Arial" w:cs="Arial"/>
        </w:rPr>
        <w:t xml:space="preserve"> a bérlő – az abban folytatni kívánt tevékenység gyakorlásához szükséges módon – a saját költségén köteles kialakítani, felszerelni és berendezni, </w:t>
      </w:r>
    </w:p>
    <w:p w:rsidR="00882C88" w:rsidRPr="00936AFB" w:rsidRDefault="00882C88" w:rsidP="00882C8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>a bérlő a helyiség használatát másnak nem engedheti át,</w:t>
      </w:r>
    </w:p>
    <w:p w:rsidR="00882C88" w:rsidRPr="00936AFB" w:rsidRDefault="00882C88" w:rsidP="00882C8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 xml:space="preserve">a bérlő a bérlet megszűnésekor a helyiséget köteles tisztán, kiürítve, </w:t>
      </w:r>
      <w:proofErr w:type="spellStart"/>
      <w:r w:rsidRPr="00936AFB">
        <w:rPr>
          <w:rFonts w:ascii="Arial" w:hAnsi="Arial" w:cs="Arial"/>
        </w:rPr>
        <w:t>átadáskori</w:t>
      </w:r>
      <w:proofErr w:type="spellEnd"/>
      <w:r w:rsidRPr="00936AFB">
        <w:rPr>
          <w:rFonts w:ascii="Arial" w:hAnsi="Arial" w:cs="Arial"/>
        </w:rPr>
        <w:t xml:space="preserve"> állapotban és felszereltséggel visszaadni, és ráfordításainak, illetve azok időarányos részérnek megtérítésére nem tarthat igényt. </w:t>
      </w:r>
    </w:p>
    <w:p w:rsidR="00882C88" w:rsidRPr="00936AFB" w:rsidRDefault="00882C88" w:rsidP="00882C88">
      <w:pPr>
        <w:jc w:val="both"/>
        <w:rPr>
          <w:rFonts w:ascii="Arial" w:hAnsi="Arial" w:cs="Arial"/>
        </w:rPr>
      </w:pPr>
    </w:p>
    <w:p w:rsidR="00882C88" w:rsidRPr="00936AFB" w:rsidRDefault="00882C88" w:rsidP="00882C88">
      <w:p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 xml:space="preserve">A Közgyűlés felhatalmazza a Szombathelyi Vagyonhasznosító és Vagyongazdálkodó </w:t>
      </w:r>
      <w:proofErr w:type="spellStart"/>
      <w:r w:rsidRPr="00936AFB">
        <w:rPr>
          <w:rFonts w:ascii="Arial" w:hAnsi="Arial" w:cs="Arial"/>
        </w:rPr>
        <w:t>Zrt.-t</w:t>
      </w:r>
      <w:proofErr w:type="spellEnd"/>
      <w:r w:rsidRPr="00936AFB">
        <w:rPr>
          <w:rFonts w:ascii="Arial" w:hAnsi="Arial" w:cs="Arial"/>
        </w:rPr>
        <w:t xml:space="preserve">, mint az ingatlan vagyonkezelőjét, hogy a bérleti szerződést a fent megjelölt feltételek mellett </w:t>
      </w:r>
      <w:r>
        <w:rPr>
          <w:rFonts w:ascii="Arial" w:hAnsi="Arial" w:cs="Arial"/>
        </w:rPr>
        <w:t>Ollé Jánosnéval</w:t>
      </w:r>
      <w:r w:rsidRPr="00936AFB">
        <w:rPr>
          <w:rFonts w:ascii="Arial" w:hAnsi="Arial" w:cs="Arial"/>
        </w:rPr>
        <w:t xml:space="preserve"> megkösse. </w:t>
      </w:r>
    </w:p>
    <w:p w:rsidR="00882C88" w:rsidRPr="00936AFB" w:rsidRDefault="00882C88" w:rsidP="00882C88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:rsidR="00882C88" w:rsidRPr="00936AFB" w:rsidRDefault="00882C88" w:rsidP="00882C88">
      <w:pPr>
        <w:jc w:val="both"/>
        <w:rPr>
          <w:rFonts w:ascii="Arial" w:hAnsi="Arial" w:cs="Arial"/>
        </w:rPr>
      </w:pPr>
      <w:r w:rsidRPr="00936AFB">
        <w:rPr>
          <w:rFonts w:ascii="Arial" w:hAnsi="Arial" w:cs="Arial"/>
          <w:b/>
          <w:u w:val="single"/>
        </w:rPr>
        <w:t>Felelős</w:t>
      </w:r>
      <w:r w:rsidRPr="00936AFB">
        <w:rPr>
          <w:rFonts w:ascii="Arial" w:hAnsi="Arial" w:cs="Arial"/>
        </w:rPr>
        <w:t>:</w:t>
      </w:r>
      <w:r w:rsidRPr="00936AFB">
        <w:rPr>
          <w:rFonts w:ascii="Arial" w:hAnsi="Arial" w:cs="Arial"/>
        </w:rPr>
        <w:tab/>
        <w:t>Dr. Puskás Tivadar polgármester</w:t>
      </w:r>
    </w:p>
    <w:p w:rsidR="00882C88" w:rsidRPr="00936AFB" w:rsidRDefault="00882C88" w:rsidP="00882C88">
      <w:pPr>
        <w:ind w:left="708" w:firstLine="708"/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>Illés Károly alpolgármester</w:t>
      </w:r>
    </w:p>
    <w:p w:rsidR="00882C88" w:rsidRPr="00936AFB" w:rsidRDefault="00882C88" w:rsidP="00882C88">
      <w:p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ab/>
      </w:r>
      <w:r w:rsidRPr="00936AFB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</w:t>
      </w:r>
      <w:r w:rsidRPr="00936AFB">
        <w:rPr>
          <w:rFonts w:ascii="Arial" w:hAnsi="Arial" w:cs="Arial"/>
        </w:rPr>
        <w:t>r.</w:t>
      </w:r>
      <w:proofErr w:type="gramEnd"/>
      <w:r w:rsidRPr="00936A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Károlyi Ákos</w:t>
      </w:r>
      <w:r w:rsidRPr="00936AFB">
        <w:rPr>
          <w:rFonts w:ascii="Arial" w:hAnsi="Arial" w:cs="Arial"/>
        </w:rPr>
        <w:t xml:space="preserve"> jegyző</w:t>
      </w:r>
    </w:p>
    <w:p w:rsidR="00882C88" w:rsidRPr="00936AFB" w:rsidRDefault="00882C88" w:rsidP="00882C88">
      <w:p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ab/>
      </w:r>
      <w:r w:rsidRPr="00936AFB">
        <w:rPr>
          <w:rFonts w:ascii="Arial" w:hAnsi="Arial" w:cs="Arial"/>
        </w:rPr>
        <w:tab/>
        <w:t>(</w:t>
      </w:r>
      <w:r w:rsidRPr="00936AFB">
        <w:rPr>
          <w:rFonts w:ascii="Arial" w:hAnsi="Arial" w:cs="Arial"/>
          <w:u w:val="single"/>
        </w:rPr>
        <w:t>A végrehajtásért</w:t>
      </w:r>
      <w:r w:rsidRPr="00936AFB">
        <w:rPr>
          <w:rFonts w:ascii="Arial" w:hAnsi="Arial" w:cs="Arial"/>
        </w:rPr>
        <w:t>:</w:t>
      </w:r>
    </w:p>
    <w:p w:rsidR="00882C88" w:rsidRDefault="00882C88" w:rsidP="00882C88">
      <w:pPr>
        <w:ind w:left="1416" w:firstLine="708"/>
        <w:jc w:val="both"/>
        <w:rPr>
          <w:rFonts w:ascii="Arial" w:hAnsi="Arial" w:cs="Arial"/>
        </w:rPr>
      </w:pPr>
      <w:proofErr w:type="spellStart"/>
      <w:r w:rsidRPr="00936AFB">
        <w:rPr>
          <w:rFonts w:ascii="Arial" w:hAnsi="Arial" w:cs="Arial"/>
        </w:rPr>
        <w:t>Lakézi</w:t>
      </w:r>
      <w:proofErr w:type="spellEnd"/>
      <w:r w:rsidRPr="00936AFB">
        <w:rPr>
          <w:rFonts w:ascii="Arial" w:hAnsi="Arial" w:cs="Arial"/>
        </w:rPr>
        <w:t xml:space="preserve"> Gábor a Városüzemeltetési Osztály vezetője</w:t>
      </w:r>
    </w:p>
    <w:p w:rsidR="00882C88" w:rsidRPr="00936AFB" w:rsidRDefault="00882C88" w:rsidP="00882C88">
      <w:pPr>
        <w:ind w:left="1416"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Németh Gábor,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  <w:r w:rsidRPr="00936AFB">
        <w:rPr>
          <w:rFonts w:ascii="Arial" w:hAnsi="Arial" w:cs="Arial"/>
        </w:rPr>
        <w:t>)</w:t>
      </w:r>
    </w:p>
    <w:p w:rsidR="00882C88" w:rsidRPr="00936AFB" w:rsidRDefault="00882C88" w:rsidP="00882C88">
      <w:pPr>
        <w:ind w:left="2124"/>
        <w:jc w:val="both"/>
        <w:rPr>
          <w:rFonts w:ascii="Arial" w:hAnsi="Arial" w:cs="Arial"/>
        </w:rPr>
      </w:pPr>
    </w:p>
    <w:p w:rsidR="00882C88" w:rsidRPr="00936AFB" w:rsidRDefault="00882C88" w:rsidP="00882C88">
      <w:pPr>
        <w:jc w:val="both"/>
        <w:rPr>
          <w:rFonts w:ascii="Arial" w:hAnsi="Arial" w:cs="Arial"/>
        </w:rPr>
      </w:pPr>
      <w:r w:rsidRPr="00936AFB">
        <w:rPr>
          <w:rFonts w:ascii="Arial" w:hAnsi="Arial" w:cs="Arial"/>
          <w:b/>
          <w:u w:val="single"/>
        </w:rPr>
        <w:t>Határidő</w:t>
      </w:r>
      <w:r w:rsidRPr="00466C50">
        <w:rPr>
          <w:rFonts w:ascii="Arial" w:hAnsi="Arial" w:cs="Arial"/>
          <w:b/>
          <w:u w:val="single"/>
        </w:rPr>
        <w:t>:</w:t>
      </w:r>
      <w:r w:rsidRPr="00936AFB">
        <w:rPr>
          <w:rFonts w:ascii="Arial" w:hAnsi="Arial" w:cs="Arial"/>
        </w:rPr>
        <w:t xml:space="preserve"> </w:t>
      </w:r>
      <w:r w:rsidRPr="00936AFB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66D9"/>
    <w:multiLevelType w:val="hybridMultilevel"/>
    <w:tmpl w:val="6B2E60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88"/>
    <w:rsid w:val="001D6B44"/>
    <w:rsid w:val="002B143A"/>
    <w:rsid w:val="00882C88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EFF09-A84C-40E0-ACDB-18EC82EE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2C8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882C88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882C8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2016-04-29T06:51:00Z</dcterms:created>
  <dcterms:modified xsi:type="dcterms:W3CDTF">2016-04-29T06:51:00Z</dcterms:modified>
</cp:coreProperties>
</file>