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548" w:rsidRPr="00C637CC" w:rsidRDefault="00497548" w:rsidP="00497548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124</w:t>
      </w:r>
      <w:r w:rsidRPr="00C637CC">
        <w:rPr>
          <w:rFonts w:ascii="Arial" w:hAnsi="Arial" w:cs="Arial"/>
          <w:b/>
          <w:u w:val="single"/>
        </w:rPr>
        <w:t xml:space="preserve">/2016.(IV.20.) Kgy. </w:t>
      </w:r>
      <w:proofErr w:type="gramStart"/>
      <w:r w:rsidRPr="00C637CC">
        <w:rPr>
          <w:rFonts w:ascii="Arial" w:hAnsi="Arial" w:cs="Arial"/>
          <w:b/>
          <w:u w:val="single"/>
        </w:rPr>
        <w:t>sz.</w:t>
      </w:r>
      <w:proofErr w:type="gramEnd"/>
      <w:r w:rsidRPr="00C637CC">
        <w:rPr>
          <w:rFonts w:ascii="Arial" w:hAnsi="Arial" w:cs="Arial"/>
          <w:b/>
          <w:u w:val="single"/>
        </w:rPr>
        <w:t xml:space="preserve"> határozat</w:t>
      </w:r>
    </w:p>
    <w:p w:rsidR="00497548" w:rsidRDefault="00497548" w:rsidP="00497548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:rsidR="00497548" w:rsidRDefault="00497548" w:rsidP="00497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elhatározza, hogy a 496/2015. (XII.10.)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 2./ pontja helyébe az alábbi rendelkezés lép:</w:t>
      </w:r>
    </w:p>
    <w:p w:rsidR="00497548" w:rsidRDefault="00497548" w:rsidP="00497548">
      <w:pPr>
        <w:jc w:val="both"/>
        <w:rPr>
          <w:rFonts w:ascii="Arial" w:hAnsi="Arial" w:cs="Arial"/>
        </w:rPr>
      </w:pPr>
    </w:p>
    <w:p w:rsidR="00497548" w:rsidRDefault="00497548" w:rsidP="00497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„2./ A Közgyűlés egyúttal kijelenti, hogy a 2016. július 1. napját követő, a szolgáltatás finanszírozásához szükséges forrást a 2016. évi költségvetésének utolsó módosításában biztosítja.” </w:t>
      </w:r>
    </w:p>
    <w:p w:rsidR="00497548" w:rsidRDefault="00497548" w:rsidP="00497548">
      <w:pPr>
        <w:pStyle w:val="lfej"/>
        <w:tabs>
          <w:tab w:val="clear" w:pos="4536"/>
          <w:tab w:val="clear" w:pos="9072"/>
        </w:tabs>
        <w:rPr>
          <w:rFonts w:ascii="Arial" w:hAnsi="Arial" w:cs="Arial"/>
        </w:rPr>
      </w:pPr>
    </w:p>
    <w:p w:rsidR="00497548" w:rsidRDefault="00497548" w:rsidP="00497548">
      <w:pPr>
        <w:jc w:val="both"/>
        <w:rPr>
          <w:rFonts w:ascii="Arial" w:hAnsi="Arial" w:cs="Arial"/>
        </w:rPr>
      </w:pPr>
      <w:r w:rsidRPr="000D4EA5"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ab/>
        <w:t>Dr. Puskás Tivadar p</w:t>
      </w:r>
      <w:r w:rsidRPr="000D4EA5">
        <w:rPr>
          <w:rFonts w:ascii="Arial" w:hAnsi="Arial" w:cs="Arial"/>
        </w:rPr>
        <w:t>olgármester</w:t>
      </w:r>
    </w:p>
    <w:p w:rsidR="00497548" w:rsidRPr="000D4EA5" w:rsidRDefault="00497548" w:rsidP="00497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Illés Károly alpolgármester</w:t>
      </w:r>
    </w:p>
    <w:p w:rsidR="00497548" w:rsidRPr="000D4EA5" w:rsidRDefault="00497548" w:rsidP="00497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Molnár Miklós a</w:t>
      </w:r>
      <w:r w:rsidRPr="000D4EA5">
        <w:rPr>
          <w:rFonts w:ascii="Arial" w:hAnsi="Arial" w:cs="Arial"/>
        </w:rPr>
        <w:t xml:space="preserve">lpolgármester </w:t>
      </w:r>
    </w:p>
    <w:p w:rsidR="00497548" w:rsidRPr="000D4EA5" w:rsidRDefault="00497548" w:rsidP="00497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</w:t>
      </w:r>
      <w:r w:rsidRPr="000D4EA5">
        <w:rPr>
          <w:rFonts w:ascii="Arial" w:hAnsi="Arial" w:cs="Arial"/>
        </w:rPr>
        <w:t>egyző</w:t>
      </w:r>
    </w:p>
    <w:p w:rsidR="00497548" w:rsidRDefault="00497548" w:rsidP="00497548">
      <w:pPr>
        <w:jc w:val="both"/>
        <w:rPr>
          <w:rFonts w:ascii="Arial" w:hAnsi="Arial" w:cs="Arial"/>
        </w:rPr>
      </w:pPr>
      <w:r w:rsidRPr="000D4EA5">
        <w:rPr>
          <w:rFonts w:ascii="Arial" w:hAnsi="Arial" w:cs="Arial"/>
        </w:rPr>
        <w:tab/>
      </w:r>
      <w:r w:rsidRPr="000D4EA5">
        <w:rPr>
          <w:rFonts w:ascii="Arial" w:hAnsi="Arial" w:cs="Arial"/>
        </w:rPr>
        <w:tab/>
      </w:r>
      <w:r w:rsidRPr="000D4EA5">
        <w:rPr>
          <w:rFonts w:ascii="Arial" w:hAnsi="Arial" w:cs="Arial"/>
        </w:rPr>
        <w:tab/>
        <w:t xml:space="preserve"> </w:t>
      </w:r>
      <w:r w:rsidRPr="000D4EA5">
        <w:rPr>
          <w:rFonts w:ascii="Arial" w:hAnsi="Arial" w:cs="Arial"/>
        </w:rPr>
        <w:tab/>
        <w:t xml:space="preserve">/A végrehajtás előkészítésért: </w:t>
      </w:r>
    </w:p>
    <w:p w:rsidR="00497548" w:rsidRDefault="00497548" w:rsidP="00497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  <w:proofErr w:type="spellStart"/>
      <w:r>
        <w:rPr>
          <w:rFonts w:ascii="Arial" w:hAnsi="Arial" w:cs="Arial"/>
        </w:rPr>
        <w:t>Lakézi</w:t>
      </w:r>
      <w:proofErr w:type="spellEnd"/>
      <w:r>
        <w:rPr>
          <w:rFonts w:ascii="Arial" w:hAnsi="Arial" w:cs="Arial"/>
        </w:rPr>
        <w:t xml:space="preserve"> Gábor, a Városüzemeltetési Osztály vezetője                                          </w:t>
      </w:r>
    </w:p>
    <w:p w:rsidR="00497548" w:rsidRPr="000D4EA5" w:rsidRDefault="00497548" w:rsidP="00497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  <w:proofErr w:type="spellStart"/>
      <w:r w:rsidRPr="000D4EA5">
        <w:rPr>
          <w:rFonts w:ascii="Arial" w:hAnsi="Arial" w:cs="Arial"/>
        </w:rPr>
        <w:t>Stéger</w:t>
      </w:r>
      <w:proofErr w:type="spellEnd"/>
      <w:r w:rsidRPr="000D4EA5">
        <w:rPr>
          <w:rFonts w:ascii="Arial" w:hAnsi="Arial" w:cs="Arial"/>
        </w:rPr>
        <w:t xml:space="preserve"> Gábor</w:t>
      </w:r>
      <w:r>
        <w:rPr>
          <w:rFonts w:ascii="Arial" w:hAnsi="Arial" w:cs="Arial"/>
        </w:rPr>
        <w:t>, a Közgazdasági és Adó</w:t>
      </w:r>
      <w:r w:rsidRPr="000D4EA5">
        <w:rPr>
          <w:rFonts w:ascii="Arial" w:hAnsi="Arial" w:cs="Arial"/>
        </w:rPr>
        <w:t>osztály</w:t>
      </w:r>
      <w:r>
        <w:rPr>
          <w:rFonts w:ascii="Arial" w:hAnsi="Arial" w:cs="Arial"/>
        </w:rPr>
        <w:t xml:space="preserve"> </w:t>
      </w:r>
      <w:r w:rsidRPr="000D4EA5">
        <w:rPr>
          <w:rFonts w:ascii="Arial" w:hAnsi="Arial" w:cs="Arial"/>
        </w:rPr>
        <w:t>vezető</w:t>
      </w:r>
      <w:r>
        <w:rPr>
          <w:rFonts w:ascii="Arial" w:hAnsi="Arial" w:cs="Arial"/>
        </w:rPr>
        <w:t>je</w:t>
      </w:r>
      <w:r w:rsidRPr="000D4EA5">
        <w:rPr>
          <w:rFonts w:ascii="Arial" w:hAnsi="Arial" w:cs="Arial"/>
        </w:rPr>
        <w:t>/</w:t>
      </w:r>
    </w:p>
    <w:p w:rsidR="00497548" w:rsidRPr="007C40AF" w:rsidRDefault="00497548" w:rsidP="00497548">
      <w:pPr>
        <w:jc w:val="both"/>
        <w:rPr>
          <w:rFonts w:ascii="Arial" w:hAnsi="Arial" w:cs="Arial"/>
        </w:rPr>
      </w:pPr>
      <w:r w:rsidRPr="000D4EA5">
        <w:rPr>
          <w:rFonts w:ascii="Arial" w:hAnsi="Arial" w:cs="Arial"/>
          <w:b/>
          <w:bCs/>
          <w:u w:val="single"/>
        </w:rPr>
        <w:t>Határidő</w:t>
      </w:r>
      <w:proofErr w:type="gramStart"/>
      <w:r w:rsidRPr="000D4EA5">
        <w:rPr>
          <w:rFonts w:ascii="Arial" w:hAnsi="Arial" w:cs="Arial"/>
          <w:bCs/>
        </w:rPr>
        <w:t xml:space="preserve">:      </w:t>
      </w:r>
      <w:r>
        <w:rPr>
          <w:rFonts w:ascii="Arial" w:hAnsi="Arial" w:cs="Arial"/>
          <w:bCs/>
        </w:rPr>
        <w:t>a</w:t>
      </w:r>
      <w:proofErr w:type="gramEnd"/>
      <w:r>
        <w:rPr>
          <w:rFonts w:ascii="Arial" w:hAnsi="Arial" w:cs="Arial"/>
          <w:bCs/>
        </w:rPr>
        <w:t xml:space="preserve"> 2016. évi költségvetés utolsó módosítása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48"/>
    <w:rsid w:val="001D6B44"/>
    <w:rsid w:val="002B143A"/>
    <w:rsid w:val="00497548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CA4FB-4F39-45C9-8F5E-76255CB6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9754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97548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49754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2016-04-29T06:41:00Z</dcterms:created>
  <dcterms:modified xsi:type="dcterms:W3CDTF">2016-04-29T06:44:00Z</dcterms:modified>
</cp:coreProperties>
</file>