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B1" w:rsidRPr="00C637CC" w:rsidRDefault="00FC47B1" w:rsidP="00FC47B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FC47B1" w:rsidRDefault="00FC47B1" w:rsidP="00FC47B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FC47B1" w:rsidRPr="000149A4" w:rsidRDefault="00FC47B1" w:rsidP="00FC47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49A4">
        <w:rPr>
          <w:rFonts w:ascii="Arial" w:hAnsi="Arial" w:cs="Arial"/>
        </w:rPr>
        <w:t>Szombathely Megyei Jogú Város Közgyűlése a városi térfigyelő kamerarendszer továbbfejlesztésére vonatkozó előterjesztést megtárgyalta</w:t>
      </w:r>
      <w:r>
        <w:rPr>
          <w:rFonts w:ascii="Arial" w:hAnsi="Arial" w:cs="Arial"/>
        </w:rPr>
        <w:t>,</w:t>
      </w:r>
      <w:r w:rsidRPr="00014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fejlesztés megvalósítását </w:t>
      </w:r>
      <w:r w:rsidRPr="000149A4">
        <w:rPr>
          <w:rFonts w:ascii="Arial" w:hAnsi="Arial" w:cs="Arial"/>
        </w:rPr>
        <w:t xml:space="preserve">az előterjesztésben foglaltaknak megfelelően </w:t>
      </w:r>
      <w:r>
        <w:rPr>
          <w:rFonts w:ascii="Arial" w:hAnsi="Arial" w:cs="Arial"/>
        </w:rPr>
        <w:t xml:space="preserve">– a költségvetési fedezet rendelkezésre állására tekintettel - </w:t>
      </w:r>
      <w:r w:rsidRPr="000149A4">
        <w:rPr>
          <w:rFonts w:ascii="Arial" w:hAnsi="Arial" w:cs="Arial"/>
        </w:rPr>
        <w:t>az alábbi helyszíneken támogatja:</w:t>
      </w:r>
    </w:p>
    <w:p w:rsidR="00FC47B1" w:rsidRPr="005619CB" w:rsidRDefault="00FC47B1" w:rsidP="00FC47B1">
      <w:pPr>
        <w:pStyle w:val="Szvegtrzs"/>
        <w:numPr>
          <w:ilvl w:val="0"/>
          <w:numId w:val="2"/>
        </w:numPr>
        <w:ind w:left="1701"/>
        <w:rPr>
          <w:sz w:val="24"/>
        </w:rPr>
      </w:pPr>
      <w:r w:rsidRPr="005619CB">
        <w:rPr>
          <w:sz w:val="24"/>
        </w:rPr>
        <w:t>Zrínyi utca és Batthyány tér csomópont</w:t>
      </w:r>
    </w:p>
    <w:p w:rsidR="00FC47B1" w:rsidRPr="000149A4" w:rsidRDefault="00FC47B1" w:rsidP="00FC47B1">
      <w:pPr>
        <w:pStyle w:val="Szvegtrzs"/>
        <w:numPr>
          <w:ilvl w:val="0"/>
          <w:numId w:val="2"/>
        </w:numPr>
        <w:ind w:left="1701"/>
        <w:rPr>
          <w:sz w:val="24"/>
        </w:rPr>
      </w:pPr>
      <w:r w:rsidRPr="000149A4">
        <w:rPr>
          <w:sz w:val="24"/>
        </w:rPr>
        <w:t xml:space="preserve">Szent Márton utca </w:t>
      </w:r>
      <w:r>
        <w:rPr>
          <w:sz w:val="24"/>
        </w:rPr>
        <w:t>– Vörösmarty utca kereszteződés</w:t>
      </w:r>
    </w:p>
    <w:p w:rsidR="00FC47B1" w:rsidRPr="000149A4" w:rsidRDefault="00FC47B1" w:rsidP="00FC47B1">
      <w:pPr>
        <w:pStyle w:val="Szvegtrzs"/>
        <w:numPr>
          <w:ilvl w:val="0"/>
          <w:numId w:val="2"/>
        </w:numPr>
        <w:ind w:left="1701"/>
        <w:rPr>
          <w:sz w:val="24"/>
        </w:rPr>
      </w:pPr>
      <w:r w:rsidRPr="000149A4">
        <w:rPr>
          <w:sz w:val="24"/>
        </w:rPr>
        <w:t>Szikla Presszó</w:t>
      </w:r>
    </w:p>
    <w:p w:rsidR="00FC47B1" w:rsidRPr="000149A4" w:rsidRDefault="00FC47B1" w:rsidP="00FC47B1">
      <w:pPr>
        <w:pStyle w:val="Szvegtrzs"/>
        <w:numPr>
          <w:ilvl w:val="0"/>
          <w:numId w:val="2"/>
        </w:numPr>
        <w:ind w:left="1701"/>
        <w:rPr>
          <w:sz w:val="24"/>
        </w:rPr>
      </w:pPr>
      <w:r w:rsidRPr="000149A4">
        <w:rPr>
          <w:sz w:val="24"/>
        </w:rPr>
        <w:t>volt Szent Györgyi Albert Középisk</w:t>
      </w:r>
      <w:r>
        <w:rPr>
          <w:sz w:val="24"/>
        </w:rPr>
        <w:t>ola</w:t>
      </w:r>
    </w:p>
    <w:p w:rsidR="00FC47B1" w:rsidRPr="000149A4" w:rsidRDefault="00FC47B1" w:rsidP="00FC47B1">
      <w:pPr>
        <w:pStyle w:val="Szvegtrzs"/>
        <w:numPr>
          <w:ilvl w:val="0"/>
          <w:numId w:val="2"/>
        </w:numPr>
        <w:ind w:left="1701"/>
        <w:rPr>
          <w:sz w:val="24"/>
        </w:rPr>
      </w:pPr>
      <w:r>
        <w:rPr>
          <w:sz w:val="24"/>
        </w:rPr>
        <w:t>Közterület-felügyelet bővítés.</w:t>
      </w:r>
    </w:p>
    <w:p w:rsidR="00FC47B1" w:rsidRDefault="00FC47B1" w:rsidP="00FC47B1">
      <w:pPr>
        <w:pStyle w:val="Listaszerbekezds"/>
        <w:rPr>
          <w:rFonts w:ascii="Arial" w:hAnsi="Arial" w:cs="Arial"/>
        </w:rPr>
      </w:pPr>
    </w:p>
    <w:p w:rsidR="00FC47B1" w:rsidRPr="00DE4733" w:rsidRDefault="00FC47B1" w:rsidP="00FC47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42FFC">
        <w:rPr>
          <w:rFonts w:ascii="Arial" w:hAnsi="Arial" w:cs="Arial"/>
        </w:rPr>
        <w:t xml:space="preserve">Szombathely Megyei Jogú Város Közgyűlése a városi térfigyelő kamerarendszer továbbfejlesztését </w:t>
      </w:r>
      <w:r>
        <w:rPr>
          <w:rFonts w:ascii="Arial" w:hAnsi="Arial" w:cs="Arial"/>
        </w:rPr>
        <w:t>a Domus</w:t>
      </w:r>
      <w:r w:rsidRPr="00542FFC">
        <w:rPr>
          <w:rFonts w:ascii="Arial" w:hAnsi="Arial" w:cs="Arial"/>
        </w:rPr>
        <w:t xml:space="preserve"> Üzletközpontnál </w:t>
      </w:r>
      <w:r>
        <w:rPr>
          <w:rFonts w:ascii="Arial" w:hAnsi="Arial" w:cs="Arial"/>
        </w:rPr>
        <w:t xml:space="preserve">kizárólag </w:t>
      </w:r>
      <w:r w:rsidRPr="00542FFC">
        <w:rPr>
          <w:rFonts w:ascii="Arial" w:hAnsi="Arial" w:cs="Arial"/>
        </w:rPr>
        <w:t xml:space="preserve">abban az esetben támogatja, ha </w:t>
      </w:r>
      <w:r w:rsidRPr="00542FFC">
        <w:rPr>
          <w:rFonts w:ascii="Arial" w:hAnsi="Arial" w:cs="Arial"/>
          <w:color w:val="000000"/>
        </w:rPr>
        <w:t>a D</w:t>
      </w:r>
      <w:r>
        <w:rPr>
          <w:rFonts w:ascii="Arial" w:hAnsi="Arial" w:cs="Arial"/>
          <w:color w:val="000000"/>
        </w:rPr>
        <w:t>omus</w:t>
      </w:r>
      <w:r w:rsidRPr="00DE4733">
        <w:rPr>
          <w:rFonts w:ascii="Arial" w:hAnsi="Arial" w:cs="Arial"/>
          <w:color w:val="000000"/>
        </w:rPr>
        <w:t xml:space="preserve"> Üzletközpont tulajdonosainak közgyűlésén (májusban) a 3 000 e Ft hozzájárulás elfogadásra és ezen hozzájárulás az Önkormányzat számláján jóváírásra kerül. </w:t>
      </w:r>
      <w:r w:rsidRPr="00DE4733">
        <w:rPr>
          <w:rFonts w:ascii="Arial" w:hAnsi="Arial" w:cs="Arial"/>
        </w:rPr>
        <w:t>Szombathely Megyei Jogú Város Közgyűlése ebben az esetben</w:t>
      </w:r>
      <w:r>
        <w:rPr>
          <w:rFonts w:ascii="Arial" w:hAnsi="Arial" w:cs="Arial"/>
        </w:rPr>
        <w:t xml:space="preserve"> a Domus Üzletközpontnál megvalósítandó</w:t>
      </w:r>
      <w:r w:rsidRPr="00DE4733">
        <w:rPr>
          <w:rFonts w:ascii="Arial" w:hAnsi="Arial" w:cs="Arial"/>
        </w:rPr>
        <w:t xml:space="preserve"> fejlesztéshez szükséges 1 870 e Ft önkormányzati többletforrást a költségvetésében biztosítja.</w:t>
      </w:r>
    </w:p>
    <w:p w:rsidR="00FC47B1" w:rsidRDefault="00FC47B1" w:rsidP="00FC47B1">
      <w:pPr>
        <w:pStyle w:val="Listaszerbekezds"/>
        <w:rPr>
          <w:rFonts w:ascii="Arial" w:hAnsi="Arial" w:cs="Arial"/>
        </w:rPr>
      </w:pPr>
    </w:p>
    <w:p w:rsidR="00FC47B1" w:rsidRDefault="00FC47B1" w:rsidP="00FC47B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felkéri a polgármestert, hogy a kamerafejlesztés megvalósításához szükséges intézkedéseket a fentiek szerint tegye meg.</w:t>
      </w:r>
    </w:p>
    <w:p w:rsidR="00FC47B1" w:rsidRPr="008328FB" w:rsidRDefault="00FC47B1" w:rsidP="00FC47B1">
      <w:pPr>
        <w:pStyle w:val="Szvegtrzs"/>
        <w:tabs>
          <w:tab w:val="left" w:leader="dot" w:pos="9360"/>
        </w:tabs>
        <w:rPr>
          <w:b/>
          <w:sz w:val="24"/>
        </w:rPr>
      </w:pPr>
    </w:p>
    <w:p w:rsidR="00FC47B1" w:rsidRPr="005A5780" w:rsidRDefault="00FC47B1" w:rsidP="00FC47B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A5780">
        <w:rPr>
          <w:rFonts w:ascii="Arial" w:hAnsi="Arial" w:cs="Arial"/>
          <w:b/>
          <w:u w:val="single"/>
        </w:rPr>
        <w:t>Felelősök:</w:t>
      </w:r>
      <w:r w:rsidRPr="005A5780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</w:t>
      </w:r>
      <w:r>
        <w:rPr>
          <w:rFonts w:ascii="Arial" w:hAnsi="Arial" w:cs="Arial"/>
        </w:rPr>
        <w:tab/>
      </w:r>
      <w:r w:rsidRPr="005A5780">
        <w:rPr>
          <w:rFonts w:ascii="Arial" w:hAnsi="Arial" w:cs="Arial"/>
        </w:rPr>
        <w:t>polgármester</w:t>
      </w:r>
    </w:p>
    <w:p w:rsidR="00FC47B1" w:rsidRDefault="00FC47B1" w:rsidP="00FC47B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A5780">
        <w:rPr>
          <w:rFonts w:ascii="Arial" w:hAnsi="Arial" w:cs="Arial"/>
        </w:rPr>
        <w:tab/>
      </w:r>
      <w:r w:rsidRPr="005A5780">
        <w:rPr>
          <w:rFonts w:ascii="Arial" w:hAnsi="Arial" w:cs="Arial"/>
        </w:rPr>
        <w:tab/>
        <w:t>Illés Károly</w:t>
      </w:r>
      <w:r>
        <w:rPr>
          <w:rFonts w:ascii="Arial" w:hAnsi="Arial" w:cs="Arial"/>
        </w:rPr>
        <w:t xml:space="preserve"> </w:t>
      </w:r>
      <w:r w:rsidRPr="005A5780">
        <w:rPr>
          <w:rFonts w:ascii="Arial" w:hAnsi="Arial" w:cs="Arial"/>
        </w:rPr>
        <w:t>alpolgármester</w:t>
      </w:r>
    </w:p>
    <w:p w:rsidR="00FC47B1" w:rsidRDefault="00FC47B1" w:rsidP="00FC47B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FC47B1" w:rsidRPr="005A5780" w:rsidRDefault="00FC47B1" w:rsidP="00FC47B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C47B1" w:rsidRPr="005A5780" w:rsidRDefault="00FC47B1" w:rsidP="00FC47B1">
      <w:pPr>
        <w:ind w:left="1416"/>
        <w:jc w:val="both"/>
        <w:rPr>
          <w:rFonts w:ascii="Arial" w:hAnsi="Arial" w:cs="Arial"/>
        </w:rPr>
      </w:pPr>
      <w:r w:rsidRPr="005A5780">
        <w:rPr>
          <w:rFonts w:ascii="Arial" w:hAnsi="Arial" w:cs="Arial"/>
        </w:rPr>
        <w:t xml:space="preserve">(A végrehajtásért: </w:t>
      </w:r>
    </w:p>
    <w:p w:rsidR="00FC47B1" w:rsidRDefault="00FC47B1" w:rsidP="00FC47B1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Minőségügyi és Gondnoksági Kabinet osztályvezetője,</w:t>
      </w:r>
    </w:p>
    <w:p w:rsidR="00FC47B1" w:rsidRDefault="00FC47B1" w:rsidP="00FC47B1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valamint</w:t>
      </w:r>
    </w:p>
    <w:p w:rsidR="00FC47B1" w:rsidRPr="005A5780" w:rsidRDefault="00FC47B1" w:rsidP="00FC47B1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Varsányi Péter, Szombathely MJV Közterület-felügyet igazgatója</w:t>
      </w:r>
      <w:r w:rsidRPr="005A5780">
        <w:rPr>
          <w:rFonts w:ascii="Arial" w:hAnsi="Arial" w:cs="Arial"/>
        </w:rPr>
        <w:t>)</w:t>
      </w:r>
    </w:p>
    <w:p w:rsidR="00FC47B1" w:rsidRDefault="00FC47B1" w:rsidP="00FC47B1">
      <w:pPr>
        <w:jc w:val="both"/>
        <w:rPr>
          <w:rFonts w:ascii="Arial" w:hAnsi="Arial" w:cs="Arial"/>
          <w:b/>
          <w:bCs/>
          <w:u w:val="single"/>
        </w:rPr>
      </w:pPr>
    </w:p>
    <w:p w:rsidR="00FC47B1" w:rsidRDefault="00FC47B1" w:rsidP="00FC47B1">
      <w:pPr>
        <w:jc w:val="both"/>
        <w:rPr>
          <w:rFonts w:ascii="Arial" w:hAnsi="Arial" w:cs="Arial"/>
        </w:rPr>
      </w:pPr>
      <w:r w:rsidRPr="005A578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1. és 3. pont vonatkozásában: 2016. szeptember 30.</w:t>
      </w:r>
    </w:p>
    <w:p w:rsidR="00FC47B1" w:rsidRPr="009416A1" w:rsidRDefault="00FC47B1" w:rsidP="00FC47B1">
      <w:pPr>
        <w:ind w:left="1418" w:firstLine="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2. pont vonatkozásában: a feltétel megvalósulása esetén a költségvetési rendelet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4615"/>
    <w:multiLevelType w:val="hybridMultilevel"/>
    <w:tmpl w:val="9A52D756"/>
    <w:lvl w:ilvl="0" w:tplc="9A346C9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B1"/>
    <w:rsid w:val="001D6B44"/>
    <w:rsid w:val="002B143A"/>
    <w:rsid w:val="00C17C54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D8A2-0F62-4B87-B750-6F15CF57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7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C47B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C47B1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C47B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C47B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C47B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FC47B1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2016-04-29T06:40:00Z</dcterms:created>
  <dcterms:modified xsi:type="dcterms:W3CDTF">2016-04-29T06:40:00Z</dcterms:modified>
</cp:coreProperties>
</file>