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91F23" w14:textId="77777777" w:rsidR="001F2F21" w:rsidRPr="007F679C" w:rsidRDefault="001F2F21" w:rsidP="00825763">
      <w:pPr>
        <w:pStyle w:val="Cmsor5"/>
        <w:spacing w:line="276" w:lineRule="auto"/>
        <w:rPr>
          <w:sz w:val="22"/>
          <w:szCs w:val="22"/>
        </w:rPr>
      </w:pPr>
      <w:r w:rsidRPr="007F679C">
        <w:rPr>
          <w:sz w:val="22"/>
          <w:szCs w:val="22"/>
        </w:rPr>
        <w:t>TÁMOGATÁSI SZERZŐDÉS</w:t>
      </w:r>
    </w:p>
    <w:p w14:paraId="0C2C5F4E" w14:textId="77777777" w:rsidR="001F2F21" w:rsidRPr="007F679C" w:rsidRDefault="001F2F21" w:rsidP="00825763">
      <w:pPr>
        <w:spacing w:line="276" w:lineRule="auto"/>
        <w:jc w:val="center"/>
        <w:rPr>
          <w:b/>
          <w:sz w:val="22"/>
          <w:szCs w:val="22"/>
        </w:rPr>
      </w:pPr>
      <w:r w:rsidRPr="007F679C">
        <w:rPr>
          <w:b/>
          <w:sz w:val="22"/>
          <w:szCs w:val="22"/>
        </w:rPr>
        <w:t>Sport-fejlesztési Program megvalósítására</w:t>
      </w:r>
    </w:p>
    <w:p w14:paraId="48E15026" w14:textId="77777777" w:rsidR="00BD11FD" w:rsidRDefault="00BD11FD" w:rsidP="00825763">
      <w:pPr>
        <w:spacing w:line="276" w:lineRule="auto"/>
        <w:jc w:val="both"/>
        <w:rPr>
          <w:sz w:val="22"/>
          <w:szCs w:val="22"/>
        </w:rPr>
      </w:pPr>
    </w:p>
    <w:p w14:paraId="1D50E1CB" w14:textId="77777777" w:rsidR="001F2F21" w:rsidRPr="007F679C" w:rsidRDefault="001F2F21" w:rsidP="00825763">
      <w:pPr>
        <w:spacing w:line="276" w:lineRule="auto"/>
        <w:jc w:val="both"/>
        <w:rPr>
          <w:sz w:val="22"/>
          <w:szCs w:val="22"/>
        </w:rPr>
      </w:pPr>
      <w:r w:rsidRPr="007F679C">
        <w:rPr>
          <w:sz w:val="22"/>
          <w:szCs w:val="22"/>
        </w:rPr>
        <w:t>amely létrejött egyrészről</w:t>
      </w:r>
    </w:p>
    <w:p w14:paraId="42F2F3E6" w14:textId="77777777" w:rsidR="001F2F21" w:rsidRPr="007F679C" w:rsidRDefault="001F2F21" w:rsidP="00825763">
      <w:pPr>
        <w:spacing w:line="276" w:lineRule="auto"/>
        <w:jc w:val="both"/>
        <w:rPr>
          <w:sz w:val="22"/>
          <w:szCs w:val="22"/>
        </w:rPr>
      </w:pPr>
    </w:p>
    <w:p w14:paraId="7D839F82" w14:textId="77777777" w:rsidR="001F2F21" w:rsidRPr="00B661A8" w:rsidRDefault="001F2F21" w:rsidP="00825763">
      <w:pPr>
        <w:spacing w:line="276" w:lineRule="auto"/>
        <w:jc w:val="both"/>
        <w:rPr>
          <w:b/>
          <w:sz w:val="22"/>
          <w:szCs w:val="22"/>
        </w:rPr>
      </w:pPr>
      <w:r w:rsidRPr="00B661A8">
        <w:rPr>
          <w:b/>
          <w:sz w:val="22"/>
          <w:szCs w:val="22"/>
        </w:rPr>
        <w:t>Önkormányzata</w:t>
      </w:r>
    </w:p>
    <w:p w14:paraId="3D8B4014" w14:textId="77777777" w:rsidR="0038304F" w:rsidRPr="00B661A8" w:rsidRDefault="001F2F21" w:rsidP="00825763">
      <w:pPr>
        <w:spacing w:line="276" w:lineRule="auto"/>
        <w:jc w:val="both"/>
        <w:rPr>
          <w:sz w:val="22"/>
          <w:szCs w:val="22"/>
        </w:rPr>
      </w:pPr>
      <w:r w:rsidRPr="00B661A8">
        <w:rPr>
          <w:sz w:val="22"/>
          <w:szCs w:val="22"/>
        </w:rPr>
        <w:t xml:space="preserve">Székhelye: </w:t>
      </w:r>
    </w:p>
    <w:p w14:paraId="222610DD" w14:textId="77777777" w:rsidR="001F2F21" w:rsidRPr="00B661A8" w:rsidRDefault="001F2F21" w:rsidP="00825763">
      <w:pPr>
        <w:spacing w:line="276" w:lineRule="auto"/>
        <w:jc w:val="both"/>
        <w:rPr>
          <w:sz w:val="22"/>
          <w:szCs w:val="22"/>
        </w:rPr>
      </w:pPr>
      <w:r w:rsidRPr="00B661A8">
        <w:rPr>
          <w:sz w:val="22"/>
          <w:szCs w:val="22"/>
        </w:rPr>
        <w:t xml:space="preserve">Nyilvántartási száma: </w:t>
      </w:r>
    </w:p>
    <w:p w14:paraId="2961C0B5" w14:textId="77777777" w:rsidR="001F2F21" w:rsidRPr="00B661A8" w:rsidRDefault="001F2F21" w:rsidP="00825763">
      <w:pPr>
        <w:spacing w:line="276" w:lineRule="auto"/>
        <w:jc w:val="both"/>
        <w:rPr>
          <w:sz w:val="22"/>
          <w:szCs w:val="22"/>
        </w:rPr>
      </w:pPr>
      <w:r w:rsidRPr="00B661A8">
        <w:rPr>
          <w:sz w:val="22"/>
          <w:szCs w:val="22"/>
        </w:rPr>
        <w:t>Adószáma:</w:t>
      </w:r>
    </w:p>
    <w:p w14:paraId="262AB21A" w14:textId="77777777" w:rsidR="001F2F21" w:rsidRPr="00B661A8" w:rsidRDefault="001F2F21" w:rsidP="00825763">
      <w:pPr>
        <w:spacing w:line="276" w:lineRule="auto"/>
        <w:jc w:val="both"/>
        <w:rPr>
          <w:sz w:val="22"/>
          <w:szCs w:val="22"/>
        </w:rPr>
      </w:pPr>
      <w:r w:rsidRPr="00B661A8">
        <w:rPr>
          <w:sz w:val="22"/>
          <w:szCs w:val="22"/>
        </w:rPr>
        <w:t xml:space="preserve">Képviseli: </w:t>
      </w:r>
    </w:p>
    <w:p w14:paraId="4EFF5AD3" w14:textId="77777777" w:rsidR="0038304F" w:rsidRPr="00B661A8" w:rsidRDefault="001F2F21" w:rsidP="00825763">
      <w:pPr>
        <w:spacing w:line="276" w:lineRule="auto"/>
        <w:jc w:val="both"/>
        <w:rPr>
          <w:sz w:val="22"/>
          <w:szCs w:val="22"/>
        </w:rPr>
      </w:pPr>
      <w:r w:rsidRPr="00B661A8">
        <w:rPr>
          <w:sz w:val="22"/>
          <w:szCs w:val="22"/>
        </w:rPr>
        <w:t xml:space="preserve">bankszámlaszáma: </w:t>
      </w:r>
    </w:p>
    <w:p w14:paraId="354C2027" w14:textId="77777777" w:rsidR="001F2F21" w:rsidRPr="00B661A8" w:rsidRDefault="001F2F21" w:rsidP="00825763">
      <w:pPr>
        <w:spacing w:line="276" w:lineRule="auto"/>
        <w:jc w:val="both"/>
        <w:rPr>
          <w:sz w:val="22"/>
          <w:szCs w:val="22"/>
        </w:rPr>
      </w:pPr>
      <w:r w:rsidRPr="00B661A8">
        <w:rPr>
          <w:sz w:val="22"/>
          <w:szCs w:val="22"/>
        </w:rPr>
        <w:t xml:space="preserve">e-mail: </w:t>
      </w:r>
    </w:p>
    <w:p w14:paraId="447A474B" w14:textId="77777777" w:rsidR="001F2F21" w:rsidRPr="00B661A8" w:rsidRDefault="001F2F21" w:rsidP="00825763">
      <w:pPr>
        <w:spacing w:line="276" w:lineRule="auto"/>
        <w:jc w:val="both"/>
        <w:rPr>
          <w:sz w:val="22"/>
          <w:szCs w:val="22"/>
        </w:rPr>
      </w:pPr>
      <w:r w:rsidRPr="00B661A8">
        <w:rPr>
          <w:sz w:val="22"/>
          <w:szCs w:val="22"/>
        </w:rPr>
        <w:t xml:space="preserve">(a továbbiakban: </w:t>
      </w:r>
      <w:r w:rsidRPr="00B661A8">
        <w:rPr>
          <w:b/>
          <w:sz w:val="22"/>
          <w:szCs w:val="22"/>
        </w:rPr>
        <w:t>Önkormányzat</w:t>
      </w:r>
      <w:r w:rsidRPr="00B661A8">
        <w:rPr>
          <w:sz w:val="22"/>
          <w:szCs w:val="22"/>
        </w:rPr>
        <w:t>)</w:t>
      </w:r>
    </w:p>
    <w:p w14:paraId="220DDAE5" w14:textId="77777777" w:rsidR="001F2F21" w:rsidRPr="00B661A8" w:rsidRDefault="001F2F21" w:rsidP="00825763">
      <w:pPr>
        <w:spacing w:line="276" w:lineRule="auto"/>
        <w:jc w:val="both"/>
        <w:rPr>
          <w:sz w:val="22"/>
          <w:szCs w:val="22"/>
        </w:rPr>
      </w:pPr>
    </w:p>
    <w:p w14:paraId="08934415" w14:textId="77777777" w:rsidR="001F2F21" w:rsidRPr="00B661A8" w:rsidRDefault="001F2F21" w:rsidP="00825763">
      <w:pPr>
        <w:spacing w:line="276" w:lineRule="auto"/>
        <w:jc w:val="both"/>
        <w:rPr>
          <w:sz w:val="22"/>
          <w:szCs w:val="22"/>
        </w:rPr>
      </w:pPr>
      <w:r w:rsidRPr="00B661A8">
        <w:rPr>
          <w:sz w:val="22"/>
          <w:szCs w:val="22"/>
        </w:rPr>
        <w:t>másrészről az</w:t>
      </w:r>
    </w:p>
    <w:p w14:paraId="14A798A6" w14:textId="77777777" w:rsidR="001F2F21" w:rsidRPr="00B661A8" w:rsidRDefault="001F2F21" w:rsidP="00825763">
      <w:pPr>
        <w:spacing w:line="276" w:lineRule="auto"/>
        <w:jc w:val="both"/>
        <w:rPr>
          <w:sz w:val="22"/>
          <w:szCs w:val="22"/>
        </w:rPr>
      </w:pPr>
    </w:p>
    <w:p w14:paraId="7C97C290" w14:textId="77777777" w:rsidR="001F2F21" w:rsidRPr="00B661A8" w:rsidRDefault="001F2F21" w:rsidP="00825763">
      <w:pPr>
        <w:spacing w:line="276" w:lineRule="auto"/>
        <w:jc w:val="both"/>
        <w:rPr>
          <w:i/>
          <w:sz w:val="22"/>
          <w:szCs w:val="22"/>
        </w:rPr>
      </w:pPr>
      <w:r w:rsidRPr="00B661A8">
        <w:rPr>
          <w:b/>
          <w:sz w:val="22"/>
          <w:szCs w:val="22"/>
        </w:rPr>
        <w:t>Ovi-Foci Közhasznú Alapítvány</w:t>
      </w:r>
      <w:r w:rsidRPr="00B661A8">
        <w:rPr>
          <w:i/>
          <w:sz w:val="22"/>
          <w:szCs w:val="22"/>
        </w:rPr>
        <w:t>,</w:t>
      </w:r>
    </w:p>
    <w:p w14:paraId="650FF93C" w14:textId="77777777" w:rsidR="001F2F21" w:rsidRPr="00B661A8" w:rsidRDefault="001F2F21" w:rsidP="00825763">
      <w:pPr>
        <w:spacing w:line="276" w:lineRule="auto"/>
        <w:jc w:val="both"/>
        <w:rPr>
          <w:sz w:val="22"/>
          <w:szCs w:val="22"/>
        </w:rPr>
      </w:pPr>
      <w:r w:rsidRPr="00B661A8">
        <w:rPr>
          <w:sz w:val="22"/>
          <w:szCs w:val="22"/>
        </w:rPr>
        <w:t>Székhelye: 1023 Budapest, Komjádi Béla u. 3. 3/18.</w:t>
      </w:r>
    </w:p>
    <w:p w14:paraId="30D9546E" w14:textId="77777777" w:rsidR="001F2F21" w:rsidRPr="007F679C" w:rsidRDefault="001F2F21" w:rsidP="00825763">
      <w:pPr>
        <w:spacing w:line="276" w:lineRule="auto"/>
        <w:jc w:val="both"/>
        <w:rPr>
          <w:sz w:val="22"/>
          <w:szCs w:val="22"/>
        </w:rPr>
      </w:pPr>
      <w:r w:rsidRPr="00B661A8">
        <w:rPr>
          <w:sz w:val="22"/>
          <w:szCs w:val="22"/>
        </w:rPr>
        <w:t>Nyilvántartási száma: 14.Pk.60.063/2011/3.</w:t>
      </w:r>
    </w:p>
    <w:p w14:paraId="1C88CD70" w14:textId="77777777" w:rsidR="001F2F21" w:rsidRPr="007F679C" w:rsidRDefault="0038304F" w:rsidP="00825763">
      <w:pPr>
        <w:spacing w:line="276" w:lineRule="auto"/>
        <w:jc w:val="both"/>
        <w:rPr>
          <w:sz w:val="22"/>
          <w:szCs w:val="22"/>
        </w:rPr>
      </w:pPr>
      <w:r>
        <w:rPr>
          <w:sz w:val="22"/>
          <w:szCs w:val="22"/>
        </w:rPr>
        <w:t>Adószáma:18211999-</w:t>
      </w:r>
      <w:r w:rsidR="001F2F21" w:rsidRPr="007F679C">
        <w:rPr>
          <w:sz w:val="22"/>
          <w:szCs w:val="22"/>
        </w:rPr>
        <w:t>1-41</w:t>
      </w:r>
    </w:p>
    <w:p w14:paraId="473E147C" w14:textId="77777777" w:rsidR="001F2F21" w:rsidRPr="007F679C" w:rsidRDefault="001F2F21" w:rsidP="00825763">
      <w:pPr>
        <w:spacing w:line="276" w:lineRule="auto"/>
        <w:jc w:val="both"/>
        <w:rPr>
          <w:sz w:val="22"/>
          <w:szCs w:val="22"/>
        </w:rPr>
      </w:pPr>
      <w:r w:rsidRPr="007F679C">
        <w:rPr>
          <w:sz w:val="22"/>
          <w:szCs w:val="22"/>
        </w:rPr>
        <w:t xml:space="preserve">Képviseli: Dr. Molnár Andrea </w:t>
      </w:r>
    </w:p>
    <w:p w14:paraId="33A4A7DF" w14:textId="77777777" w:rsidR="001F2F21" w:rsidRPr="007F679C" w:rsidRDefault="001F2F21" w:rsidP="00825763">
      <w:pPr>
        <w:spacing w:line="276" w:lineRule="auto"/>
        <w:jc w:val="both"/>
        <w:rPr>
          <w:sz w:val="22"/>
          <w:szCs w:val="22"/>
        </w:rPr>
      </w:pPr>
      <w:r w:rsidRPr="007F679C">
        <w:rPr>
          <w:sz w:val="22"/>
          <w:szCs w:val="22"/>
        </w:rPr>
        <w:t>Beosztása: elnök</w:t>
      </w:r>
    </w:p>
    <w:p w14:paraId="4EC8F326" w14:textId="77777777" w:rsidR="001F2F21" w:rsidRPr="007F679C" w:rsidRDefault="001F2F21" w:rsidP="00825763">
      <w:pPr>
        <w:spacing w:line="276" w:lineRule="auto"/>
        <w:jc w:val="both"/>
        <w:rPr>
          <w:sz w:val="22"/>
          <w:szCs w:val="22"/>
        </w:rPr>
      </w:pPr>
      <w:r w:rsidRPr="007F679C">
        <w:rPr>
          <w:sz w:val="22"/>
          <w:szCs w:val="22"/>
        </w:rPr>
        <w:t>e-mail: info@ovi-foci.hu</w:t>
      </w:r>
    </w:p>
    <w:p w14:paraId="0E24CA2E" w14:textId="77777777" w:rsidR="001F2F21" w:rsidRPr="007F679C" w:rsidRDefault="001F2F21" w:rsidP="00825763">
      <w:pPr>
        <w:spacing w:line="276" w:lineRule="auto"/>
        <w:jc w:val="both"/>
        <w:rPr>
          <w:sz w:val="22"/>
          <w:szCs w:val="22"/>
        </w:rPr>
      </w:pPr>
      <w:r w:rsidRPr="007F679C">
        <w:rPr>
          <w:sz w:val="22"/>
          <w:szCs w:val="22"/>
        </w:rPr>
        <w:t>(a továbbiakban:</w:t>
      </w:r>
      <w:r w:rsidRPr="007F679C">
        <w:rPr>
          <w:b/>
          <w:sz w:val="22"/>
          <w:szCs w:val="22"/>
        </w:rPr>
        <w:t xml:space="preserve"> Alapítvány</w:t>
      </w:r>
      <w:r w:rsidRPr="007F679C">
        <w:rPr>
          <w:sz w:val="22"/>
          <w:szCs w:val="22"/>
        </w:rPr>
        <w:t>)</w:t>
      </w:r>
    </w:p>
    <w:p w14:paraId="346D043A" w14:textId="77777777" w:rsidR="001F2F21" w:rsidRPr="007F679C" w:rsidRDefault="001F2F21" w:rsidP="00825763">
      <w:pPr>
        <w:spacing w:line="276" w:lineRule="auto"/>
        <w:jc w:val="both"/>
        <w:rPr>
          <w:sz w:val="22"/>
          <w:szCs w:val="22"/>
        </w:rPr>
      </w:pPr>
    </w:p>
    <w:p w14:paraId="554803C7" w14:textId="77777777" w:rsidR="001F2F21" w:rsidRPr="007F679C" w:rsidRDefault="001F2F21" w:rsidP="00825763">
      <w:pPr>
        <w:spacing w:line="276" w:lineRule="auto"/>
        <w:jc w:val="both"/>
        <w:rPr>
          <w:sz w:val="22"/>
          <w:szCs w:val="22"/>
        </w:rPr>
      </w:pPr>
      <w:r w:rsidRPr="007F679C">
        <w:rPr>
          <w:sz w:val="22"/>
          <w:szCs w:val="22"/>
        </w:rPr>
        <w:t>között alulírott napon és helyen az alábbi feltételekkel:</w:t>
      </w:r>
    </w:p>
    <w:p w14:paraId="46C5D9E9" w14:textId="77777777" w:rsidR="001F2F21" w:rsidRPr="007F679C" w:rsidRDefault="001F2F21" w:rsidP="00825763">
      <w:pPr>
        <w:spacing w:line="276" w:lineRule="auto"/>
        <w:jc w:val="both"/>
        <w:rPr>
          <w:sz w:val="22"/>
          <w:szCs w:val="22"/>
        </w:rPr>
      </w:pPr>
    </w:p>
    <w:p w14:paraId="2F4599B6" w14:textId="77777777" w:rsidR="00666EB7" w:rsidRDefault="00666EB7" w:rsidP="00825763">
      <w:pPr>
        <w:pStyle w:val="Szvegtrzs"/>
        <w:spacing w:line="276" w:lineRule="auto"/>
        <w:jc w:val="center"/>
        <w:rPr>
          <w:b/>
          <w:sz w:val="22"/>
          <w:szCs w:val="22"/>
        </w:rPr>
      </w:pPr>
    </w:p>
    <w:p w14:paraId="1C269B55" w14:textId="77777777" w:rsidR="001F2F21" w:rsidRPr="007F679C" w:rsidRDefault="001F2F21" w:rsidP="00825763">
      <w:pPr>
        <w:pStyle w:val="Szvegtrzs"/>
        <w:spacing w:line="276" w:lineRule="auto"/>
        <w:jc w:val="center"/>
        <w:rPr>
          <w:b/>
          <w:sz w:val="22"/>
          <w:szCs w:val="22"/>
        </w:rPr>
      </w:pPr>
      <w:r w:rsidRPr="007F679C">
        <w:rPr>
          <w:b/>
          <w:sz w:val="22"/>
          <w:szCs w:val="22"/>
        </w:rPr>
        <w:t>I. Fogalmak</w:t>
      </w:r>
    </w:p>
    <w:p w14:paraId="1021D8E9" w14:textId="77777777" w:rsidR="001F2F21" w:rsidRDefault="001F2F21" w:rsidP="00825763">
      <w:pPr>
        <w:pStyle w:val="Szvegtrzs"/>
        <w:spacing w:line="276" w:lineRule="auto"/>
        <w:rPr>
          <w:sz w:val="22"/>
          <w:szCs w:val="22"/>
        </w:rPr>
      </w:pPr>
    </w:p>
    <w:p w14:paraId="7D8B0BA0" w14:textId="77777777" w:rsidR="001F2F21" w:rsidRPr="007F679C" w:rsidRDefault="001F2F21" w:rsidP="00825763">
      <w:pPr>
        <w:pStyle w:val="Szvegtrzs"/>
        <w:spacing w:line="276" w:lineRule="auto"/>
        <w:rPr>
          <w:sz w:val="22"/>
          <w:szCs w:val="22"/>
        </w:rPr>
      </w:pPr>
      <w:r w:rsidRPr="007F679C">
        <w:rPr>
          <w:sz w:val="22"/>
          <w:szCs w:val="22"/>
        </w:rPr>
        <w:t>Jelen szerződés tekintetében,</w:t>
      </w:r>
    </w:p>
    <w:p w14:paraId="5A4A070A" w14:textId="26B192A3" w:rsidR="001F2F21" w:rsidRPr="007F679C" w:rsidRDefault="001F2F21" w:rsidP="00825763">
      <w:pPr>
        <w:widowControl w:val="0"/>
        <w:autoSpaceDE w:val="0"/>
        <w:spacing w:line="276" w:lineRule="auto"/>
        <w:jc w:val="both"/>
        <w:rPr>
          <w:sz w:val="22"/>
          <w:szCs w:val="22"/>
        </w:rPr>
      </w:pPr>
      <w:r w:rsidRPr="007F679C">
        <w:rPr>
          <w:b/>
          <w:sz w:val="22"/>
          <w:szCs w:val="22"/>
        </w:rPr>
        <w:t>Program</w:t>
      </w:r>
      <w:r w:rsidRPr="007F679C">
        <w:rPr>
          <w:sz w:val="22"/>
          <w:szCs w:val="22"/>
        </w:rPr>
        <w:t xml:space="preserve">: </w:t>
      </w:r>
      <w:r>
        <w:rPr>
          <w:sz w:val="22"/>
          <w:szCs w:val="22"/>
        </w:rPr>
        <w:t xml:space="preserve">az Alapítvány által meghirdetett és Önkormányzat által sikeresen pályázott „Nemzeti Ovi – Foci, Ovi – Sport Program” pályázat szerinti </w:t>
      </w:r>
      <w:r w:rsidRPr="007F679C">
        <w:rPr>
          <w:sz w:val="22"/>
          <w:szCs w:val="22"/>
        </w:rPr>
        <w:t xml:space="preserve">Ovi-Foci Pálya megépítése, eszközkészlet beszerzése, szakemberképzés, rendezvényszervezés, </w:t>
      </w:r>
      <w:r w:rsidR="00666EB7">
        <w:rPr>
          <w:sz w:val="22"/>
          <w:szCs w:val="22"/>
        </w:rPr>
        <w:t xml:space="preserve">személyi jellegű ráfordítás, óvodapedagógus képzés, </w:t>
      </w:r>
      <w:r w:rsidRPr="007F679C">
        <w:rPr>
          <w:sz w:val="22"/>
          <w:szCs w:val="22"/>
        </w:rPr>
        <w:t>Program-megvalósítás</w:t>
      </w:r>
      <w:r w:rsidR="00666EB7">
        <w:rPr>
          <w:sz w:val="22"/>
          <w:szCs w:val="22"/>
        </w:rPr>
        <w:t>,</w:t>
      </w:r>
      <w:r>
        <w:rPr>
          <w:sz w:val="22"/>
          <w:szCs w:val="22"/>
        </w:rPr>
        <w:t xml:space="preserve"> az Önkormányzat fejlesztési támoga</w:t>
      </w:r>
      <w:r w:rsidR="002512D9">
        <w:rPr>
          <w:sz w:val="22"/>
          <w:szCs w:val="22"/>
        </w:rPr>
        <w:t>tásának, valamint Tao támogatás</w:t>
      </w:r>
      <w:r>
        <w:rPr>
          <w:sz w:val="22"/>
          <w:szCs w:val="22"/>
        </w:rPr>
        <w:t xml:space="preserve"> igénybe vételével. </w:t>
      </w:r>
    </w:p>
    <w:p w14:paraId="64FCE5AB" w14:textId="77777777" w:rsidR="001F2F21" w:rsidRPr="00D02361" w:rsidRDefault="001F2F21" w:rsidP="00825763">
      <w:pPr>
        <w:spacing w:line="276" w:lineRule="auto"/>
        <w:jc w:val="both"/>
        <w:rPr>
          <w:sz w:val="22"/>
          <w:szCs w:val="22"/>
        </w:rPr>
      </w:pPr>
      <w:r w:rsidRPr="00D02361">
        <w:rPr>
          <w:b/>
          <w:sz w:val="22"/>
          <w:szCs w:val="22"/>
        </w:rPr>
        <w:t>Fejlesztési támogatás:</w:t>
      </w:r>
      <w:r w:rsidRPr="00D02361">
        <w:rPr>
          <w:sz w:val="22"/>
          <w:szCs w:val="22"/>
        </w:rPr>
        <w:t xml:space="preserve"> a Program megvalósításához szükséges tárgyi és személyi feltételek m</w:t>
      </w:r>
      <w:r>
        <w:rPr>
          <w:sz w:val="22"/>
          <w:szCs w:val="22"/>
        </w:rPr>
        <w:t xml:space="preserve">egteremtéséhez, fejlesztéséhez </w:t>
      </w:r>
      <w:r w:rsidRPr="00D02361">
        <w:rPr>
          <w:sz w:val="22"/>
          <w:szCs w:val="22"/>
        </w:rPr>
        <w:t>előfinanszírozással juttatott, vissza nem térítendő önkormányzati támogatás.</w:t>
      </w:r>
    </w:p>
    <w:p w14:paraId="5503C58F" w14:textId="77777777" w:rsidR="001F2F21" w:rsidRPr="00D02361" w:rsidRDefault="001F2F21" w:rsidP="00825763">
      <w:pPr>
        <w:spacing w:line="276" w:lineRule="auto"/>
        <w:jc w:val="both"/>
        <w:rPr>
          <w:sz w:val="22"/>
          <w:szCs w:val="22"/>
        </w:rPr>
      </w:pPr>
      <w:r w:rsidRPr="00D02361">
        <w:rPr>
          <w:b/>
          <w:sz w:val="22"/>
          <w:szCs w:val="22"/>
        </w:rPr>
        <w:t xml:space="preserve">Előfinanszírozás: </w:t>
      </w:r>
      <w:r w:rsidRPr="00D02361">
        <w:rPr>
          <w:sz w:val="22"/>
          <w:szCs w:val="22"/>
        </w:rPr>
        <w:t>a</w:t>
      </w:r>
      <w:r w:rsidRPr="00D02361">
        <w:rPr>
          <w:b/>
          <w:sz w:val="22"/>
          <w:szCs w:val="22"/>
        </w:rPr>
        <w:t xml:space="preserve"> </w:t>
      </w:r>
      <w:r>
        <w:rPr>
          <w:sz w:val="22"/>
          <w:szCs w:val="22"/>
        </w:rPr>
        <w:t>jelen támogatási szerződés szerinti</w:t>
      </w:r>
      <w:r w:rsidRPr="00D02361">
        <w:rPr>
          <w:sz w:val="22"/>
          <w:szCs w:val="22"/>
        </w:rPr>
        <w:t xml:space="preserve"> támogatás teljes összegének </w:t>
      </w:r>
      <w:r>
        <w:rPr>
          <w:sz w:val="22"/>
          <w:szCs w:val="22"/>
        </w:rPr>
        <w:t>a Program megvalósítását megelőző folyósítása.</w:t>
      </w:r>
    </w:p>
    <w:p w14:paraId="0CBEE322" w14:textId="77777777" w:rsidR="001F2F21" w:rsidRPr="00D02361" w:rsidRDefault="001F2F21" w:rsidP="00825763">
      <w:pPr>
        <w:pStyle w:val="Level2"/>
        <w:numPr>
          <w:ilvl w:val="0"/>
          <w:numId w:val="0"/>
        </w:numPr>
        <w:tabs>
          <w:tab w:val="left" w:pos="709"/>
        </w:tabs>
        <w:spacing w:after="0" w:line="276" w:lineRule="auto"/>
        <w:rPr>
          <w:rFonts w:ascii="Times New Roman" w:hAnsi="Times New Roman"/>
          <w:bCs/>
          <w:color w:val="000000"/>
          <w:sz w:val="22"/>
          <w:szCs w:val="22"/>
        </w:rPr>
      </w:pPr>
      <w:r>
        <w:rPr>
          <w:rFonts w:ascii="Times New Roman" w:hAnsi="Times New Roman"/>
          <w:b/>
          <w:sz w:val="22"/>
          <w:szCs w:val="22"/>
        </w:rPr>
        <w:t>Tao támogatás:</w:t>
      </w:r>
      <w:r>
        <w:rPr>
          <w:rFonts w:ascii="Times New Roman" w:hAnsi="Times New Roman"/>
          <w:sz w:val="22"/>
          <w:szCs w:val="22"/>
        </w:rPr>
        <w:t xml:space="preserve"> </w:t>
      </w:r>
      <w:r w:rsidRPr="00D02361">
        <w:rPr>
          <w:rFonts w:ascii="Times New Roman" w:hAnsi="Times New Roman"/>
          <w:bCs/>
          <w:color w:val="000000"/>
          <w:sz w:val="22"/>
          <w:szCs w:val="22"/>
        </w:rPr>
        <w:t>a társasági adóról és az osztalékadóról szóló 1996. évi LXXXI. törvény („</w:t>
      </w:r>
      <w:r w:rsidRPr="00D02361">
        <w:rPr>
          <w:rFonts w:ascii="Times New Roman" w:hAnsi="Times New Roman"/>
          <w:b/>
          <w:bCs/>
          <w:color w:val="000000"/>
          <w:sz w:val="22"/>
          <w:szCs w:val="22"/>
        </w:rPr>
        <w:t>Tao. tv.</w:t>
      </w:r>
      <w:r w:rsidRPr="00D02361">
        <w:rPr>
          <w:rFonts w:ascii="Times New Roman" w:hAnsi="Times New Roman"/>
          <w:bCs/>
          <w:color w:val="000000"/>
          <w:sz w:val="22"/>
          <w:szCs w:val="22"/>
        </w:rPr>
        <w:t xml:space="preserve">”) és a Sportról szóló 2004. évi I. törvény, illetve az ezekhez kapcsolódóan elfogadott, a látvány-csapatsport támogatását biztosító támogatási igazolás kiállításáról, felhasználásáról, a támogatás elszámolásának és ellenőrzésének, valamint visszafizetésének szabályairól szóló 107/2011.(VI.30.) </w:t>
      </w:r>
      <w:r>
        <w:rPr>
          <w:rFonts w:ascii="Times New Roman" w:hAnsi="Times New Roman"/>
          <w:bCs/>
          <w:color w:val="000000"/>
          <w:sz w:val="22"/>
          <w:szCs w:val="22"/>
        </w:rPr>
        <w:t>K</w:t>
      </w:r>
      <w:r w:rsidRPr="00D02361">
        <w:rPr>
          <w:rFonts w:ascii="Times New Roman" w:hAnsi="Times New Roman"/>
          <w:bCs/>
          <w:color w:val="000000"/>
          <w:sz w:val="22"/>
          <w:szCs w:val="22"/>
        </w:rPr>
        <w:t>ormányrendelettel bevezetett, a látvány-csapatsportok támogatására szolgáló adókedvezmény</w:t>
      </w:r>
      <w:r>
        <w:rPr>
          <w:rFonts w:ascii="Times New Roman" w:hAnsi="Times New Roman"/>
          <w:bCs/>
          <w:color w:val="000000"/>
          <w:sz w:val="22"/>
          <w:szCs w:val="22"/>
        </w:rPr>
        <w:t>, amelyet Alapítvány a Program megvalósításához igénybe vesz.</w:t>
      </w:r>
    </w:p>
    <w:p w14:paraId="121C3D36" w14:textId="406D48D3" w:rsidR="001F2F21" w:rsidRDefault="001F2F21" w:rsidP="00825763">
      <w:pPr>
        <w:spacing w:line="276" w:lineRule="auto"/>
        <w:jc w:val="both"/>
        <w:rPr>
          <w:sz w:val="22"/>
          <w:szCs w:val="22"/>
        </w:rPr>
      </w:pPr>
      <w:r w:rsidRPr="00D02361">
        <w:rPr>
          <w:b/>
          <w:sz w:val="22"/>
          <w:szCs w:val="22"/>
        </w:rPr>
        <w:t>Tao támogatási</w:t>
      </w:r>
      <w:r w:rsidRPr="007F679C">
        <w:rPr>
          <w:b/>
          <w:sz w:val="22"/>
          <w:szCs w:val="22"/>
        </w:rPr>
        <w:t xml:space="preserve"> időszak:</w:t>
      </w:r>
      <w:r w:rsidR="00666EB7">
        <w:rPr>
          <w:sz w:val="22"/>
          <w:szCs w:val="22"/>
        </w:rPr>
        <w:t xml:space="preserve"> </w:t>
      </w:r>
      <w:r w:rsidR="00666EB7" w:rsidRPr="00825763">
        <w:rPr>
          <w:sz w:val="22"/>
          <w:szCs w:val="22"/>
        </w:rPr>
        <w:t>201</w:t>
      </w:r>
      <w:r w:rsidR="00825763">
        <w:rPr>
          <w:sz w:val="22"/>
          <w:szCs w:val="22"/>
        </w:rPr>
        <w:t>5/16</w:t>
      </w:r>
      <w:r>
        <w:rPr>
          <w:sz w:val="22"/>
          <w:szCs w:val="22"/>
        </w:rPr>
        <w:t xml:space="preserve"> Tao</w:t>
      </w:r>
      <w:r w:rsidRPr="007F679C">
        <w:rPr>
          <w:sz w:val="22"/>
          <w:szCs w:val="22"/>
        </w:rPr>
        <w:t xml:space="preserve"> év</w:t>
      </w:r>
    </w:p>
    <w:p w14:paraId="6064FA63" w14:textId="77777777" w:rsidR="001F2F21" w:rsidRPr="000E70BD" w:rsidRDefault="001F2F21" w:rsidP="00825763">
      <w:pPr>
        <w:spacing w:line="276" w:lineRule="auto"/>
        <w:jc w:val="both"/>
        <w:rPr>
          <w:sz w:val="22"/>
          <w:szCs w:val="22"/>
        </w:rPr>
      </w:pPr>
    </w:p>
    <w:p w14:paraId="1CE68388" w14:textId="77777777" w:rsidR="001F2F21" w:rsidRPr="007F679C" w:rsidRDefault="001F2F21" w:rsidP="00825763">
      <w:pPr>
        <w:pStyle w:val="Szvegtrzs"/>
        <w:spacing w:line="276" w:lineRule="auto"/>
        <w:jc w:val="center"/>
        <w:rPr>
          <w:b/>
          <w:sz w:val="22"/>
          <w:szCs w:val="22"/>
        </w:rPr>
      </w:pPr>
      <w:r w:rsidRPr="007F679C">
        <w:rPr>
          <w:b/>
          <w:sz w:val="22"/>
          <w:szCs w:val="22"/>
        </w:rPr>
        <w:lastRenderedPageBreak/>
        <w:t>II. A támogatási szerződés tárgya</w:t>
      </w:r>
    </w:p>
    <w:p w14:paraId="5250AA88" w14:textId="77777777" w:rsidR="001F2F21" w:rsidRPr="007F679C" w:rsidRDefault="001F2F21" w:rsidP="00825763">
      <w:pPr>
        <w:spacing w:line="276" w:lineRule="auto"/>
        <w:jc w:val="both"/>
        <w:rPr>
          <w:sz w:val="22"/>
          <w:szCs w:val="22"/>
        </w:rPr>
      </w:pPr>
    </w:p>
    <w:p w14:paraId="7BAB1119" w14:textId="77777777" w:rsidR="001F2F21" w:rsidRPr="007F679C" w:rsidRDefault="001F2F21" w:rsidP="00825763">
      <w:pPr>
        <w:numPr>
          <w:ilvl w:val="0"/>
          <w:numId w:val="1"/>
        </w:numPr>
        <w:spacing w:line="276" w:lineRule="auto"/>
        <w:jc w:val="both"/>
        <w:rPr>
          <w:sz w:val="22"/>
          <w:szCs w:val="22"/>
        </w:rPr>
      </w:pPr>
      <w:r w:rsidRPr="007F679C">
        <w:rPr>
          <w:sz w:val="22"/>
          <w:szCs w:val="22"/>
        </w:rPr>
        <w:t xml:space="preserve">A támogatási szerződés tárgya </w:t>
      </w:r>
      <w:r w:rsidRPr="007F679C">
        <w:rPr>
          <w:b/>
          <w:sz w:val="22"/>
          <w:szCs w:val="22"/>
        </w:rPr>
        <w:t>fejlesztési támogatás</w:t>
      </w:r>
      <w:r w:rsidRPr="007F679C">
        <w:rPr>
          <w:sz w:val="22"/>
          <w:szCs w:val="22"/>
        </w:rPr>
        <w:t xml:space="preserve"> nyújtása az Alapítvány számára az általa biztosított Program megvalósításához.</w:t>
      </w:r>
    </w:p>
    <w:p w14:paraId="6CBBE949" w14:textId="0DB7C82F" w:rsidR="001F2F21" w:rsidRPr="007F679C" w:rsidRDefault="001F2F21" w:rsidP="00825763">
      <w:pPr>
        <w:numPr>
          <w:ilvl w:val="0"/>
          <w:numId w:val="1"/>
        </w:numPr>
        <w:spacing w:line="276" w:lineRule="auto"/>
        <w:jc w:val="both"/>
        <w:rPr>
          <w:sz w:val="22"/>
          <w:szCs w:val="22"/>
        </w:rPr>
      </w:pPr>
      <w:r w:rsidRPr="007F679C">
        <w:rPr>
          <w:sz w:val="22"/>
          <w:szCs w:val="22"/>
        </w:rPr>
        <w:t xml:space="preserve">Önkormányzat vállalja, hogy a </w:t>
      </w:r>
      <w:r w:rsidR="003901DB" w:rsidRPr="00A04A77">
        <w:rPr>
          <w:sz w:val="22"/>
          <w:szCs w:val="22"/>
        </w:rPr>
        <w:t>……………</w:t>
      </w:r>
      <w:r w:rsidR="003901DB">
        <w:rPr>
          <w:sz w:val="22"/>
          <w:szCs w:val="22"/>
        </w:rPr>
        <w:t xml:space="preserve"> </w:t>
      </w:r>
      <w:r w:rsidRPr="007F679C">
        <w:rPr>
          <w:sz w:val="22"/>
          <w:szCs w:val="22"/>
        </w:rPr>
        <w:t xml:space="preserve">számú önkormányzati határozat alapján fejlesztési támogatást nyújt </w:t>
      </w:r>
      <w:r w:rsidR="00BD11FD">
        <w:rPr>
          <w:sz w:val="22"/>
          <w:szCs w:val="22"/>
        </w:rPr>
        <w:t xml:space="preserve">az </w:t>
      </w:r>
      <w:r w:rsidRPr="007F679C">
        <w:rPr>
          <w:sz w:val="22"/>
          <w:szCs w:val="22"/>
        </w:rPr>
        <w:t>Alapítvány részére.</w:t>
      </w:r>
    </w:p>
    <w:p w14:paraId="7FF18370" w14:textId="77777777" w:rsidR="001F2F21" w:rsidRPr="007F679C" w:rsidRDefault="001F2F21" w:rsidP="00825763">
      <w:pPr>
        <w:numPr>
          <w:ilvl w:val="0"/>
          <w:numId w:val="1"/>
        </w:numPr>
        <w:spacing w:line="276" w:lineRule="auto"/>
        <w:jc w:val="both"/>
        <w:rPr>
          <w:sz w:val="22"/>
          <w:szCs w:val="22"/>
        </w:rPr>
      </w:pPr>
      <w:r w:rsidRPr="007F679C">
        <w:rPr>
          <w:sz w:val="22"/>
          <w:szCs w:val="22"/>
        </w:rPr>
        <w:t>Alapítvány a fejlesztési támogatást elfogadja, és vállalja a pályázatban foglalt Program végrehajtását.</w:t>
      </w:r>
      <w:r w:rsidRPr="00D02361">
        <w:rPr>
          <w:sz w:val="22"/>
          <w:szCs w:val="22"/>
        </w:rPr>
        <w:t xml:space="preserve"> </w:t>
      </w:r>
    </w:p>
    <w:p w14:paraId="6F4C4B82" w14:textId="77777777" w:rsidR="001F2F21" w:rsidRDefault="001F2F21" w:rsidP="00825763">
      <w:pPr>
        <w:spacing w:line="276" w:lineRule="auto"/>
        <w:jc w:val="both"/>
        <w:rPr>
          <w:sz w:val="22"/>
          <w:szCs w:val="22"/>
        </w:rPr>
      </w:pPr>
    </w:p>
    <w:p w14:paraId="06CC937B" w14:textId="77777777" w:rsidR="00BD11FD" w:rsidRPr="007F679C" w:rsidRDefault="00BD11FD" w:rsidP="00825763">
      <w:pPr>
        <w:spacing w:line="276" w:lineRule="auto"/>
        <w:jc w:val="both"/>
        <w:rPr>
          <w:sz w:val="22"/>
          <w:szCs w:val="22"/>
        </w:rPr>
      </w:pPr>
    </w:p>
    <w:p w14:paraId="5CF9A2C0"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III. Végső kedvezményezett</w:t>
      </w:r>
    </w:p>
    <w:p w14:paraId="6FE58892" w14:textId="77777777" w:rsidR="001F2F21" w:rsidRDefault="001F2F21" w:rsidP="00825763">
      <w:pPr>
        <w:spacing w:line="276" w:lineRule="auto"/>
        <w:jc w:val="both"/>
        <w:rPr>
          <w:sz w:val="22"/>
          <w:szCs w:val="22"/>
        </w:rPr>
      </w:pPr>
    </w:p>
    <w:p w14:paraId="53B54DA9" w14:textId="77777777" w:rsidR="001F2F21" w:rsidRPr="007F679C" w:rsidRDefault="001F2F21" w:rsidP="00825763">
      <w:pPr>
        <w:spacing w:line="276" w:lineRule="auto"/>
        <w:jc w:val="both"/>
        <w:rPr>
          <w:sz w:val="22"/>
          <w:szCs w:val="22"/>
        </w:rPr>
      </w:pPr>
      <w:r w:rsidRPr="007F679C">
        <w:rPr>
          <w:sz w:val="22"/>
          <w:szCs w:val="22"/>
        </w:rPr>
        <w:t>A Program megvalósítási helye, a Végső kedvezményezett óvoda adatai:</w:t>
      </w:r>
    </w:p>
    <w:p w14:paraId="6D7139B6" w14:textId="77777777" w:rsidR="001F2F21" w:rsidRPr="007F679C" w:rsidRDefault="001F2F21" w:rsidP="00825763">
      <w:pPr>
        <w:spacing w:line="276" w:lineRule="auto"/>
        <w:ind w:left="720"/>
        <w:jc w:val="both"/>
        <w:rPr>
          <w:sz w:val="22"/>
          <w:szCs w:val="22"/>
        </w:rPr>
      </w:pPr>
    </w:p>
    <w:p w14:paraId="2BBFFBD8" w14:textId="77777777" w:rsidR="001F2F21" w:rsidRPr="00825763" w:rsidRDefault="0038304F" w:rsidP="00825763">
      <w:pPr>
        <w:spacing w:line="276" w:lineRule="auto"/>
        <w:ind w:firstLine="851"/>
        <w:jc w:val="both"/>
        <w:rPr>
          <w:sz w:val="22"/>
          <w:szCs w:val="22"/>
        </w:rPr>
      </w:pPr>
      <w:r w:rsidRPr="00825763">
        <w:rPr>
          <w:sz w:val="22"/>
          <w:szCs w:val="22"/>
        </w:rPr>
        <w:t xml:space="preserve">Neve: </w:t>
      </w:r>
    </w:p>
    <w:p w14:paraId="7F2D69B4" w14:textId="77777777" w:rsidR="001F2F21" w:rsidRPr="00825763" w:rsidRDefault="001F2F21" w:rsidP="00825763">
      <w:pPr>
        <w:spacing w:line="276" w:lineRule="auto"/>
        <w:ind w:left="851"/>
        <w:jc w:val="both"/>
        <w:rPr>
          <w:sz w:val="22"/>
          <w:szCs w:val="22"/>
        </w:rPr>
      </w:pPr>
      <w:r w:rsidRPr="00825763">
        <w:rPr>
          <w:sz w:val="22"/>
          <w:szCs w:val="22"/>
        </w:rPr>
        <w:t xml:space="preserve">Székhelye: </w:t>
      </w:r>
    </w:p>
    <w:p w14:paraId="0C3D0F3C" w14:textId="77777777" w:rsidR="001F2F21" w:rsidRPr="00825763" w:rsidRDefault="001F2F21" w:rsidP="00825763">
      <w:pPr>
        <w:spacing w:line="276" w:lineRule="auto"/>
        <w:ind w:left="851"/>
        <w:jc w:val="both"/>
        <w:rPr>
          <w:sz w:val="22"/>
          <w:szCs w:val="22"/>
        </w:rPr>
      </w:pPr>
      <w:r w:rsidRPr="00825763">
        <w:rPr>
          <w:sz w:val="22"/>
          <w:szCs w:val="22"/>
        </w:rPr>
        <w:t xml:space="preserve">Adószáma: </w:t>
      </w:r>
    </w:p>
    <w:p w14:paraId="1D7E398E" w14:textId="77777777" w:rsidR="001F2F21" w:rsidRPr="00825763" w:rsidRDefault="001F2F21" w:rsidP="00825763">
      <w:pPr>
        <w:spacing w:line="276" w:lineRule="auto"/>
        <w:ind w:left="851"/>
        <w:jc w:val="both"/>
        <w:rPr>
          <w:sz w:val="22"/>
          <w:szCs w:val="22"/>
        </w:rPr>
      </w:pPr>
      <w:r w:rsidRPr="00825763">
        <w:rPr>
          <w:sz w:val="22"/>
          <w:szCs w:val="22"/>
        </w:rPr>
        <w:t xml:space="preserve">e-mail címe: </w:t>
      </w:r>
    </w:p>
    <w:p w14:paraId="0E72BE60" w14:textId="77777777" w:rsidR="001F2F21" w:rsidRPr="00825763" w:rsidRDefault="001F2F21" w:rsidP="00825763">
      <w:pPr>
        <w:spacing w:line="276" w:lineRule="auto"/>
        <w:ind w:left="851"/>
        <w:jc w:val="both"/>
        <w:rPr>
          <w:sz w:val="22"/>
          <w:szCs w:val="22"/>
        </w:rPr>
      </w:pPr>
      <w:r w:rsidRPr="00825763">
        <w:rPr>
          <w:sz w:val="22"/>
          <w:szCs w:val="22"/>
        </w:rPr>
        <w:t xml:space="preserve">telefonszám: </w:t>
      </w:r>
    </w:p>
    <w:p w14:paraId="7ACBA9A2" w14:textId="37A76596" w:rsidR="000F2ED9" w:rsidRPr="00825763" w:rsidRDefault="000F2ED9" w:rsidP="00825763">
      <w:pPr>
        <w:spacing w:line="276" w:lineRule="auto"/>
        <w:ind w:left="851"/>
        <w:jc w:val="both"/>
        <w:rPr>
          <w:sz w:val="22"/>
          <w:szCs w:val="22"/>
        </w:rPr>
      </w:pPr>
      <w:r w:rsidRPr="00825763">
        <w:rPr>
          <w:sz w:val="22"/>
          <w:szCs w:val="22"/>
        </w:rPr>
        <w:t>Óvodavezető neve:</w:t>
      </w:r>
    </w:p>
    <w:p w14:paraId="7237B62B" w14:textId="210686E7" w:rsidR="000F2ED9" w:rsidRPr="00825763" w:rsidRDefault="000F2ED9" w:rsidP="00825763">
      <w:pPr>
        <w:spacing w:line="276" w:lineRule="auto"/>
        <w:ind w:left="851"/>
        <w:jc w:val="both"/>
        <w:rPr>
          <w:sz w:val="22"/>
          <w:szCs w:val="22"/>
        </w:rPr>
      </w:pPr>
      <w:r w:rsidRPr="00825763">
        <w:rPr>
          <w:sz w:val="22"/>
          <w:szCs w:val="22"/>
        </w:rPr>
        <w:t>Óvodavezető elérhetősége (mail):</w:t>
      </w:r>
    </w:p>
    <w:p w14:paraId="692A90EB" w14:textId="3B3FCD47" w:rsidR="000F2ED9" w:rsidRPr="00825763" w:rsidRDefault="000F2ED9" w:rsidP="00825763">
      <w:pPr>
        <w:spacing w:line="276" w:lineRule="auto"/>
        <w:ind w:left="851"/>
        <w:jc w:val="both"/>
        <w:rPr>
          <w:sz w:val="22"/>
          <w:szCs w:val="22"/>
        </w:rPr>
      </w:pPr>
      <w:r w:rsidRPr="00825763">
        <w:rPr>
          <w:sz w:val="22"/>
          <w:szCs w:val="22"/>
        </w:rPr>
        <w:t>Óvodavezető elérhetősége (telefon):</w:t>
      </w:r>
    </w:p>
    <w:p w14:paraId="1272053E" w14:textId="7F6D9063" w:rsidR="000F2ED9" w:rsidRPr="00825763" w:rsidRDefault="000F2ED9" w:rsidP="00825763">
      <w:pPr>
        <w:spacing w:line="276" w:lineRule="auto"/>
        <w:ind w:left="851"/>
        <w:jc w:val="both"/>
        <w:rPr>
          <w:sz w:val="22"/>
          <w:szCs w:val="22"/>
        </w:rPr>
      </w:pPr>
      <w:r w:rsidRPr="00825763">
        <w:rPr>
          <w:sz w:val="22"/>
          <w:szCs w:val="22"/>
        </w:rPr>
        <w:t xml:space="preserve">Óvodai kapcsolattartó neve: </w:t>
      </w:r>
    </w:p>
    <w:p w14:paraId="19B2E7A6" w14:textId="7341F448" w:rsidR="000F2ED9" w:rsidRPr="00825763" w:rsidRDefault="000F2ED9" w:rsidP="00825763">
      <w:pPr>
        <w:spacing w:line="276" w:lineRule="auto"/>
        <w:ind w:left="851"/>
        <w:jc w:val="both"/>
        <w:rPr>
          <w:sz w:val="22"/>
          <w:szCs w:val="22"/>
        </w:rPr>
      </w:pPr>
      <w:r w:rsidRPr="00825763">
        <w:rPr>
          <w:sz w:val="22"/>
          <w:szCs w:val="22"/>
        </w:rPr>
        <w:t>Óvodai kapcsolattartó elérhetősége (mail):</w:t>
      </w:r>
    </w:p>
    <w:p w14:paraId="294911F0" w14:textId="44457507" w:rsidR="000F2ED9" w:rsidRDefault="000F2ED9" w:rsidP="00825763">
      <w:pPr>
        <w:spacing w:line="276" w:lineRule="auto"/>
        <w:ind w:left="851"/>
        <w:jc w:val="both"/>
        <w:rPr>
          <w:sz w:val="22"/>
          <w:szCs w:val="22"/>
        </w:rPr>
      </w:pPr>
      <w:r w:rsidRPr="00825763">
        <w:rPr>
          <w:sz w:val="22"/>
          <w:szCs w:val="22"/>
        </w:rPr>
        <w:t>Óvodai kapcsolattartó elérhetősége (telefon):</w:t>
      </w:r>
    </w:p>
    <w:p w14:paraId="62FE2EC8" w14:textId="77777777" w:rsidR="001F2F21" w:rsidRDefault="001F2F21" w:rsidP="00825763">
      <w:pPr>
        <w:spacing w:line="276" w:lineRule="auto"/>
        <w:jc w:val="both"/>
        <w:rPr>
          <w:sz w:val="22"/>
          <w:szCs w:val="22"/>
        </w:rPr>
      </w:pPr>
    </w:p>
    <w:p w14:paraId="714288B5" w14:textId="77777777" w:rsidR="00BD11FD" w:rsidRPr="007F679C" w:rsidRDefault="00BD11FD" w:rsidP="00825763">
      <w:pPr>
        <w:spacing w:line="276" w:lineRule="auto"/>
        <w:jc w:val="both"/>
        <w:rPr>
          <w:sz w:val="22"/>
          <w:szCs w:val="22"/>
        </w:rPr>
      </w:pPr>
    </w:p>
    <w:p w14:paraId="4C559A8D"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 xml:space="preserve">IV. </w:t>
      </w:r>
      <w:r>
        <w:rPr>
          <w:rFonts w:ascii="Times New Roman" w:hAnsi="Times New Roman" w:cs="Times New Roman"/>
          <w:b/>
          <w:sz w:val="22"/>
          <w:szCs w:val="22"/>
        </w:rPr>
        <w:t>A megvalósítás és üzemeltetés egyes szabályai</w:t>
      </w:r>
    </w:p>
    <w:p w14:paraId="0B1702A5" w14:textId="77777777" w:rsidR="001F2F21" w:rsidRPr="007F679C" w:rsidRDefault="001F2F21" w:rsidP="00825763">
      <w:pPr>
        <w:spacing w:line="276" w:lineRule="auto"/>
        <w:jc w:val="both"/>
        <w:rPr>
          <w:sz w:val="22"/>
          <w:szCs w:val="22"/>
        </w:rPr>
      </w:pPr>
    </w:p>
    <w:p w14:paraId="0CCD2B3E" w14:textId="111267AE" w:rsidR="00D63B23" w:rsidRPr="00D63B23" w:rsidRDefault="00D63B23" w:rsidP="00825763">
      <w:pPr>
        <w:pStyle w:val="Listaszerbekezds"/>
        <w:numPr>
          <w:ilvl w:val="0"/>
          <w:numId w:val="3"/>
        </w:numPr>
        <w:spacing w:line="276" w:lineRule="auto"/>
        <w:jc w:val="both"/>
        <w:rPr>
          <w:sz w:val="22"/>
          <w:szCs w:val="22"/>
        </w:rPr>
      </w:pPr>
      <w:r w:rsidRPr="00825763">
        <w:rPr>
          <w:sz w:val="22"/>
          <w:szCs w:val="22"/>
        </w:rPr>
        <w:t xml:space="preserve">Önkormányzat vállalja, hogy a támogatási időszakra a ……  döntésben meghatározottak szerint bruttó 2.850.000,- Ft/óvoda, azaz </w:t>
      </w:r>
      <w:r w:rsidR="00BD11FD" w:rsidRPr="00825763">
        <w:rPr>
          <w:sz w:val="22"/>
          <w:szCs w:val="22"/>
        </w:rPr>
        <w:t>bruttó</w:t>
      </w:r>
      <w:r w:rsidR="00825763">
        <w:rPr>
          <w:sz w:val="22"/>
          <w:szCs w:val="22"/>
        </w:rPr>
        <w:t xml:space="preserve"> </w:t>
      </w:r>
      <w:r w:rsidRPr="00825763">
        <w:rPr>
          <w:sz w:val="22"/>
          <w:szCs w:val="22"/>
        </w:rPr>
        <w:t>Kettőmillió</w:t>
      </w:r>
      <w:r w:rsidRPr="00D63B23">
        <w:rPr>
          <w:sz w:val="22"/>
          <w:szCs w:val="22"/>
        </w:rPr>
        <w:t>-nyolcszázötvenezer forint/óvoda fejlesztési támogatást nyújt „Nemzeti Ovi-Foci,</w:t>
      </w:r>
      <w:r w:rsidR="003901DB">
        <w:rPr>
          <w:sz w:val="22"/>
          <w:szCs w:val="22"/>
        </w:rPr>
        <w:t xml:space="preserve"> Ovi-Sport Program” elnevezésű P</w:t>
      </w:r>
      <w:r w:rsidRPr="00D63B23">
        <w:rPr>
          <w:sz w:val="22"/>
          <w:szCs w:val="22"/>
        </w:rPr>
        <w:t>rogram megvalósítására.</w:t>
      </w:r>
    </w:p>
    <w:p w14:paraId="36009EF3" w14:textId="3438A4B5" w:rsidR="00B20D0D" w:rsidRPr="004F49FD" w:rsidRDefault="004F49FD" w:rsidP="001C1E85">
      <w:pPr>
        <w:pStyle w:val="Listaszerbekezds"/>
        <w:numPr>
          <w:ilvl w:val="0"/>
          <w:numId w:val="3"/>
        </w:numPr>
        <w:spacing w:line="276" w:lineRule="auto"/>
        <w:jc w:val="both"/>
        <w:rPr>
          <w:sz w:val="22"/>
          <w:szCs w:val="22"/>
        </w:rPr>
      </w:pPr>
      <w:r w:rsidRPr="004F49FD">
        <w:rPr>
          <w:sz w:val="22"/>
          <w:szCs w:val="22"/>
        </w:rPr>
        <w:t>Felek rögzítik, hogy a Program részét képező Pálya és Eszközkészlet az</w:t>
      </w:r>
      <w:r w:rsidR="00825763">
        <w:rPr>
          <w:sz w:val="22"/>
          <w:szCs w:val="22"/>
        </w:rPr>
        <w:t xml:space="preserve"> Alapítvány tulajdonában marad</w:t>
      </w:r>
      <w:r w:rsidR="002A372B">
        <w:rPr>
          <w:sz w:val="22"/>
          <w:szCs w:val="22"/>
        </w:rPr>
        <w:t xml:space="preserve">, kivéve, ha az </w:t>
      </w:r>
      <w:r w:rsidR="00825763">
        <w:rPr>
          <w:sz w:val="22"/>
          <w:szCs w:val="22"/>
        </w:rPr>
        <w:t>Önkormányzat</w:t>
      </w:r>
      <w:r w:rsidR="002A372B">
        <w:rPr>
          <w:sz w:val="22"/>
          <w:szCs w:val="22"/>
        </w:rPr>
        <w:t xml:space="preserve"> 15 évre vonatkozó tulajdon-fenntartási nyilatkozatot tesz, mely esetben a Pályára és az Eszközkészletre vonatkozó rendelkezési jogát Alapítvány fenntartja.</w:t>
      </w:r>
      <w:r w:rsidR="00825763">
        <w:rPr>
          <w:sz w:val="22"/>
          <w:szCs w:val="22"/>
        </w:rPr>
        <w:t xml:space="preserve">  </w:t>
      </w:r>
      <w:r w:rsidRPr="004F49FD">
        <w:rPr>
          <w:sz w:val="22"/>
          <w:szCs w:val="22"/>
        </w:rPr>
        <w:t xml:space="preserve">Az </w:t>
      </w:r>
      <w:r>
        <w:rPr>
          <w:sz w:val="22"/>
          <w:szCs w:val="22"/>
        </w:rPr>
        <w:t>Alapítvány</w:t>
      </w:r>
      <w:r w:rsidRPr="004F49FD">
        <w:rPr>
          <w:sz w:val="22"/>
          <w:szCs w:val="22"/>
        </w:rPr>
        <w:t xml:space="preserve"> külön, írásbeli engedélye nélkül az Alapítvány által meghatározott és összeállított szakmai- oktatási program és a közvetlenül hozzá kapcsolódó egyéb programokon kívül a Pálya semmilyen más célra nem használható. Felek rögzítik, hogy a Pálya el nem bontható, át nem helyezhető, át nem alakítható kivéve, ha a felek ahhoz előzetesen és együttesen, külön megállapodás formájában közösen hozzájárulnak. </w:t>
      </w:r>
    </w:p>
    <w:p w14:paraId="50DE974F" w14:textId="0674EEBF" w:rsidR="001F2F21" w:rsidRPr="00A628F5" w:rsidRDefault="001F2F21" w:rsidP="00825763">
      <w:pPr>
        <w:numPr>
          <w:ilvl w:val="0"/>
          <w:numId w:val="3"/>
        </w:numPr>
        <w:spacing w:line="276" w:lineRule="auto"/>
        <w:jc w:val="both"/>
        <w:rPr>
          <w:sz w:val="22"/>
          <w:szCs w:val="22"/>
        </w:rPr>
      </w:pPr>
      <w:r w:rsidRPr="00825763">
        <w:rPr>
          <w:sz w:val="22"/>
          <w:szCs w:val="22"/>
        </w:rPr>
        <w:t>Alapítvány vállalja, hogy a Pálya</w:t>
      </w:r>
      <w:r w:rsidR="00825763" w:rsidRPr="00825763">
        <w:rPr>
          <w:sz w:val="22"/>
          <w:szCs w:val="22"/>
        </w:rPr>
        <w:t xml:space="preserve"> és az Es</w:t>
      </w:r>
      <w:r w:rsidR="00A628F5">
        <w:rPr>
          <w:sz w:val="22"/>
          <w:szCs w:val="22"/>
        </w:rPr>
        <w:t>zközkészlet</w:t>
      </w:r>
      <w:r w:rsidR="00825763" w:rsidRPr="00825763">
        <w:rPr>
          <w:sz w:val="22"/>
          <w:szCs w:val="22"/>
        </w:rPr>
        <w:t xml:space="preserve"> használat</w:t>
      </w:r>
      <w:r w:rsidR="00A628F5">
        <w:rPr>
          <w:sz w:val="22"/>
          <w:szCs w:val="22"/>
        </w:rPr>
        <w:t>á</w:t>
      </w:r>
      <w:r w:rsidR="00825763" w:rsidRPr="00825763">
        <w:rPr>
          <w:sz w:val="22"/>
          <w:szCs w:val="22"/>
        </w:rPr>
        <w:t xml:space="preserve">ba vételhez </w:t>
      </w:r>
      <w:r w:rsidRPr="00825763">
        <w:rPr>
          <w:sz w:val="22"/>
          <w:szCs w:val="22"/>
        </w:rPr>
        <w:t>szükséges garancia, jótállási és egyéb iratokat Önkormányzat részére átadja.</w:t>
      </w:r>
    </w:p>
    <w:p w14:paraId="065F9309" w14:textId="25A7D4CE" w:rsidR="001F2F21" w:rsidRPr="007F679C" w:rsidRDefault="001F2F21" w:rsidP="00825763">
      <w:pPr>
        <w:numPr>
          <w:ilvl w:val="0"/>
          <w:numId w:val="3"/>
        </w:numPr>
        <w:spacing w:line="276" w:lineRule="auto"/>
        <w:jc w:val="both"/>
        <w:rPr>
          <w:sz w:val="22"/>
          <w:szCs w:val="22"/>
        </w:rPr>
      </w:pPr>
      <w:r w:rsidRPr="007F679C">
        <w:rPr>
          <w:sz w:val="22"/>
          <w:szCs w:val="22"/>
        </w:rPr>
        <w:t>Felek megállapodnak, hogy Alapítvány az elkészült Pálya palánkjának teljes felület</w:t>
      </w:r>
      <w:r w:rsidR="007B64BD">
        <w:rPr>
          <w:sz w:val="22"/>
          <w:szCs w:val="22"/>
        </w:rPr>
        <w:t>é</w:t>
      </w:r>
      <w:r w:rsidR="009D46EE">
        <w:rPr>
          <w:sz w:val="22"/>
          <w:szCs w:val="22"/>
        </w:rPr>
        <w:t>t reklám célra felhasználhatja, a vonatkozó jogszabályi rendelkezéseknek megfelelően.</w:t>
      </w:r>
    </w:p>
    <w:p w14:paraId="1B9871E0" w14:textId="77777777" w:rsidR="001F2F21" w:rsidRPr="007F679C" w:rsidRDefault="001F2F21" w:rsidP="00825763">
      <w:pPr>
        <w:numPr>
          <w:ilvl w:val="0"/>
          <w:numId w:val="3"/>
        </w:numPr>
        <w:spacing w:line="276" w:lineRule="auto"/>
        <w:jc w:val="both"/>
        <w:rPr>
          <w:sz w:val="22"/>
          <w:szCs w:val="22"/>
        </w:rPr>
      </w:pPr>
      <w:r w:rsidRPr="007F679C">
        <w:rPr>
          <w:sz w:val="22"/>
          <w:szCs w:val="22"/>
        </w:rPr>
        <w:t>Felek rögzítik, hogy Alapítvány a Pálya és az Eszközkészlet használatát/állapotát, az Oktatási Program működését bármikor, személyes látogatás</w:t>
      </w:r>
      <w:r>
        <w:rPr>
          <w:sz w:val="22"/>
          <w:szCs w:val="22"/>
        </w:rPr>
        <w:t>,</w:t>
      </w:r>
      <w:r w:rsidRPr="007F679C">
        <w:rPr>
          <w:sz w:val="22"/>
          <w:szCs w:val="22"/>
        </w:rPr>
        <w:t xml:space="preserve"> vagy írásos beszámoló formájában ellenőrizheti.</w:t>
      </w:r>
    </w:p>
    <w:p w14:paraId="42555B4B" w14:textId="3A7C590E" w:rsidR="00857008" w:rsidRPr="00A628F5" w:rsidRDefault="001F2F21" w:rsidP="00825763">
      <w:pPr>
        <w:numPr>
          <w:ilvl w:val="0"/>
          <w:numId w:val="3"/>
        </w:numPr>
        <w:spacing w:line="276" w:lineRule="auto"/>
        <w:jc w:val="both"/>
        <w:rPr>
          <w:sz w:val="22"/>
          <w:szCs w:val="22"/>
        </w:rPr>
      </w:pPr>
      <w:r w:rsidRPr="00825763">
        <w:rPr>
          <w:sz w:val="22"/>
          <w:szCs w:val="22"/>
        </w:rPr>
        <w:lastRenderedPageBreak/>
        <w:t>Felek megállapodnak abban, hogy a Pálya karbantartásával járó kötelezettségek és költségek az Önkormányzatot terhelik</w:t>
      </w:r>
      <w:r w:rsidR="00A628F5">
        <w:rPr>
          <w:sz w:val="22"/>
          <w:szCs w:val="22"/>
        </w:rPr>
        <w:t>, melyhez Alapítvány karbantartási útmutatót és naplót biztosít</w:t>
      </w:r>
      <w:r w:rsidR="00857008" w:rsidRPr="00A628F5">
        <w:rPr>
          <w:sz w:val="22"/>
          <w:szCs w:val="22"/>
        </w:rPr>
        <w:t>.</w:t>
      </w:r>
    </w:p>
    <w:p w14:paraId="5F9C1992" w14:textId="77777777" w:rsidR="001F2F21" w:rsidRPr="00857008" w:rsidRDefault="001F2F21" w:rsidP="00825763">
      <w:pPr>
        <w:numPr>
          <w:ilvl w:val="0"/>
          <w:numId w:val="3"/>
        </w:numPr>
        <w:spacing w:line="276" w:lineRule="auto"/>
        <w:jc w:val="both"/>
        <w:rPr>
          <w:sz w:val="22"/>
          <w:szCs w:val="22"/>
        </w:rPr>
      </w:pPr>
      <w:r w:rsidRPr="00857008">
        <w:rPr>
          <w:sz w:val="22"/>
          <w:szCs w:val="22"/>
        </w:rPr>
        <w:t>Önkormányzat kijelenti, hogy a Tao tv. 22/C (6) bekezdés b) pontja alapján gondoskodik a sportcélú ingatlan ingyenes vagy kedvezményes áron történő hasznosításáról. Önkormányzat a sportcélú hasznosítást (használatot) nem korlátozza, ellenkező esetben az Alapítvány jogosulttá válik a tőle vissza</w:t>
      </w:r>
      <w:r w:rsidR="00666EB7">
        <w:rPr>
          <w:sz w:val="22"/>
          <w:szCs w:val="22"/>
        </w:rPr>
        <w:t>követelt Tao támogatás összeg</w:t>
      </w:r>
      <w:r w:rsidRPr="00857008">
        <w:rPr>
          <w:sz w:val="22"/>
          <w:szCs w:val="22"/>
        </w:rPr>
        <w:t xml:space="preserve"> megtérítésére.</w:t>
      </w:r>
    </w:p>
    <w:p w14:paraId="028DE144" w14:textId="77777777" w:rsidR="001F2F21" w:rsidRPr="007F679C" w:rsidRDefault="001F2F21" w:rsidP="00825763">
      <w:pPr>
        <w:numPr>
          <w:ilvl w:val="0"/>
          <w:numId w:val="3"/>
        </w:numPr>
        <w:spacing w:line="276" w:lineRule="auto"/>
        <w:jc w:val="both"/>
        <w:rPr>
          <w:sz w:val="22"/>
          <w:szCs w:val="22"/>
        </w:rPr>
      </w:pPr>
      <w:r w:rsidRPr="007F679C">
        <w:rPr>
          <w:sz w:val="22"/>
          <w:szCs w:val="22"/>
        </w:rPr>
        <w:t>Felek rögzítik, hogy Alapítvány az Önkormányzat címerét a honlapján (</w:t>
      </w:r>
      <w:hyperlink r:id="rId8" w:history="1">
        <w:r w:rsidRPr="007F679C">
          <w:rPr>
            <w:rStyle w:val="Hiperhivatkozs"/>
            <w:sz w:val="22"/>
            <w:szCs w:val="22"/>
          </w:rPr>
          <w:t>www.ovi-foci.hu</w:t>
        </w:r>
      </w:hyperlink>
      <w:r w:rsidRPr="007F679C">
        <w:rPr>
          <w:sz w:val="22"/>
          <w:szCs w:val="22"/>
        </w:rPr>
        <w:t>) Partnerei között feltűnteti, Önkormányzat jogosult az Alapítvány hivatalos logóját és szlogenjét a Program keretén belül, azzal összefüggésben felhasználni.</w:t>
      </w:r>
    </w:p>
    <w:p w14:paraId="18079E69" w14:textId="77777777" w:rsidR="001F2F21" w:rsidRPr="007F679C" w:rsidRDefault="001F2F21" w:rsidP="00825763">
      <w:pPr>
        <w:numPr>
          <w:ilvl w:val="0"/>
          <w:numId w:val="3"/>
        </w:numPr>
        <w:spacing w:line="276" w:lineRule="auto"/>
        <w:jc w:val="both"/>
        <w:rPr>
          <w:sz w:val="22"/>
          <w:szCs w:val="22"/>
        </w:rPr>
      </w:pPr>
      <w:r w:rsidRPr="007F679C">
        <w:rPr>
          <w:sz w:val="22"/>
          <w:szCs w:val="22"/>
        </w:rPr>
        <w:t>Önkormányzat vállalja, hogy a Felek közötti kapcsolattartás megkönnyítése ér</w:t>
      </w:r>
      <w:r>
        <w:rPr>
          <w:sz w:val="22"/>
          <w:szCs w:val="22"/>
        </w:rPr>
        <w:t xml:space="preserve">dekében </w:t>
      </w:r>
      <w:r w:rsidRPr="007F679C">
        <w:rPr>
          <w:sz w:val="22"/>
          <w:szCs w:val="22"/>
        </w:rPr>
        <w:t>a végső kedvezményezett óvoda érvényes e-mail címmel regisztrál az Alapítvány honlapján a hírlevelére, azonban a hírlevél megküldése nem jelenti a Felek közötti jogviszonnyal kapcsolatos nyilatkozatok érvényes megtételét, közlését.</w:t>
      </w:r>
    </w:p>
    <w:p w14:paraId="7754D82B" w14:textId="3856E666" w:rsidR="00666EB7" w:rsidRPr="00825763" w:rsidRDefault="001F2F21" w:rsidP="00825763">
      <w:pPr>
        <w:numPr>
          <w:ilvl w:val="0"/>
          <w:numId w:val="3"/>
        </w:numPr>
        <w:spacing w:line="276" w:lineRule="auto"/>
        <w:ind w:left="567"/>
        <w:jc w:val="both"/>
        <w:rPr>
          <w:sz w:val="22"/>
          <w:szCs w:val="22"/>
        </w:rPr>
      </w:pPr>
      <w:r w:rsidRPr="00666EB7">
        <w:rPr>
          <w:sz w:val="22"/>
          <w:szCs w:val="22"/>
        </w:rPr>
        <w:t xml:space="preserve">A jelen szerződéssel kapcsolatos ügyekben Felek részéről a kapcsolattartókon keresztül zajlik a felek közötti, kölcsönös informálás, Önkormányzat birtokában lévő adatok és információk rendelkezésre bocsátása. Felek a kapcsolattartás megfelelő formájának tekintik </w:t>
      </w:r>
      <w:r w:rsidR="00825763">
        <w:rPr>
          <w:sz w:val="22"/>
          <w:szCs w:val="22"/>
        </w:rPr>
        <w:t xml:space="preserve">az </w:t>
      </w:r>
      <w:r w:rsidRPr="00666EB7">
        <w:rPr>
          <w:sz w:val="22"/>
          <w:szCs w:val="22"/>
        </w:rPr>
        <w:t xml:space="preserve">e-mailen </w:t>
      </w:r>
      <w:r w:rsidRPr="00825763">
        <w:rPr>
          <w:sz w:val="22"/>
          <w:szCs w:val="22"/>
        </w:rPr>
        <w:t>történő érintkezést is.</w:t>
      </w:r>
    </w:p>
    <w:p w14:paraId="0CF5D90B" w14:textId="77777777" w:rsidR="001F2F21" w:rsidRPr="00825763" w:rsidRDefault="001F2F21" w:rsidP="00825763">
      <w:pPr>
        <w:numPr>
          <w:ilvl w:val="0"/>
          <w:numId w:val="3"/>
        </w:numPr>
        <w:spacing w:line="276" w:lineRule="auto"/>
        <w:ind w:left="567"/>
        <w:jc w:val="both"/>
        <w:rPr>
          <w:sz w:val="22"/>
          <w:szCs w:val="22"/>
        </w:rPr>
      </w:pPr>
      <w:r w:rsidRPr="00825763">
        <w:rPr>
          <w:sz w:val="22"/>
          <w:szCs w:val="22"/>
        </w:rPr>
        <w:t>Kapcsolattartó az Önkormányzat részéről:</w:t>
      </w:r>
    </w:p>
    <w:p w14:paraId="4E94325E" w14:textId="4F7138DD" w:rsidR="001F2F21" w:rsidRPr="00825763" w:rsidRDefault="001F2F21" w:rsidP="00825763">
      <w:pPr>
        <w:pStyle w:val="Listafolytatsa2"/>
        <w:spacing w:after="0" w:line="276" w:lineRule="auto"/>
        <w:ind w:left="567"/>
        <w:rPr>
          <w:sz w:val="22"/>
          <w:szCs w:val="22"/>
        </w:rPr>
      </w:pPr>
      <w:r w:rsidRPr="00825763">
        <w:rPr>
          <w:sz w:val="22"/>
          <w:szCs w:val="22"/>
        </w:rPr>
        <w:t xml:space="preserve">Név: </w:t>
      </w:r>
    </w:p>
    <w:p w14:paraId="265D22E8" w14:textId="77777777" w:rsidR="001F2F21" w:rsidRPr="00825763" w:rsidRDefault="001F2F21" w:rsidP="00825763">
      <w:pPr>
        <w:pStyle w:val="Listafolytatsa2"/>
        <w:spacing w:after="0" w:line="276" w:lineRule="auto"/>
        <w:ind w:left="567"/>
        <w:rPr>
          <w:sz w:val="22"/>
          <w:szCs w:val="22"/>
        </w:rPr>
      </w:pPr>
      <w:r w:rsidRPr="00825763">
        <w:rPr>
          <w:sz w:val="22"/>
          <w:szCs w:val="22"/>
        </w:rPr>
        <w:t xml:space="preserve">Telefon: </w:t>
      </w:r>
    </w:p>
    <w:p w14:paraId="3323EFFA" w14:textId="77777777" w:rsidR="00BD11FD" w:rsidRPr="00825763" w:rsidRDefault="001F2F21" w:rsidP="00825763">
      <w:pPr>
        <w:spacing w:line="276" w:lineRule="auto"/>
        <w:ind w:firstLine="567"/>
        <w:rPr>
          <w:sz w:val="22"/>
          <w:szCs w:val="22"/>
        </w:rPr>
      </w:pPr>
      <w:r w:rsidRPr="00825763">
        <w:rPr>
          <w:sz w:val="22"/>
          <w:szCs w:val="22"/>
        </w:rPr>
        <w:t>Telefax:</w:t>
      </w:r>
    </w:p>
    <w:p w14:paraId="5E10E131" w14:textId="459F5AC4" w:rsidR="00166530" w:rsidRPr="00825763" w:rsidRDefault="00BD11FD" w:rsidP="00825763">
      <w:pPr>
        <w:spacing w:line="276" w:lineRule="auto"/>
        <w:ind w:firstLine="567"/>
        <w:rPr>
          <w:sz w:val="22"/>
          <w:szCs w:val="22"/>
        </w:rPr>
      </w:pPr>
      <w:r w:rsidRPr="00825763">
        <w:rPr>
          <w:sz w:val="22"/>
          <w:szCs w:val="22"/>
        </w:rPr>
        <w:t>Mobil:</w:t>
      </w:r>
    </w:p>
    <w:p w14:paraId="3195B32E" w14:textId="5707A87A" w:rsidR="000F2ED9" w:rsidRPr="00825763" w:rsidRDefault="000F2ED9" w:rsidP="00825763">
      <w:pPr>
        <w:spacing w:line="276" w:lineRule="auto"/>
        <w:ind w:firstLine="567"/>
        <w:rPr>
          <w:sz w:val="22"/>
          <w:szCs w:val="22"/>
        </w:rPr>
      </w:pPr>
      <w:r w:rsidRPr="00825763">
        <w:rPr>
          <w:sz w:val="22"/>
          <w:szCs w:val="22"/>
        </w:rPr>
        <w:t>E-mail:</w:t>
      </w:r>
    </w:p>
    <w:p w14:paraId="1D0FB6B7" w14:textId="206B830F" w:rsidR="000F2ED9" w:rsidRPr="00825763" w:rsidRDefault="00825763" w:rsidP="00825763">
      <w:pPr>
        <w:tabs>
          <w:tab w:val="left" w:pos="3132"/>
        </w:tabs>
        <w:spacing w:line="276" w:lineRule="auto"/>
        <w:ind w:firstLine="567"/>
        <w:rPr>
          <w:sz w:val="22"/>
          <w:szCs w:val="22"/>
        </w:rPr>
      </w:pPr>
      <w:r>
        <w:rPr>
          <w:sz w:val="22"/>
          <w:szCs w:val="22"/>
        </w:rPr>
        <w:tab/>
      </w:r>
    </w:p>
    <w:p w14:paraId="6D1AB04A" w14:textId="33E9EDE9" w:rsidR="000F2ED9" w:rsidRPr="00825763" w:rsidRDefault="001F2F21" w:rsidP="00825763">
      <w:pPr>
        <w:pStyle w:val="Listafolytatsa2"/>
        <w:spacing w:after="0" w:line="276" w:lineRule="auto"/>
        <w:ind w:left="567"/>
        <w:rPr>
          <w:sz w:val="22"/>
          <w:szCs w:val="22"/>
        </w:rPr>
      </w:pPr>
      <w:r w:rsidRPr="00825763">
        <w:rPr>
          <w:sz w:val="22"/>
          <w:szCs w:val="22"/>
        </w:rPr>
        <w:t>Kapcsolattartó az Alapítvány részéről:</w:t>
      </w:r>
    </w:p>
    <w:p w14:paraId="72AF6E28" w14:textId="3BF554E1" w:rsidR="001F2F21" w:rsidRPr="00825763" w:rsidRDefault="00257B30" w:rsidP="00825763">
      <w:pPr>
        <w:pStyle w:val="Lista4"/>
        <w:spacing w:line="276" w:lineRule="auto"/>
        <w:ind w:left="567" w:firstLine="0"/>
        <w:rPr>
          <w:sz w:val="22"/>
          <w:szCs w:val="22"/>
        </w:rPr>
      </w:pPr>
      <w:r w:rsidRPr="00825763">
        <w:rPr>
          <w:sz w:val="22"/>
          <w:szCs w:val="22"/>
        </w:rPr>
        <w:t>Név:</w:t>
      </w:r>
      <w:r w:rsidR="000F2ED9" w:rsidRPr="00825763">
        <w:rPr>
          <w:sz w:val="22"/>
          <w:szCs w:val="22"/>
        </w:rPr>
        <w:t xml:space="preserve"> Bogdán Bianka</w:t>
      </w:r>
    </w:p>
    <w:p w14:paraId="4F21EA18" w14:textId="5F38C34D" w:rsidR="001F2F21" w:rsidRPr="00825763" w:rsidRDefault="00257B30" w:rsidP="00825763">
      <w:pPr>
        <w:pStyle w:val="Lista4"/>
        <w:spacing w:line="276" w:lineRule="auto"/>
        <w:ind w:left="567" w:firstLine="0"/>
        <w:rPr>
          <w:sz w:val="22"/>
          <w:szCs w:val="22"/>
        </w:rPr>
      </w:pPr>
      <w:r w:rsidRPr="00825763">
        <w:rPr>
          <w:sz w:val="22"/>
          <w:szCs w:val="22"/>
        </w:rPr>
        <w:t>Mobil: +36</w:t>
      </w:r>
      <w:r w:rsidR="000F2ED9" w:rsidRPr="00825763">
        <w:rPr>
          <w:sz w:val="22"/>
          <w:szCs w:val="22"/>
        </w:rPr>
        <w:t xml:space="preserve"> 30 968 43 62</w:t>
      </w:r>
    </w:p>
    <w:p w14:paraId="631E7468" w14:textId="1FA94501" w:rsidR="001F2F21" w:rsidRPr="00825763" w:rsidRDefault="00257B30" w:rsidP="00825763">
      <w:pPr>
        <w:pStyle w:val="Lista4"/>
        <w:spacing w:line="276" w:lineRule="auto"/>
        <w:ind w:left="567" w:firstLine="0"/>
        <w:rPr>
          <w:sz w:val="22"/>
          <w:szCs w:val="22"/>
        </w:rPr>
      </w:pPr>
      <w:r w:rsidRPr="00825763">
        <w:rPr>
          <w:sz w:val="22"/>
          <w:szCs w:val="22"/>
        </w:rPr>
        <w:t xml:space="preserve">E-mail: </w:t>
      </w:r>
      <w:hyperlink r:id="rId9" w:history="1">
        <w:r w:rsidR="001662EE" w:rsidRPr="00825763">
          <w:rPr>
            <w:rStyle w:val="Hiperhivatkozs"/>
            <w:color w:val="auto"/>
          </w:rPr>
          <w:t>bianka.bogdan@ovi-foci.hu</w:t>
        </w:r>
      </w:hyperlink>
    </w:p>
    <w:p w14:paraId="1CE640E9" w14:textId="7EA4069E" w:rsidR="001662EE" w:rsidRPr="00825763" w:rsidRDefault="001662EE" w:rsidP="00825763">
      <w:pPr>
        <w:pStyle w:val="Lista4"/>
        <w:spacing w:line="276" w:lineRule="auto"/>
        <w:ind w:left="567" w:firstLine="0"/>
        <w:rPr>
          <w:sz w:val="22"/>
          <w:szCs w:val="22"/>
        </w:rPr>
      </w:pPr>
      <w:r w:rsidRPr="00825763">
        <w:rPr>
          <w:sz w:val="22"/>
          <w:szCs w:val="22"/>
        </w:rPr>
        <w:t>Posta cím: Ovi-Foci Közhasznú Alapítvány, 1025 Budapest, Szépvölgyi út 52.</w:t>
      </w:r>
    </w:p>
    <w:p w14:paraId="2264A3E2" w14:textId="77777777" w:rsidR="001F2F21" w:rsidRDefault="001F2F21" w:rsidP="00825763">
      <w:pPr>
        <w:spacing w:line="276" w:lineRule="auto"/>
        <w:jc w:val="both"/>
        <w:rPr>
          <w:sz w:val="22"/>
          <w:szCs w:val="22"/>
        </w:rPr>
      </w:pPr>
    </w:p>
    <w:p w14:paraId="21D53807" w14:textId="77777777" w:rsidR="00BD11FD" w:rsidRPr="007F679C" w:rsidRDefault="00BD11FD" w:rsidP="00825763">
      <w:pPr>
        <w:spacing w:line="276" w:lineRule="auto"/>
        <w:jc w:val="both"/>
        <w:rPr>
          <w:sz w:val="22"/>
          <w:szCs w:val="22"/>
        </w:rPr>
      </w:pPr>
    </w:p>
    <w:p w14:paraId="09EFD060" w14:textId="77777777" w:rsidR="001F2F21" w:rsidRPr="007F679C" w:rsidRDefault="001F2F21" w:rsidP="00825763">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 xml:space="preserve">V. A fejlesztési támogatás </w:t>
      </w:r>
      <w:r>
        <w:rPr>
          <w:rFonts w:ascii="Times New Roman" w:hAnsi="Times New Roman" w:cs="Times New Roman"/>
          <w:b/>
          <w:sz w:val="22"/>
          <w:szCs w:val="22"/>
        </w:rPr>
        <w:t xml:space="preserve">összege, </w:t>
      </w:r>
      <w:r w:rsidRPr="007F679C">
        <w:rPr>
          <w:rFonts w:ascii="Times New Roman" w:hAnsi="Times New Roman" w:cs="Times New Roman"/>
          <w:b/>
          <w:sz w:val="22"/>
          <w:szCs w:val="22"/>
        </w:rPr>
        <w:t>folyósításának határideje, módja, feltételei</w:t>
      </w:r>
    </w:p>
    <w:p w14:paraId="501999FD" w14:textId="77777777" w:rsidR="001F2F21" w:rsidRPr="007F679C" w:rsidRDefault="001F2F21" w:rsidP="00825763">
      <w:pPr>
        <w:spacing w:line="276" w:lineRule="auto"/>
        <w:jc w:val="both"/>
        <w:rPr>
          <w:sz w:val="22"/>
          <w:szCs w:val="22"/>
        </w:rPr>
      </w:pPr>
    </w:p>
    <w:p w14:paraId="013551B6" w14:textId="62886C38" w:rsidR="001F2F21" w:rsidRDefault="001F2F21" w:rsidP="00825763">
      <w:pPr>
        <w:numPr>
          <w:ilvl w:val="0"/>
          <w:numId w:val="4"/>
        </w:numPr>
        <w:tabs>
          <w:tab w:val="left" w:pos="284"/>
        </w:tabs>
        <w:spacing w:line="276" w:lineRule="auto"/>
        <w:jc w:val="both"/>
        <w:rPr>
          <w:sz w:val="22"/>
          <w:szCs w:val="22"/>
        </w:rPr>
      </w:pPr>
      <w:r w:rsidRPr="007F679C">
        <w:rPr>
          <w:sz w:val="22"/>
          <w:szCs w:val="22"/>
        </w:rPr>
        <w:t xml:space="preserve">Önkormányzat vállalja, hogy a </w:t>
      </w:r>
      <w:r>
        <w:rPr>
          <w:sz w:val="22"/>
          <w:szCs w:val="22"/>
        </w:rPr>
        <w:t>Program megvalósítására</w:t>
      </w:r>
      <w:r w:rsidRPr="007F679C">
        <w:rPr>
          <w:sz w:val="22"/>
          <w:szCs w:val="22"/>
        </w:rPr>
        <w:t xml:space="preserve"> a </w:t>
      </w:r>
      <w:r w:rsidR="00BD11FD" w:rsidRPr="00A04A77">
        <w:rPr>
          <w:sz w:val="22"/>
          <w:szCs w:val="22"/>
        </w:rPr>
        <w:t>……………</w:t>
      </w:r>
      <w:r w:rsidR="00BD11FD">
        <w:rPr>
          <w:sz w:val="22"/>
          <w:szCs w:val="22"/>
        </w:rPr>
        <w:t xml:space="preserve"> </w:t>
      </w:r>
      <w:r w:rsidRPr="007F679C">
        <w:rPr>
          <w:sz w:val="22"/>
          <w:szCs w:val="22"/>
        </w:rPr>
        <w:t xml:space="preserve">számú önkormányzati határozatban meghatározottak szerint </w:t>
      </w:r>
      <w:r w:rsidR="009D46EE">
        <w:rPr>
          <w:sz w:val="22"/>
          <w:szCs w:val="22"/>
        </w:rPr>
        <w:t>óvodánként</w:t>
      </w:r>
      <w:r w:rsidRPr="007F679C">
        <w:rPr>
          <w:sz w:val="22"/>
          <w:szCs w:val="22"/>
        </w:rPr>
        <w:t xml:space="preserve"> bruttó 2.850.000,-</w:t>
      </w:r>
      <w:r>
        <w:rPr>
          <w:sz w:val="22"/>
          <w:szCs w:val="22"/>
        </w:rPr>
        <w:t xml:space="preserve"> Ft</w:t>
      </w:r>
      <w:r w:rsidRPr="007F679C">
        <w:rPr>
          <w:sz w:val="22"/>
          <w:szCs w:val="22"/>
        </w:rPr>
        <w:t>, azaz</w:t>
      </w:r>
      <w:r w:rsidRPr="00A628F5">
        <w:rPr>
          <w:sz w:val="22"/>
          <w:szCs w:val="22"/>
        </w:rPr>
        <w:t xml:space="preserve"> </w:t>
      </w:r>
      <w:r w:rsidR="00BD11FD" w:rsidRPr="00A628F5">
        <w:rPr>
          <w:sz w:val="22"/>
          <w:szCs w:val="22"/>
        </w:rPr>
        <w:t xml:space="preserve">bruttó </w:t>
      </w:r>
      <w:r w:rsidRPr="007F679C">
        <w:rPr>
          <w:sz w:val="22"/>
          <w:szCs w:val="22"/>
        </w:rPr>
        <w:t>Kettőmillió-nyolcszázötvenezer</w:t>
      </w:r>
      <w:r>
        <w:rPr>
          <w:sz w:val="22"/>
          <w:szCs w:val="22"/>
        </w:rPr>
        <w:t xml:space="preserve"> forint fejlesztési támogatást nyújt a</w:t>
      </w:r>
      <w:r w:rsidR="003901DB">
        <w:rPr>
          <w:sz w:val="22"/>
          <w:szCs w:val="22"/>
        </w:rPr>
        <w:t xml:space="preserve"> P</w:t>
      </w:r>
      <w:r w:rsidRPr="007F679C">
        <w:rPr>
          <w:sz w:val="22"/>
          <w:szCs w:val="22"/>
        </w:rPr>
        <w:t>rogram megvalósítására.</w:t>
      </w:r>
    </w:p>
    <w:p w14:paraId="758C5B93" w14:textId="77777777" w:rsidR="001F2F21" w:rsidRPr="007F679C" w:rsidRDefault="001F2F21" w:rsidP="00825763">
      <w:pPr>
        <w:numPr>
          <w:ilvl w:val="0"/>
          <w:numId w:val="4"/>
        </w:numPr>
        <w:tabs>
          <w:tab w:val="left" w:pos="284"/>
        </w:tabs>
        <w:spacing w:line="276" w:lineRule="auto"/>
        <w:jc w:val="both"/>
        <w:rPr>
          <w:sz w:val="22"/>
          <w:szCs w:val="22"/>
        </w:rPr>
      </w:pPr>
      <w:r w:rsidRPr="007F679C">
        <w:rPr>
          <w:sz w:val="22"/>
          <w:szCs w:val="22"/>
        </w:rPr>
        <w:t>Alapítvány tudomásul veszi, hogy Önkormányzat a támogatási szerződés alapján, a jelen szerződésben meghatározott összeget folyósítja.</w:t>
      </w:r>
    </w:p>
    <w:p w14:paraId="24A219E8" w14:textId="77777777" w:rsidR="001F2F21" w:rsidRPr="007F679C" w:rsidRDefault="001F2F21" w:rsidP="00825763">
      <w:pPr>
        <w:numPr>
          <w:ilvl w:val="0"/>
          <w:numId w:val="4"/>
        </w:numPr>
        <w:tabs>
          <w:tab w:val="left" w:pos="284"/>
        </w:tabs>
        <w:spacing w:line="276" w:lineRule="auto"/>
        <w:jc w:val="both"/>
        <w:rPr>
          <w:sz w:val="22"/>
          <w:szCs w:val="22"/>
        </w:rPr>
      </w:pPr>
      <w:r w:rsidRPr="007F679C">
        <w:rPr>
          <w:sz w:val="22"/>
          <w:szCs w:val="22"/>
        </w:rPr>
        <w:t>Önkormányzat a fejlesztési támogatást Alapítvány alábbi</w:t>
      </w:r>
      <w:r w:rsidRPr="007F679C">
        <w:rPr>
          <w:b/>
          <w:sz w:val="22"/>
          <w:szCs w:val="22"/>
        </w:rPr>
        <w:t xml:space="preserve"> </w:t>
      </w:r>
      <w:r w:rsidRPr="007F679C">
        <w:rPr>
          <w:sz w:val="22"/>
          <w:szCs w:val="22"/>
        </w:rPr>
        <w:t xml:space="preserve">magyarországi pénzintézetnél vezetett bankszámlaszámára történő átutalással folyósítja: </w:t>
      </w:r>
    </w:p>
    <w:p w14:paraId="79C88FE7" w14:textId="77777777" w:rsidR="001F2F21" w:rsidRPr="007F679C" w:rsidRDefault="001F2F21" w:rsidP="00825763">
      <w:pPr>
        <w:tabs>
          <w:tab w:val="left" w:pos="284"/>
        </w:tabs>
        <w:spacing w:line="276" w:lineRule="auto"/>
        <w:jc w:val="both"/>
        <w:rPr>
          <w:sz w:val="22"/>
          <w:szCs w:val="22"/>
        </w:rPr>
      </w:pPr>
    </w:p>
    <w:tbl>
      <w:tblPr>
        <w:tblW w:w="8363" w:type="dxa"/>
        <w:tblInd w:w="959" w:type="dxa"/>
        <w:tblLayout w:type="fixed"/>
        <w:tblLook w:val="0000" w:firstRow="0" w:lastRow="0" w:firstColumn="0" w:lastColumn="0" w:noHBand="0" w:noVBand="0"/>
      </w:tblPr>
      <w:tblGrid>
        <w:gridCol w:w="4606"/>
        <w:gridCol w:w="3757"/>
      </w:tblGrid>
      <w:tr w:rsidR="001F2F21" w:rsidRPr="007F679C" w14:paraId="0B7AB3E9" w14:textId="77777777" w:rsidTr="000F2ED9">
        <w:tc>
          <w:tcPr>
            <w:tcW w:w="4606" w:type="dxa"/>
            <w:tcBorders>
              <w:top w:val="single" w:sz="4" w:space="0" w:color="000000"/>
              <w:left w:val="single" w:sz="4" w:space="0" w:color="000000"/>
              <w:bottom w:val="single" w:sz="4" w:space="0" w:color="000000"/>
            </w:tcBorders>
            <w:shd w:val="clear" w:color="auto" w:fill="auto"/>
          </w:tcPr>
          <w:p w14:paraId="1E457AB8" w14:textId="2A519EBE" w:rsidR="001F2F21" w:rsidRPr="007F679C" w:rsidRDefault="000F2ED9" w:rsidP="00825763">
            <w:pPr>
              <w:tabs>
                <w:tab w:val="left" w:pos="284"/>
              </w:tabs>
              <w:snapToGrid w:val="0"/>
              <w:spacing w:line="276" w:lineRule="auto"/>
              <w:jc w:val="both"/>
              <w:rPr>
                <w:sz w:val="22"/>
                <w:szCs w:val="22"/>
              </w:rPr>
            </w:pPr>
            <w:r>
              <w:rPr>
                <w:sz w:val="22"/>
                <w:szCs w:val="22"/>
              </w:rPr>
              <w:t>Bank neve:</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6A81AA9A" w14:textId="78209313" w:rsidR="001F2F21" w:rsidRPr="007F679C" w:rsidRDefault="000F2ED9" w:rsidP="00825763">
            <w:pPr>
              <w:tabs>
                <w:tab w:val="left" w:pos="284"/>
              </w:tabs>
              <w:snapToGrid w:val="0"/>
              <w:spacing w:line="276" w:lineRule="auto"/>
              <w:jc w:val="both"/>
              <w:rPr>
                <w:sz w:val="22"/>
                <w:szCs w:val="22"/>
              </w:rPr>
            </w:pPr>
            <w:r>
              <w:rPr>
                <w:sz w:val="22"/>
                <w:szCs w:val="22"/>
              </w:rPr>
              <w:t>Bankszámlaszám:</w:t>
            </w:r>
          </w:p>
        </w:tc>
      </w:tr>
      <w:tr w:rsidR="000F2ED9" w:rsidRPr="007F679C" w14:paraId="6CF7EDAD" w14:textId="77777777" w:rsidTr="00A628F5">
        <w:tc>
          <w:tcPr>
            <w:tcW w:w="4606" w:type="dxa"/>
            <w:tcBorders>
              <w:top w:val="single" w:sz="4" w:space="0" w:color="000000"/>
              <w:left w:val="single" w:sz="4" w:space="0" w:color="000000"/>
              <w:bottom w:val="single" w:sz="4" w:space="0" w:color="000000"/>
            </w:tcBorders>
            <w:shd w:val="clear" w:color="auto" w:fill="auto"/>
            <w:vAlign w:val="bottom"/>
          </w:tcPr>
          <w:p w14:paraId="7D549C93" w14:textId="1843B26C" w:rsidR="000F2ED9" w:rsidRPr="007F679C" w:rsidRDefault="000F2ED9" w:rsidP="00A628F5">
            <w:pPr>
              <w:tabs>
                <w:tab w:val="left" w:pos="284"/>
              </w:tabs>
              <w:snapToGrid w:val="0"/>
              <w:spacing w:line="276" w:lineRule="auto"/>
              <w:jc w:val="both"/>
              <w:rPr>
                <w:sz w:val="22"/>
                <w:szCs w:val="22"/>
              </w:rPr>
            </w:pPr>
            <w:r w:rsidRPr="007F679C">
              <w:rPr>
                <w:sz w:val="22"/>
                <w:szCs w:val="22"/>
              </w:rPr>
              <w:t>OTP Bank Nyrt.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14:paraId="3207B6AE" w14:textId="14B748CD" w:rsidR="000F2ED9" w:rsidRPr="007F679C" w:rsidRDefault="000F2ED9" w:rsidP="00A628F5">
            <w:pPr>
              <w:tabs>
                <w:tab w:val="left" w:pos="284"/>
              </w:tabs>
              <w:snapToGrid w:val="0"/>
              <w:spacing w:line="276" w:lineRule="auto"/>
              <w:jc w:val="both"/>
              <w:rPr>
                <w:sz w:val="22"/>
                <w:szCs w:val="22"/>
              </w:rPr>
            </w:pPr>
            <w:r w:rsidRPr="007F679C">
              <w:rPr>
                <w:sz w:val="22"/>
                <w:szCs w:val="22"/>
              </w:rPr>
              <w:t>11712004-20342087</w:t>
            </w:r>
          </w:p>
        </w:tc>
      </w:tr>
    </w:tbl>
    <w:p w14:paraId="7E65F616" w14:textId="77777777" w:rsidR="001F2F21" w:rsidRPr="007F679C" w:rsidRDefault="001F2F21" w:rsidP="00A628F5">
      <w:pPr>
        <w:tabs>
          <w:tab w:val="left" w:pos="284"/>
        </w:tabs>
        <w:spacing w:line="276" w:lineRule="auto"/>
        <w:jc w:val="both"/>
        <w:rPr>
          <w:sz w:val="22"/>
          <w:szCs w:val="22"/>
        </w:rPr>
      </w:pPr>
    </w:p>
    <w:p w14:paraId="289EAE18" w14:textId="568CAAFE" w:rsidR="001F2F21" w:rsidRPr="007F679C" w:rsidRDefault="001F2F21" w:rsidP="00A628F5">
      <w:pPr>
        <w:numPr>
          <w:ilvl w:val="0"/>
          <w:numId w:val="4"/>
        </w:numPr>
        <w:tabs>
          <w:tab w:val="left" w:pos="284"/>
          <w:tab w:val="left" w:pos="426"/>
        </w:tabs>
        <w:spacing w:line="276" w:lineRule="auto"/>
        <w:jc w:val="both"/>
        <w:rPr>
          <w:sz w:val="22"/>
          <w:szCs w:val="22"/>
        </w:rPr>
      </w:pPr>
      <w:r w:rsidRPr="007F679C">
        <w:rPr>
          <w:sz w:val="22"/>
          <w:szCs w:val="22"/>
        </w:rPr>
        <w:t xml:space="preserve">A fejlesztési támogatás egy </w:t>
      </w:r>
      <w:r w:rsidRPr="00A04A77">
        <w:rPr>
          <w:sz w:val="22"/>
          <w:szCs w:val="22"/>
        </w:rPr>
        <w:t>összegben</w:t>
      </w:r>
      <w:r w:rsidR="00A63123" w:rsidRPr="00A04A77">
        <w:rPr>
          <w:sz w:val="22"/>
          <w:szCs w:val="22"/>
        </w:rPr>
        <w:t xml:space="preserve"> </w:t>
      </w:r>
      <w:r w:rsidR="00223182">
        <w:rPr>
          <w:sz w:val="22"/>
          <w:szCs w:val="22"/>
        </w:rPr>
        <w:t>jelen Támogatási Szerződés aláírását követ</w:t>
      </w:r>
      <w:r w:rsidR="00002B8C">
        <w:rPr>
          <w:sz w:val="22"/>
          <w:szCs w:val="22"/>
        </w:rPr>
        <w:t>ő</w:t>
      </w:r>
      <w:r w:rsidR="00223182">
        <w:rPr>
          <w:sz w:val="22"/>
          <w:szCs w:val="22"/>
        </w:rPr>
        <w:t xml:space="preserve"> 30 napon belül kerül</w:t>
      </w:r>
      <w:r>
        <w:rPr>
          <w:sz w:val="22"/>
          <w:szCs w:val="22"/>
        </w:rPr>
        <w:t xml:space="preserve"> átutalásra.</w:t>
      </w:r>
    </w:p>
    <w:p w14:paraId="6A898B2F" w14:textId="77777777" w:rsidR="001F2F21" w:rsidRDefault="001F2F21" w:rsidP="00A628F5">
      <w:pPr>
        <w:numPr>
          <w:ilvl w:val="0"/>
          <w:numId w:val="4"/>
        </w:numPr>
        <w:tabs>
          <w:tab w:val="left" w:pos="284"/>
        </w:tabs>
        <w:spacing w:line="276" w:lineRule="auto"/>
        <w:jc w:val="both"/>
        <w:rPr>
          <w:sz w:val="22"/>
          <w:szCs w:val="22"/>
        </w:rPr>
      </w:pPr>
      <w:r w:rsidRPr="007F679C">
        <w:rPr>
          <w:sz w:val="22"/>
          <w:szCs w:val="22"/>
        </w:rPr>
        <w:t>Alapítvány kijelenti, hogy a sze</w:t>
      </w:r>
      <w:r>
        <w:rPr>
          <w:sz w:val="22"/>
          <w:szCs w:val="22"/>
        </w:rPr>
        <w:t>rződés aláírásának időpontjában</w:t>
      </w:r>
    </w:p>
    <w:p w14:paraId="39AD7A51" w14:textId="77777777" w:rsidR="001F2F21" w:rsidRDefault="001F2F21" w:rsidP="00A628F5">
      <w:pPr>
        <w:numPr>
          <w:ilvl w:val="0"/>
          <w:numId w:val="6"/>
        </w:numPr>
        <w:tabs>
          <w:tab w:val="left" w:pos="284"/>
        </w:tabs>
        <w:spacing w:line="276" w:lineRule="auto"/>
        <w:jc w:val="both"/>
        <w:rPr>
          <w:sz w:val="22"/>
          <w:szCs w:val="22"/>
        </w:rPr>
      </w:pPr>
      <w:r w:rsidRPr="00646402">
        <w:rPr>
          <w:sz w:val="22"/>
          <w:szCs w:val="22"/>
        </w:rPr>
        <w:lastRenderedPageBreak/>
        <w:t>a költségvetésből nyújtott támogatás célja tekintetében adólevonási joggal</w:t>
      </w:r>
      <w:r>
        <w:rPr>
          <w:sz w:val="22"/>
          <w:szCs w:val="22"/>
        </w:rPr>
        <w:t xml:space="preserve"> nem rendelkezik,</w:t>
      </w:r>
    </w:p>
    <w:p w14:paraId="4F3A5303" w14:textId="77777777" w:rsidR="001F2F21" w:rsidRDefault="001F2F21" w:rsidP="00A628F5">
      <w:pPr>
        <w:numPr>
          <w:ilvl w:val="0"/>
          <w:numId w:val="6"/>
        </w:numPr>
        <w:tabs>
          <w:tab w:val="left" w:pos="284"/>
        </w:tabs>
        <w:spacing w:line="276" w:lineRule="auto"/>
        <w:jc w:val="both"/>
        <w:rPr>
          <w:sz w:val="22"/>
          <w:szCs w:val="22"/>
        </w:rPr>
      </w:pPr>
      <w:r w:rsidRPr="00F724FF">
        <w:rPr>
          <w:sz w:val="22"/>
          <w:szCs w:val="22"/>
        </w:rPr>
        <w:t>egyéb, korábbi támogatásból származó, lejárt határidejű elszámolási vagy visszafizetési kötelezettsége nincs,</w:t>
      </w:r>
    </w:p>
    <w:p w14:paraId="0B8F6EEA" w14:textId="4D387CCB" w:rsidR="001F2F21" w:rsidRDefault="001F2F21" w:rsidP="00A628F5">
      <w:pPr>
        <w:numPr>
          <w:ilvl w:val="0"/>
          <w:numId w:val="6"/>
        </w:numPr>
        <w:tabs>
          <w:tab w:val="left" w:pos="284"/>
        </w:tabs>
        <w:spacing w:line="276" w:lineRule="auto"/>
        <w:jc w:val="both"/>
        <w:rPr>
          <w:sz w:val="22"/>
          <w:szCs w:val="22"/>
        </w:rPr>
      </w:pPr>
      <w:r w:rsidRPr="00646402">
        <w:rPr>
          <w:sz w:val="22"/>
          <w:szCs w:val="22"/>
        </w:rPr>
        <w:t>nem áll jogerős végzéssel elrendelt végelszámolás, felszámolás alatt, ellene jogerős végzéssel elrendelt csőd illetve egyéb, a megszüntetésére irányuló, jogszabályban meghatározott eljárás nincs folyamatban</w:t>
      </w:r>
      <w:r w:rsidR="00BD11FD">
        <w:rPr>
          <w:sz w:val="22"/>
          <w:szCs w:val="22"/>
        </w:rPr>
        <w:t>,</w:t>
      </w:r>
    </w:p>
    <w:p w14:paraId="189EABCD" w14:textId="719C42C9" w:rsidR="001F2F21" w:rsidRDefault="001F2F21" w:rsidP="00A628F5">
      <w:pPr>
        <w:numPr>
          <w:ilvl w:val="0"/>
          <w:numId w:val="6"/>
        </w:numPr>
        <w:tabs>
          <w:tab w:val="left" w:pos="284"/>
        </w:tabs>
        <w:spacing w:line="276" w:lineRule="auto"/>
        <w:jc w:val="both"/>
        <w:rPr>
          <w:sz w:val="22"/>
          <w:szCs w:val="22"/>
        </w:rPr>
      </w:pPr>
      <w:r w:rsidRPr="00F724FF">
        <w:rPr>
          <w:sz w:val="22"/>
          <w:szCs w:val="22"/>
        </w:rPr>
        <w:t>a számviteli törvény szerinti 2013. évi – civil szervezetek egyszerűsített – beszámolóját az Országos Bírósági Hivatalnál letétbe helyezte,</w:t>
      </w:r>
    </w:p>
    <w:p w14:paraId="12BB0106" w14:textId="08399FF2" w:rsidR="00D12DA1" w:rsidRPr="00D12DA1" w:rsidRDefault="00D12DA1" w:rsidP="00D12DA1">
      <w:pPr>
        <w:numPr>
          <w:ilvl w:val="0"/>
          <w:numId w:val="6"/>
        </w:numPr>
        <w:tabs>
          <w:tab w:val="left" w:pos="284"/>
        </w:tabs>
        <w:spacing w:line="276" w:lineRule="auto"/>
        <w:jc w:val="both"/>
        <w:rPr>
          <w:sz w:val="22"/>
          <w:szCs w:val="22"/>
        </w:rPr>
      </w:pPr>
      <w:r w:rsidRPr="00F724FF">
        <w:rPr>
          <w:sz w:val="22"/>
          <w:szCs w:val="22"/>
        </w:rPr>
        <w:t xml:space="preserve">a szervezet megfelel </w:t>
      </w:r>
      <w:r w:rsidRPr="00F724FF">
        <w:rPr>
          <w:rFonts w:eastAsia="Calibri"/>
          <w:bCs/>
          <w:sz w:val="22"/>
          <w:szCs w:val="22"/>
        </w:rPr>
        <w:t xml:space="preserve">a rendezett munkaügyi kapcsolatok feltételeiről és igazolásának módjáról szóló </w:t>
      </w:r>
      <w:r w:rsidRPr="00F76DD3">
        <w:rPr>
          <w:sz w:val="24"/>
          <w:szCs w:val="24"/>
        </w:rPr>
        <w:t xml:space="preserve">368/2011 (XII. 31.) Korm. </w:t>
      </w:r>
      <w:r w:rsidRPr="00F76DD3">
        <w:rPr>
          <w:rFonts w:eastAsia="Calibri"/>
          <w:bCs/>
          <w:sz w:val="24"/>
          <w:szCs w:val="24"/>
        </w:rPr>
        <w:t>rendeletben</w:t>
      </w:r>
      <w:r w:rsidRPr="00F724FF">
        <w:rPr>
          <w:sz w:val="22"/>
          <w:szCs w:val="22"/>
        </w:rPr>
        <w:t xml:space="preserve"> foglalt rendezett munkaügyi kapcsolatok követelményének,</w:t>
      </w:r>
    </w:p>
    <w:p w14:paraId="7ABD71A9" w14:textId="77777777" w:rsidR="001F2F21" w:rsidRPr="00F724FF" w:rsidRDefault="001F2F21" w:rsidP="00A628F5">
      <w:pPr>
        <w:numPr>
          <w:ilvl w:val="0"/>
          <w:numId w:val="6"/>
        </w:numPr>
        <w:tabs>
          <w:tab w:val="left" w:pos="284"/>
        </w:tabs>
        <w:spacing w:line="276" w:lineRule="auto"/>
        <w:jc w:val="both"/>
        <w:rPr>
          <w:sz w:val="22"/>
          <w:szCs w:val="22"/>
        </w:rPr>
      </w:pPr>
      <w:r w:rsidRPr="00F724FF">
        <w:rPr>
          <w:sz w:val="22"/>
          <w:szCs w:val="22"/>
        </w:rPr>
        <w:t xml:space="preserve">a </w:t>
      </w:r>
      <w:r>
        <w:rPr>
          <w:sz w:val="22"/>
          <w:szCs w:val="22"/>
        </w:rPr>
        <w:t>n</w:t>
      </w:r>
      <w:r w:rsidRPr="00F724FF">
        <w:rPr>
          <w:sz w:val="22"/>
          <w:szCs w:val="22"/>
        </w:rPr>
        <w:t>emzeti vagyonról szóló 2011. évi CXCVI. törvény 3.§ (1</w:t>
      </w:r>
      <w:r>
        <w:rPr>
          <w:sz w:val="22"/>
          <w:szCs w:val="22"/>
        </w:rPr>
        <w:t xml:space="preserve">) bekezdésének 1. pontja alapján </w:t>
      </w:r>
      <w:r w:rsidRPr="00F724FF">
        <w:rPr>
          <w:sz w:val="22"/>
          <w:szCs w:val="22"/>
        </w:rPr>
        <w:t>átlátható szervezetnek minősül,</w:t>
      </w:r>
    </w:p>
    <w:p w14:paraId="50BE5847" w14:textId="77777777" w:rsidR="001F2F21" w:rsidRPr="00F724FF" w:rsidRDefault="001F2F21" w:rsidP="00A628F5">
      <w:pPr>
        <w:numPr>
          <w:ilvl w:val="0"/>
          <w:numId w:val="6"/>
        </w:numPr>
        <w:tabs>
          <w:tab w:val="left" w:pos="284"/>
        </w:tabs>
        <w:spacing w:line="276" w:lineRule="auto"/>
        <w:jc w:val="both"/>
        <w:rPr>
          <w:sz w:val="22"/>
          <w:szCs w:val="22"/>
        </w:rPr>
      </w:pPr>
      <w:r w:rsidRPr="00F724FF">
        <w:rPr>
          <w:sz w:val="22"/>
          <w:szCs w:val="22"/>
        </w:rPr>
        <w:t>a közpénzekből nyújtott támogatások átláthatóságáról sz</w:t>
      </w:r>
      <w:r>
        <w:rPr>
          <w:sz w:val="22"/>
          <w:szCs w:val="22"/>
        </w:rPr>
        <w:t xml:space="preserve">óló 2007. évi CLXXXI. törvény </w:t>
      </w:r>
      <w:r w:rsidRPr="00F724FF">
        <w:rPr>
          <w:sz w:val="22"/>
          <w:szCs w:val="22"/>
        </w:rPr>
        <w:t>szerinti összeférhetetlenség, illetve érintettség nem áll fenn az Alapítvány és képviselője tekintetében.</w:t>
      </w:r>
    </w:p>
    <w:p w14:paraId="314D8D9C" w14:textId="77777777" w:rsidR="001F2F21" w:rsidRDefault="001F2F21" w:rsidP="00A628F5">
      <w:pPr>
        <w:numPr>
          <w:ilvl w:val="0"/>
          <w:numId w:val="4"/>
        </w:numPr>
        <w:spacing w:line="276" w:lineRule="auto"/>
        <w:jc w:val="both"/>
        <w:textAlignment w:val="center"/>
        <w:rPr>
          <w:sz w:val="22"/>
          <w:szCs w:val="22"/>
        </w:rPr>
      </w:pPr>
      <w:r w:rsidRPr="007F679C">
        <w:rPr>
          <w:sz w:val="22"/>
          <w:szCs w:val="22"/>
        </w:rPr>
        <w:t xml:space="preserve">Amennyiben az előző </w:t>
      </w:r>
      <w:r>
        <w:rPr>
          <w:sz w:val="22"/>
          <w:szCs w:val="22"/>
        </w:rPr>
        <w:t xml:space="preserve">pontban foglalt </w:t>
      </w:r>
      <w:r w:rsidRPr="007F679C">
        <w:rPr>
          <w:sz w:val="22"/>
          <w:szCs w:val="22"/>
        </w:rPr>
        <w:t xml:space="preserve">esetek bármelyike fennáll, </w:t>
      </w:r>
      <w:r>
        <w:rPr>
          <w:sz w:val="22"/>
          <w:szCs w:val="22"/>
        </w:rPr>
        <w:t>a támogatás</w:t>
      </w:r>
      <w:r w:rsidRPr="007F679C">
        <w:rPr>
          <w:sz w:val="22"/>
          <w:szCs w:val="22"/>
        </w:rPr>
        <w:t xml:space="preserve"> utalás</w:t>
      </w:r>
      <w:r>
        <w:rPr>
          <w:sz w:val="22"/>
          <w:szCs w:val="22"/>
        </w:rPr>
        <w:t>a felfüggesztésre kerül az arra okot adó körülmény megszűnéséig.</w:t>
      </w:r>
    </w:p>
    <w:p w14:paraId="073E7025" w14:textId="77777777" w:rsidR="001F2F21" w:rsidRPr="007F679C" w:rsidRDefault="001F2F21" w:rsidP="00A628F5">
      <w:pPr>
        <w:numPr>
          <w:ilvl w:val="0"/>
          <w:numId w:val="4"/>
        </w:numPr>
        <w:spacing w:line="276" w:lineRule="auto"/>
        <w:jc w:val="both"/>
        <w:textAlignment w:val="center"/>
        <w:rPr>
          <w:sz w:val="22"/>
          <w:szCs w:val="22"/>
        </w:rPr>
      </w:pPr>
      <w:r>
        <w:rPr>
          <w:sz w:val="22"/>
          <w:szCs w:val="22"/>
        </w:rPr>
        <w:t>Alapítvány tudomásul veszi, hogy a n</w:t>
      </w:r>
      <w:r w:rsidRPr="00977A2C">
        <w:rPr>
          <w:sz w:val="22"/>
          <w:szCs w:val="22"/>
        </w:rPr>
        <w:t>emzeti vagyonról szóló 2011. évi CXCVI. törvény 3. § (2) bekezdése értelmében a valótlan tartalmú nyilatkozat alapján kötött szerződés semmis.</w:t>
      </w:r>
    </w:p>
    <w:p w14:paraId="0160E016" w14:textId="77777777" w:rsidR="001F2F21" w:rsidRPr="007F679C" w:rsidRDefault="001F2F21" w:rsidP="00A628F5">
      <w:pPr>
        <w:spacing w:line="276" w:lineRule="auto"/>
        <w:jc w:val="both"/>
        <w:textAlignment w:val="center"/>
        <w:rPr>
          <w:sz w:val="22"/>
          <w:szCs w:val="22"/>
        </w:rPr>
      </w:pPr>
    </w:p>
    <w:p w14:paraId="7C8158A5" w14:textId="77777777" w:rsidR="001F3C66" w:rsidRDefault="001F3C66" w:rsidP="00A628F5">
      <w:pPr>
        <w:pStyle w:val="Szvegblokk1"/>
        <w:spacing w:line="276" w:lineRule="auto"/>
        <w:jc w:val="center"/>
        <w:rPr>
          <w:rFonts w:ascii="Times New Roman" w:hAnsi="Times New Roman" w:cs="Times New Roman"/>
          <w:b/>
          <w:sz w:val="22"/>
          <w:szCs w:val="22"/>
        </w:rPr>
      </w:pPr>
    </w:p>
    <w:p w14:paraId="0932BC0A"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VI. A fejlesztési támogatás felhasználása</w:t>
      </w:r>
    </w:p>
    <w:p w14:paraId="7A6481A7" w14:textId="77777777" w:rsidR="001F2F21" w:rsidRPr="007F679C" w:rsidRDefault="001F2F21" w:rsidP="00A628F5">
      <w:pPr>
        <w:spacing w:line="276" w:lineRule="auto"/>
        <w:rPr>
          <w:sz w:val="22"/>
          <w:szCs w:val="22"/>
        </w:rPr>
      </w:pPr>
    </w:p>
    <w:p w14:paraId="7CCEE271" w14:textId="03E0023E" w:rsidR="001F2F21" w:rsidRPr="007F679C" w:rsidRDefault="001F2F21" w:rsidP="00A628F5">
      <w:pPr>
        <w:numPr>
          <w:ilvl w:val="0"/>
          <w:numId w:val="5"/>
        </w:numPr>
        <w:spacing w:line="276" w:lineRule="auto"/>
        <w:jc w:val="both"/>
        <w:rPr>
          <w:sz w:val="22"/>
          <w:szCs w:val="22"/>
        </w:rPr>
      </w:pPr>
      <w:r w:rsidRPr="007F679C">
        <w:rPr>
          <w:sz w:val="22"/>
          <w:szCs w:val="22"/>
        </w:rPr>
        <w:t>A fejlesztési támogat</w:t>
      </w:r>
      <w:r w:rsidR="00A628F5">
        <w:rPr>
          <w:sz w:val="22"/>
          <w:szCs w:val="22"/>
        </w:rPr>
        <w:t xml:space="preserve">ás </w:t>
      </w:r>
      <w:r w:rsidRPr="007F679C">
        <w:rPr>
          <w:sz w:val="22"/>
          <w:szCs w:val="22"/>
        </w:rPr>
        <w:t>a Program megvalósítására fordítható.</w:t>
      </w:r>
    </w:p>
    <w:p w14:paraId="27D21624" w14:textId="77777777" w:rsidR="001F2F21" w:rsidRPr="007F679C" w:rsidRDefault="001F2F21" w:rsidP="00A628F5">
      <w:pPr>
        <w:pStyle w:val="Szvegtrzs31"/>
        <w:numPr>
          <w:ilvl w:val="0"/>
          <w:numId w:val="5"/>
        </w:numPr>
        <w:spacing w:line="276" w:lineRule="auto"/>
        <w:rPr>
          <w:sz w:val="22"/>
          <w:szCs w:val="22"/>
          <w:lang w:val="hu-HU"/>
        </w:rPr>
      </w:pPr>
      <w:r w:rsidRPr="007F679C">
        <w:rPr>
          <w:sz w:val="22"/>
          <w:szCs w:val="22"/>
          <w:lang w:val="hu-HU"/>
        </w:rPr>
        <w:t>A fejlesztési támogatást a vonatkozó jogszabályokban, valamint a jelen szerződésben foglaltak szerint lehet felhasználni.</w:t>
      </w:r>
    </w:p>
    <w:p w14:paraId="41A83E1E" w14:textId="77777777" w:rsidR="001F2F21" w:rsidRDefault="001F2F21" w:rsidP="00A628F5">
      <w:pPr>
        <w:spacing w:line="276" w:lineRule="auto"/>
        <w:ind w:left="708"/>
        <w:rPr>
          <w:sz w:val="22"/>
          <w:szCs w:val="22"/>
        </w:rPr>
      </w:pPr>
      <w:r w:rsidRPr="007F679C">
        <w:rPr>
          <w:sz w:val="22"/>
          <w:szCs w:val="22"/>
        </w:rPr>
        <w:t>Alapítvány kijelenti, hogy a fejlesztési támogatás felhasználását elkülönítetten és naprakészen tartja nyilván.</w:t>
      </w:r>
    </w:p>
    <w:p w14:paraId="6E63D2F9" w14:textId="77777777" w:rsidR="001F2F21" w:rsidRPr="00E972AD" w:rsidRDefault="001F2F21" w:rsidP="00A628F5">
      <w:pPr>
        <w:numPr>
          <w:ilvl w:val="0"/>
          <w:numId w:val="5"/>
        </w:numPr>
        <w:spacing w:line="276" w:lineRule="auto"/>
        <w:jc w:val="both"/>
        <w:rPr>
          <w:sz w:val="22"/>
          <w:szCs w:val="22"/>
        </w:rPr>
      </w:pPr>
      <w:r w:rsidRPr="007F679C">
        <w:rPr>
          <w:sz w:val="22"/>
          <w:szCs w:val="22"/>
        </w:rPr>
        <w:t>A támogatás ÁFA-ra ab</w:t>
      </w:r>
      <w:r>
        <w:rPr>
          <w:sz w:val="22"/>
          <w:szCs w:val="22"/>
        </w:rPr>
        <w:t xml:space="preserve">ban az esetben fordítható, ha az Alapítványnak a támogatási </w:t>
      </w:r>
      <w:r w:rsidRPr="007F679C">
        <w:rPr>
          <w:sz w:val="22"/>
          <w:szCs w:val="22"/>
        </w:rPr>
        <w:t>szerződés alapján támogatott beszerzése kapcsán ÁFA levonási joga nincs, v</w:t>
      </w:r>
      <w:r w:rsidR="003901DB">
        <w:rPr>
          <w:sz w:val="22"/>
          <w:szCs w:val="22"/>
        </w:rPr>
        <w:t>agy azzal a P</w:t>
      </w:r>
      <w:r w:rsidRPr="007F679C">
        <w:rPr>
          <w:sz w:val="22"/>
          <w:szCs w:val="22"/>
        </w:rPr>
        <w:t>rogram megkezdésekor, illetve a szerződés érvényességi időtartama alatt nem él és erről nyilatkozik az Önkormányzat felé.</w:t>
      </w:r>
    </w:p>
    <w:p w14:paraId="0525009B" w14:textId="2B6355B3" w:rsidR="00AE4B87" w:rsidRPr="00AE4B87" w:rsidRDefault="001F2F21" w:rsidP="00AE4B87">
      <w:pPr>
        <w:pStyle w:val="Listaszerbekezds"/>
        <w:numPr>
          <w:ilvl w:val="0"/>
          <w:numId w:val="5"/>
        </w:numPr>
        <w:suppressAutoHyphens w:val="0"/>
        <w:jc w:val="both"/>
        <w:rPr>
          <w:rFonts w:ascii="Arial" w:hAnsi="Arial" w:cs="Arial"/>
          <w:iCs/>
        </w:rPr>
      </w:pPr>
      <w:r w:rsidRPr="00AE4B87">
        <w:rPr>
          <w:sz w:val="22"/>
          <w:szCs w:val="22"/>
        </w:rPr>
        <w:t xml:space="preserve">Amennyiben a Program megvalósítása a támogatási szerződés megkötésekor tervezettnél kevesebb összegbe kerül, </w:t>
      </w:r>
      <w:r w:rsidR="00AE4B87" w:rsidRPr="00AE4B87">
        <w:rPr>
          <w:iCs/>
          <w:sz w:val="22"/>
          <w:szCs w:val="22"/>
        </w:rPr>
        <w:t>az Önkormányzat</w:t>
      </w:r>
      <w:r w:rsidR="00AE4B87">
        <w:rPr>
          <w:iCs/>
          <w:sz w:val="22"/>
          <w:szCs w:val="22"/>
        </w:rPr>
        <w:t xml:space="preserve"> hozzájárul ahhoz, hogy </w:t>
      </w:r>
      <w:r w:rsidR="00AE4B87" w:rsidRPr="00AE4B87">
        <w:rPr>
          <w:iCs/>
          <w:sz w:val="22"/>
          <w:szCs w:val="22"/>
        </w:rPr>
        <w:t xml:space="preserve">a fejlesztési támogatás jogcímen </w:t>
      </w:r>
      <w:r w:rsidR="002F01C4">
        <w:rPr>
          <w:iCs/>
          <w:sz w:val="22"/>
          <w:szCs w:val="22"/>
        </w:rPr>
        <w:t xml:space="preserve">az Alapítványnak </w:t>
      </w:r>
      <w:r w:rsidR="00AE4B87" w:rsidRPr="00AE4B87">
        <w:rPr>
          <w:iCs/>
          <w:sz w:val="22"/>
          <w:szCs w:val="22"/>
        </w:rPr>
        <w:t xml:space="preserve">átutalt összeg elszámolást követően fennmaradt maradványösszegével </w:t>
      </w:r>
      <w:r w:rsidR="00AE4B87">
        <w:rPr>
          <w:iCs/>
          <w:sz w:val="22"/>
          <w:szCs w:val="22"/>
        </w:rPr>
        <w:t>e</w:t>
      </w:r>
      <w:r w:rsidR="00AE4B87" w:rsidRPr="00AE4B87">
        <w:rPr>
          <w:iCs/>
          <w:sz w:val="22"/>
          <w:szCs w:val="22"/>
        </w:rPr>
        <w:t>gy határon túli magyar óvoda Ovi-Foci pályájának megépítésé</w:t>
      </w:r>
      <w:r w:rsidR="00AE4B87">
        <w:rPr>
          <w:iCs/>
          <w:sz w:val="22"/>
          <w:szCs w:val="22"/>
        </w:rPr>
        <w:t xml:space="preserve">t </w:t>
      </w:r>
      <w:r w:rsidR="00AE4B87" w:rsidRPr="00AE4B87">
        <w:rPr>
          <w:iCs/>
          <w:sz w:val="22"/>
          <w:szCs w:val="22"/>
        </w:rPr>
        <w:t>támogatja</w:t>
      </w:r>
      <w:r w:rsidR="00AE4B87">
        <w:rPr>
          <w:iCs/>
          <w:sz w:val="22"/>
          <w:szCs w:val="22"/>
        </w:rPr>
        <w:t>,</w:t>
      </w:r>
      <w:r w:rsidR="00AE4B87" w:rsidRPr="00AE4B87">
        <w:rPr>
          <w:iCs/>
          <w:sz w:val="22"/>
          <w:szCs w:val="22"/>
        </w:rPr>
        <w:t xml:space="preserve"> a „Mindenki Ovija Programot” </w:t>
      </w:r>
      <w:r w:rsidR="00AE4B87">
        <w:rPr>
          <w:iCs/>
          <w:sz w:val="22"/>
          <w:szCs w:val="22"/>
        </w:rPr>
        <w:t>keretében.</w:t>
      </w:r>
    </w:p>
    <w:p w14:paraId="7C840781" w14:textId="77777777" w:rsidR="001F2F21" w:rsidRDefault="001F2F21" w:rsidP="00A628F5">
      <w:pPr>
        <w:pStyle w:val="Szvegtrzs31"/>
        <w:spacing w:line="276" w:lineRule="auto"/>
        <w:jc w:val="center"/>
        <w:rPr>
          <w:b/>
          <w:sz w:val="22"/>
          <w:szCs w:val="22"/>
          <w:lang w:val="hu-HU"/>
        </w:rPr>
      </w:pPr>
    </w:p>
    <w:p w14:paraId="74A04FED" w14:textId="77777777" w:rsidR="00277CF7" w:rsidRPr="007F679C" w:rsidRDefault="00277CF7" w:rsidP="00A628F5">
      <w:pPr>
        <w:pStyle w:val="Szvegtrzs31"/>
        <w:spacing w:line="276" w:lineRule="auto"/>
        <w:jc w:val="center"/>
        <w:rPr>
          <w:b/>
          <w:sz w:val="22"/>
          <w:szCs w:val="22"/>
          <w:lang w:val="hu-HU"/>
        </w:rPr>
      </w:pPr>
    </w:p>
    <w:p w14:paraId="7020ED53" w14:textId="77777777" w:rsidR="001F2F21" w:rsidRPr="007F679C" w:rsidRDefault="001F2F21" w:rsidP="00A628F5">
      <w:pPr>
        <w:pStyle w:val="Szvegtrzs31"/>
        <w:spacing w:line="276" w:lineRule="auto"/>
        <w:jc w:val="center"/>
        <w:rPr>
          <w:b/>
          <w:sz w:val="22"/>
          <w:szCs w:val="22"/>
          <w:lang w:val="hu-HU"/>
        </w:rPr>
      </w:pPr>
      <w:r w:rsidRPr="007F679C">
        <w:rPr>
          <w:b/>
          <w:sz w:val="22"/>
          <w:szCs w:val="22"/>
          <w:lang w:val="hu-HU"/>
        </w:rPr>
        <w:t>VII. Az elszámolás rendje</w:t>
      </w:r>
    </w:p>
    <w:p w14:paraId="3A3D86F5" w14:textId="77777777" w:rsidR="001F2F21" w:rsidRPr="007F679C" w:rsidRDefault="001F2F21" w:rsidP="00A628F5">
      <w:pPr>
        <w:pStyle w:val="Szvegtrzs31"/>
        <w:spacing w:line="276" w:lineRule="auto"/>
        <w:jc w:val="center"/>
        <w:rPr>
          <w:b/>
          <w:sz w:val="22"/>
          <w:szCs w:val="22"/>
          <w:lang w:val="hu-HU"/>
        </w:rPr>
      </w:pPr>
    </w:p>
    <w:p w14:paraId="656F3DF1" w14:textId="77777777" w:rsidR="001F2F21" w:rsidRPr="00A628F5" w:rsidRDefault="00666EB7" w:rsidP="00A628F5">
      <w:pPr>
        <w:numPr>
          <w:ilvl w:val="0"/>
          <w:numId w:val="8"/>
        </w:numPr>
        <w:spacing w:line="276" w:lineRule="auto"/>
        <w:jc w:val="both"/>
        <w:rPr>
          <w:sz w:val="22"/>
          <w:szCs w:val="22"/>
        </w:rPr>
      </w:pPr>
      <w:r w:rsidRPr="00A628F5">
        <w:rPr>
          <w:sz w:val="22"/>
          <w:szCs w:val="22"/>
        </w:rPr>
        <w:t>Alapítvány 2016</w:t>
      </w:r>
      <w:r w:rsidR="001F2F21" w:rsidRPr="00A628F5">
        <w:rPr>
          <w:sz w:val="22"/>
          <w:szCs w:val="22"/>
        </w:rPr>
        <w:t>. június 30-ig köteles teljesíteni a Programot.</w:t>
      </w:r>
    </w:p>
    <w:p w14:paraId="77A837B0" w14:textId="77777777" w:rsidR="001F2F21" w:rsidRPr="007F679C" w:rsidRDefault="00666EB7" w:rsidP="00A628F5">
      <w:pPr>
        <w:numPr>
          <w:ilvl w:val="0"/>
          <w:numId w:val="8"/>
        </w:numPr>
        <w:tabs>
          <w:tab w:val="left" w:pos="284"/>
        </w:tabs>
        <w:spacing w:line="276" w:lineRule="auto"/>
        <w:jc w:val="both"/>
        <w:rPr>
          <w:sz w:val="22"/>
          <w:szCs w:val="22"/>
        </w:rPr>
      </w:pPr>
      <w:r w:rsidRPr="00A628F5">
        <w:rPr>
          <w:sz w:val="22"/>
          <w:szCs w:val="22"/>
        </w:rPr>
        <w:t>Alapítvány 2016</w:t>
      </w:r>
      <w:r w:rsidR="001F2F21" w:rsidRPr="00A628F5">
        <w:rPr>
          <w:sz w:val="22"/>
          <w:szCs w:val="22"/>
        </w:rPr>
        <w:t xml:space="preserve">. december 31-ig elszámolást nyújt be a Program megvalósításáról, a fejlesztési támogatás felhasználásáról, valamint a pénzügyi </w:t>
      </w:r>
      <w:r w:rsidR="001F2F21" w:rsidRPr="007F679C">
        <w:rPr>
          <w:sz w:val="22"/>
          <w:szCs w:val="22"/>
        </w:rPr>
        <w:t>teljesítésről Önkormányzatnak. Az elszámolás szakmai és pénzügyi részből áll.</w:t>
      </w:r>
    </w:p>
    <w:p w14:paraId="0B6D65C8" w14:textId="2A3B131C" w:rsidR="001F2F21" w:rsidRPr="00A628F5" w:rsidRDefault="001F2F21" w:rsidP="00A628F5">
      <w:pPr>
        <w:numPr>
          <w:ilvl w:val="0"/>
          <w:numId w:val="8"/>
        </w:numPr>
        <w:tabs>
          <w:tab w:val="left" w:pos="284"/>
        </w:tabs>
        <w:spacing w:line="276" w:lineRule="auto"/>
        <w:jc w:val="both"/>
        <w:rPr>
          <w:sz w:val="22"/>
          <w:szCs w:val="22"/>
        </w:rPr>
      </w:pPr>
      <w:r w:rsidRPr="00A628F5">
        <w:rPr>
          <w:sz w:val="22"/>
          <w:szCs w:val="22"/>
        </w:rPr>
        <w:lastRenderedPageBreak/>
        <w:t xml:space="preserve">A támogatás elszámolás szerinti maradványösszegét Alapítvány </w:t>
      </w:r>
      <w:r w:rsidR="00AA01AE">
        <w:rPr>
          <w:sz w:val="22"/>
          <w:szCs w:val="22"/>
        </w:rPr>
        <w:t>az Önkormányzat hozzájárulásával felhasználhatja a „Mindenki Ovija Program” keretében</w:t>
      </w:r>
      <w:r w:rsidR="00713FF7">
        <w:rPr>
          <w:sz w:val="22"/>
          <w:szCs w:val="22"/>
        </w:rPr>
        <w:t>,</w:t>
      </w:r>
      <w:r w:rsidR="00AA01AE">
        <w:rPr>
          <w:sz w:val="22"/>
          <w:szCs w:val="22"/>
        </w:rPr>
        <w:t xml:space="preserve"> egy határon túli magyar óvoda Ovi-Foci pályájának megépítéséhez.</w:t>
      </w:r>
      <w:r w:rsidR="00713FF7">
        <w:rPr>
          <w:sz w:val="22"/>
          <w:szCs w:val="22"/>
        </w:rPr>
        <w:t xml:space="preserve"> Az</w:t>
      </w:r>
      <w:r w:rsidR="00AA01AE">
        <w:rPr>
          <w:sz w:val="22"/>
          <w:szCs w:val="22"/>
        </w:rPr>
        <w:t xml:space="preserve"> Alapítvány a maradványösszeg felhasználásáról köteles</w:t>
      </w:r>
      <w:r w:rsidR="00BC7D4D">
        <w:rPr>
          <w:sz w:val="22"/>
          <w:szCs w:val="22"/>
        </w:rPr>
        <w:t xml:space="preserve"> elszámolni</w:t>
      </w:r>
      <w:r w:rsidR="00713FF7">
        <w:rPr>
          <w:sz w:val="22"/>
          <w:szCs w:val="22"/>
        </w:rPr>
        <w:t>,</w:t>
      </w:r>
      <w:r w:rsidR="001A59E7">
        <w:rPr>
          <w:sz w:val="22"/>
          <w:szCs w:val="22"/>
        </w:rPr>
        <w:t xml:space="preserve"> a</w:t>
      </w:r>
      <w:r w:rsidR="00BC7D4D">
        <w:rPr>
          <w:sz w:val="22"/>
          <w:szCs w:val="22"/>
        </w:rPr>
        <w:t xml:space="preserve"> maradványösszeg </w:t>
      </w:r>
      <w:r w:rsidR="001A59E7">
        <w:rPr>
          <w:sz w:val="22"/>
          <w:szCs w:val="22"/>
        </w:rPr>
        <w:t>felhasználás</w:t>
      </w:r>
      <w:r w:rsidR="00BC7D4D">
        <w:rPr>
          <w:sz w:val="22"/>
          <w:szCs w:val="22"/>
        </w:rPr>
        <w:t>á</w:t>
      </w:r>
      <w:r w:rsidR="00AF5B54">
        <w:rPr>
          <w:sz w:val="22"/>
          <w:szCs w:val="22"/>
        </w:rPr>
        <w:t>t követő 30 napon belül, de legkésőbb a jelen szerződés aláírását követő 1 éven belül. Amennyiben erre a határidőben nem kerül sor, a felek az elszámolás határidejét módosítják.</w:t>
      </w:r>
    </w:p>
    <w:p w14:paraId="79C1D6D6" w14:textId="77777777"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Alapítvány az elszámolást Önkormányzathoz azzal az adattartalommal és mellékletekkel nyújtja be, hogy abból a teljesítés megállapítható legyen.</w:t>
      </w:r>
    </w:p>
    <w:p w14:paraId="1C5BBB31" w14:textId="78D1B46A"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Az elszámoláshoz csatolni kell mindazon iratokat, dokumentumokat, számlákat, amellyel Alapítvány igazolja, hogy a támogatás rendeltetésszerűen, a döntés szerinti célnak megfelelően, a szerződésben rögzített keretek között került felhasználásra.</w:t>
      </w:r>
    </w:p>
    <w:p w14:paraId="06290C90" w14:textId="6A604C4C"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 xml:space="preserve">A fejlesztési támogatás elszámolását Önkormányzat megvizsgálja és annak elfogadásáról vagy elutasításáról </w:t>
      </w:r>
      <w:r w:rsidR="00953F4C" w:rsidRPr="00A628F5">
        <w:rPr>
          <w:sz w:val="22"/>
          <w:szCs w:val="22"/>
        </w:rPr>
        <w:t>15</w:t>
      </w:r>
      <w:r w:rsidRPr="00A628F5">
        <w:rPr>
          <w:sz w:val="22"/>
          <w:szCs w:val="22"/>
        </w:rPr>
        <w:t xml:space="preserve"> napon belül írásbeli értesítést küld Alapítvány részére.</w:t>
      </w:r>
      <w:r w:rsidR="00A628F5">
        <w:rPr>
          <w:sz w:val="22"/>
          <w:szCs w:val="22"/>
        </w:rPr>
        <w:t xml:space="preserve"> Amennyiben 15 napon belül Önkormányzat részéről Alapítvány visszajelzést nem kap,</w:t>
      </w:r>
      <w:r w:rsidR="00B04DE7">
        <w:rPr>
          <w:sz w:val="22"/>
          <w:szCs w:val="22"/>
        </w:rPr>
        <w:t xml:space="preserve"> úgy az elszámolást a felek automatikusan elfogadottnak tekintik.</w:t>
      </w:r>
    </w:p>
    <w:p w14:paraId="6FD3A7E8" w14:textId="77777777" w:rsidR="001F2F21" w:rsidRPr="00A628F5" w:rsidRDefault="001F2F21" w:rsidP="00A628F5">
      <w:pPr>
        <w:numPr>
          <w:ilvl w:val="0"/>
          <w:numId w:val="8"/>
        </w:numPr>
        <w:tabs>
          <w:tab w:val="left" w:pos="426"/>
        </w:tabs>
        <w:spacing w:line="276" w:lineRule="auto"/>
        <w:jc w:val="both"/>
        <w:rPr>
          <w:sz w:val="22"/>
          <w:szCs w:val="22"/>
        </w:rPr>
      </w:pPr>
      <w:r w:rsidRPr="00A628F5">
        <w:rPr>
          <w:sz w:val="22"/>
          <w:szCs w:val="22"/>
        </w:rPr>
        <w:t xml:space="preserve">Önkormányzat </w:t>
      </w:r>
      <w:r w:rsidR="00677BF0" w:rsidRPr="00A628F5">
        <w:rPr>
          <w:sz w:val="22"/>
          <w:szCs w:val="22"/>
        </w:rPr>
        <w:t xml:space="preserve">15 nap kitűzésével </w:t>
      </w:r>
      <w:r w:rsidRPr="00A628F5">
        <w:rPr>
          <w:sz w:val="22"/>
          <w:szCs w:val="22"/>
        </w:rPr>
        <w:t>hiánypótlásra hívja fel Alapítványt, amennyiben a fejlesztési támogatás felhasználása nem állapítható meg egyes részleteiben az elszámolásból. A hiánypótlási felhívásban az Önkormányzat további dokumentumok, iratok becsatolását is előírhatja.</w:t>
      </w:r>
    </w:p>
    <w:p w14:paraId="25DD66F2" w14:textId="77777777" w:rsidR="001F2F21" w:rsidRPr="007F679C" w:rsidRDefault="001F2F21" w:rsidP="00A628F5">
      <w:pPr>
        <w:numPr>
          <w:ilvl w:val="0"/>
          <w:numId w:val="8"/>
        </w:numPr>
        <w:tabs>
          <w:tab w:val="left" w:pos="426"/>
        </w:tabs>
        <w:spacing w:line="276" w:lineRule="auto"/>
        <w:jc w:val="both"/>
        <w:rPr>
          <w:sz w:val="22"/>
          <w:szCs w:val="22"/>
        </w:rPr>
      </w:pPr>
      <w:r w:rsidRPr="007F679C">
        <w:rPr>
          <w:sz w:val="22"/>
          <w:szCs w:val="22"/>
        </w:rPr>
        <w:t>Önkormányzat az elszámolást elutasítja, különösen, ha:</w:t>
      </w:r>
    </w:p>
    <w:p w14:paraId="39C3088A"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az elszámolásból a fejlesztési támogatás felhasználása nem állapítható meg,</w:t>
      </w:r>
    </w:p>
    <w:p w14:paraId="0A2B5992"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szerződésszegést követett el,</w:t>
      </w:r>
    </w:p>
    <w:p w14:paraId="3C17FBCC"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a hiánypótlási felhívást követően sem tesz eleget elszámolási kötelezettségének, nem nyújtja be a szükséges dokumentumokat, számlákat,</w:t>
      </w:r>
    </w:p>
    <w:p w14:paraId="7F239F11" w14:textId="77777777" w:rsidR="001F2F21" w:rsidRPr="007F679C" w:rsidRDefault="001F2F21" w:rsidP="00A628F5">
      <w:pPr>
        <w:numPr>
          <w:ilvl w:val="0"/>
          <w:numId w:val="9"/>
        </w:numPr>
        <w:tabs>
          <w:tab w:val="left" w:pos="426"/>
        </w:tabs>
        <w:spacing w:line="276" w:lineRule="auto"/>
        <w:jc w:val="both"/>
        <w:rPr>
          <w:sz w:val="22"/>
          <w:szCs w:val="22"/>
        </w:rPr>
      </w:pPr>
      <w:r w:rsidRPr="007F679C">
        <w:rPr>
          <w:sz w:val="22"/>
          <w:szCs w:val="22"/>
        </w:rPr>
        <w:t>Alapítvány a hiá</w:t>
      </w:r>
      <w:r>
        <w:rPr>
          <w:sz w:val="22"/>
          <w:szCs w:val="22"/>
        </w:rPr>
        <w:t>nypótlási határidőt elmulasztja,</w:t>
      </w:r>
    </w:p>
    <w:p w14:paraId="149A46D7" w14:textId="20032CCA" w:rsidR="001F2F21" w:rsidRPr="007F679C" w:rsidRDefault="001F2F21" w:rsidP="00A628F5">
      <w:pPr>
        <w:numPr>
          <w:ilvl w:val="0"/>
          <w:numId w:val="9"/>
        </w:numPr>
        <w:tabs>
          <w:tab w:val="left" w:pos="426"/>
        </w:tabs>
        <w:spacing w:line="276" w:lineRule="auto"/>
        <w:jc w:val="both"/>
        <w:rPr>
          <w:sz w:val="22"/>
          <w:szCs w:val="22"/>
        </w:rPr>
      </w:pPr>
      <w:r>
        <w:rPr>
          <w:sz w:val="22"/>
          <w:szCs w:val="22"/>
        </w:rPr>
        <w:t>a</w:t>
      </w:r>
      <w:r w:rsidRPr="007F679C">
        <w:rPr>
          <w:sz w:val="22"/>
          <w:szCs w:val="22"/>
        </w:rPr>
        <w:t>mennyiben a benyújtott elszámolás alapján csak részteljesítés állapítható meg, úgy az értesítésben meghatározásra kerül, hogy a pénzügyi elszámolás mely tételei, illetve a szakmai beszámoló mely elemei kerültek elfogadásra, illetve elutasításra.</w:t>
      </w:r>
    </w:p>
    <w:p w14:paraId="0037B3E9" w14:textId="41475849" w:rsidR="00666EB7" w:rsidRPr="00DC76DC" w:rsidRDefault="001F2F21" w:rsidP="00DC76DC">
      <w:pPr>
        <w:pStyle w:val="Listaszerbekezds"/>
        <w:numPr>
          <w:ilvl w:val="0"/>
          <w:numId w:val="8"/>
        </w:numPr>
        <w:spacing w:line="276" w:lineRule="auto"/>
        <w:rPr>
          <w:sz w:val="22"/>
          <w:szCs w:val="22"/>
        </w:rPr>
      </w:pPr>
      <w:r w:rsidRPr="00DC76DC">
        <w:rPr>
          <w:sz w:val="22"/>
          <w:szCs w:val="22"/>
        </w:rPr>
        <w:t>A Támogatói támogatások elszámolása akkor fogadható el, ha a bemutatott bizonylat szerinti ráfordítás megfelel a Támogatási szerződésben, valamint az Alapítvány Programjában megjelölt céloknak, valamint a gazdasági eseményt rögzítő bizonylat megfelel a Számvitelről szóló 2000. évi C. törvény 166-167.§ -aiban rögzített feltételeknek.</w:t>
      </w:r>
    </w:p>
    <w:p w14:paraId="73FDAE7C" w14:textId="77777777" w:rsidR="00666EB7" w:rsidRDefault="00666EB7" w:rsidP="00A628F5">
      <w:pPr>
        <w:spacing w:line="276" w:lineRule="auto"/>
        <w:jc w:val="center"/>
        <w:rPr>
          <w:b/>
          <w:sz w:val="22"/>
          <w:szCs w:val="22"/>
        </w:rPr>
      </w:pPr>
    </w:p>
    <w:p w14:paraId="661BB7C4" w14:textId="77777777" w:rsidR="001F2F21" w:rsidRPr="007F679C" w:rsidRDefault="001F2F21" w:rsidP="00A628F5">
      <w:pPr>
        <w:spacing w:line="276" w:lineRule="auto"/>
        <w:jc w:val="center"/>
        <w:rPr>
          <w:b/>
          <w:sz w:val="22"/>
          <w:szCs w:val="22"/>
        </w:rPr>
      </w:pPr>
      <w:r w:rsidRPr="007F679C">
        <w:rPr>
          <w:b/>
          <w:sz w:val="22"/>
          <w:szCs w:val="22"/>
        </w:rPr>
        <w:t>VIII. Bejelentéssel kapcsolatos kötelezettségek</w:t>
      </w:r>
    </w:p>
    <w:p w14:paraId="5065D802" w14:textId="77777777" w:rsidR="001F2F21" w:rsidRPr="007F679C" w:rsidRDefault="001F2F21" w:rsidP="00A628F5">
      <w:pPr>
        <w:spacing w:line="276" w:lineRule="auto"/>
        <w:jc w:val="both"/>
        <w:rPr>
          <w:b/>
          <w:sz w:val="22"/>
          <w:szCs w:val="22"/>
        </w:rPr>
      </w:pPr>
    </w:p>
    <w:p w14:paraId="6E1C9D97" w14:textId="77777777" w:rsidR="001F2F21" w:rsidRPr="003901DB" w:rsidRDefault="001F2F21" w:rsidP="00A628F5">
      <w:pPr>
        <w:numPr>
          <w:ilvl w:val="0"/>
          <w:numId w:val="7"/>
        </w:numPr>
        <w:spacing w:line="276" w:lineRule="auto"/>
        <w:jc w:val="both"/>
        <w:rPr>
          <w:sz w:val="22"/>
          <w:szCs w:val="22"/>
        </w:rPr>
      </w:pPr>
      <w:r w:rsidRPr="007F679C">
        <w:rPr>
          <w:sz w:val="22"/>
          <w:szCs w:val="22"/>
        </w:rPr>
        <w:t xml:space="preserve">Alapítványnak általános tájékoztatási kötelezettsége van Önkormányzat felé a jelen szerződéssel, </w:t>
      </w:r>
      <w:r w:rsidR="003901DB">
        <w:rPr>
          <w:sz w:val="22"/>
          <w:szCs w:val="22"/>
        </w:rPr>
        <w:t>a végső kedvezményezettel és a P</w:t>
      </w:r>
      <w:r w:rsidRPr="003901DB">
        <w:rPr>
          <w:sz w:val="22"/>
          <w:szCs w:val="22"/>
        </w:rPr>
        <w:t>rogrammal kapcsolatos szerződést érintő valamennyi ténnyel, körülménnyel kapcsolatban.</w:t>
      </w:r>
    </w:p>
    <w:p w14:paraId="5AD69407" w14:textId="77777777" w:rsidR="001F2F21" w:rsidRDefault="001F2F21" w:rsidP="00A628F5">
      <w:pPr>
        <w:numPr>
          <w:ilvl w:val="0"/>
          <w:numId w:val="7"/>
        </w:numPr>
        <w:spacing w:line="276" w:lineRule="auto"/>
        <w:jc w:val="both"/>
        <w:rPr>
          <w:sz w:val="22"/>
          <w:szCs w:val="22"/>
        </w:rPr>
      </w:pPr>
      <w:r w:rsidRPr="007F679C">
        <w:rPr>
          <w:sz w:val="22"/>
          <w:szCs w:val="22"/>
        </w:rPr>
        <w:t xml:space="preserve">A szerződéskötést követően meginduló csőd-, felszámolási, végelszámolási, végrehajtási, illetve adósságrendezési eljárásról </w:t>
      </w:r>
      <w:r w:rsidRPr="00E972AD">
        <w:rPr>
          <w:sz w:val="22"/>
          <w:szCs w:val="22"/>
        </w:rPr>
        <w:t>Alapítvány</w:t>
      </w:r>
      <w:r w:rsidRPr="007F679C">
        <w:rPr>
          <w:sz w:val="22"/>
          <w:szCs w:val="22"/>
        </w:rPr>
        <w:t xml:space="preserve"> legkésőbb 15 napon belül köteles tájékoztatni az Önkormányzatot.</w:t>
      </w:r>
    </w:p>
    <w:p w14:paraId="74F9B937" w14:textId="77777777" w:rsidR="001F2F21" w:rsidRPr="001F3C66" w:rsidRDefault="001F2F21" w:rsidP="00A628F5">
      <w:pPr>
        <w:numPr>
          <w:ilvl w:val="0"/>
          <w:numId w:val="7"/>
        </w:numPr>
        <w:spacing w:line="276" w:lineRule="auto"/>
        <w:jc w:val="both"/>
        <w:rPr>
          <w:sz w:val="22"/>
          <w:szCs w:val="22"/>
        </w:rPr>
      </w:pPr>
      <w:r w:rsidRPr="001F3C66">
        <w:rPr>
          <w:sz w:val="22"/>
          <w:szCs w:val="22"/>
        </w:rPr>
        <w:t>Alapítvány köteles az Önkormányzatnak 15 napon belül bejelenteni amennyiben a szerződéskötéskor közölt bármilyen adatban, illetve a szerződést befolyásoló bármilyen körülményben változás állt be. A bejelentésnek az Önkormányzathoz való megérkezéséig az Önkormányzat a jelen szerződésben rögzített</w:t>
      </w:r>
      <w:r w:rsidR="001F3C66">
        <w:rPr>
          <w:sz w:val="22"/>
          <w:szCs w:val="22"/>
        </w:rPr>
        <w:t xml:space="preserve"> </w:t>
      </w:r>
      <w:r w:rsidRPr="001F3C66">
        <w:rPr>
          <w:sz w:val="22"/>
          <w:szCs w:val="22"/>
        </w:rPr>
        <w:t>adatokat tekinti hatályosnak és Alapítvány részére továbbítandó küldeményeket a jelen szerződésben megjelölt címre jogosult megküldeni.</w:t>
      </w:r>
    </w:p>
    <w:p w14:paraId="2B4369AB" w14:textId="283D317A" w:rsidR="001F2F21" w:rsidRPr="007F679C" w:rsidRDefault="001F2F21" w:rsidP="00A628F5">
      <w:pPr>
        <w:numPr>
          <w:ilvl w:val="0"/>
          <w:numId w:val="7"/>
        </w:numPr>
        <w:spacing w:line="276" w:lineRule="auto"/>
        <w:jc w:val="both"/>
        <w:rPr>
          <w:sz w:val="22"/>
          <w:szCs w:val="22"/>
        </w:rPr>
      </w:pPr>
      <w:r w:rsidRPr="007F679C">
        <w:rPr>
          <w:sz w:val="22"/>
          <w:szCs w:val="22"/>
        </w:rPr>
        <w:lastRenderedPageBreak/>
        <w:t>Alapítvány haladéktalanul köteles bejelenteni Önkormányzatnak, amenn</w:t>
      </w:r>
      <w:r w:rsidR="003901DB">
        <w:rPr>
          <w:sz w:val="22"/>
          <w:szCs w:val="22"/>
        </w:rPr>
        <w:t>yiben jelen szerződés szerinti P</w:t>
      </w:r>
      <w:r w:rsidRPr="007F679C">
        <w:rPr>
          <w:sz w:val="22"/>
          <w:szCs w:val="22"/>
        </w:rPr>
        <w:t>rogram/ok megvalósítása meghiúsul, tartós akadályba ütközik, vagy megvalósítása késedelmet szenved.</w:t>
      </w:r>
    </w:p>
    <w:p w14:paraId="46E24804" w14:textId="2D819425" w:rsidR="00540274" w:rsidRDefault="001F2F21" w:rsidP="00A628F5">
      <w:pPr>
        <w:numPr>
          <w:ilvl w:val="0"/>
          <w:numId w:val="7"/>
        </w:numPr>
        <w:spacing w:line="276" w:lineRule="auto"/>
        <w:jc w:val="both"/>
        <w:rPr>
          <w:sz w:val="22"/>
          <w:szCs w:val="22"/>
        </w:rPr>
      </w:pPr>
      <w:r w:rsidRPr="007F679C">
        <w:rPr>
          <w:sz w:val="22"/>
          <w:szCs w:val="22"/>
        </w:rPr>
        <w:t>Alapítvány köteles kezdeményezni a támogatási szerződés módosítását, ha megváltoznak a szerződésben foglalt adatok, Alapítvány bármely bankszámlaszáma, bármely a szerződést érintő lényeges adat, tény vagy körülmény.</w:t>
      </w:r>
    </w:p>
    <w:p w14:paraId="5F1D1CB1" w14:textId="77777777" w:rsidR="00A628F5" w:rsidRDefault="00A628F5" w:rsidP="00A628F5">
      <w:pPr>
        <w:spacing w:line="276" w:lineRule="auto"/>
        <w:ind w:left="360"/>
        <w:jc w:val="both"/>
        <w:rPr>
          <w:sz w:val="22"/>
          <w:szCs w:val="22"/>
        </w:rPr>
      </w:pPr>
    </w:p>
    <w:p w14:paraId="0A8ED8DD" w14:textId="77777777" w:rsidR="00223182" w:rsidRPr="00A628F5" w:rsidRDefault="00223182" w:rsidP="00A628F5">
      <w:pPr>
        <w:spacing w:line="276" w:lineRule="auto"/>
        <w:ind w:left="360"/>
        <w:jc w:val="both"/>
        <w:rPr>
          <w:sz w:val="22"/>
          <w:szCs w:val="22"/>
        </w:rPr>
      </w:pPr>
    </w:p>
    <w:p w14:paraId="615C69C4"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IX. Ellenőrzés</w:t>
      </w:r>
    </w:p>
    <w:p w14:paraId="31526935" w14:textId="77777777" w:rsidR="001F2F21" w:rsidRPr="00F235E7" w:rsidRDefault="001F2F21" w:rsidP="00A628F5">
      <w:pPr>
        <w:pStyle w:val="Szvegblokk1"/>
        <w:spacing w:line="276" w:lineRule="auto"/>
        <w:ind w:left="0"/>
        <w:rPr>
          <w:rFonts w:ascii="Times New Roman" w:hAnsi="Times New Roman" w:cs="Times New Roman"/>
          <w:sz w:val="22"/>
          <w:szCs w:val="22"/>
        </w:rPr>
      </w:pPr>
    </w:p>
    <w:p w14:paraId="419AEA66"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Alapítvány tudomásul veszi, hogy Önkormányzat</w:t>
      </w:r>
      <w:r>
        <w:rPr>
          <w:rFonts w:ascii="Times New Roman" w:hAnsi="Times New Roman" w:cs="Times New Roman"/>
          <w:sz w:val="22"/>
          <w:szCs w:val="22"/>
        </w:rPr>
        <w:t>,</w:t>
      </w:r>
      <w:r w:rsidRPr="007F679C">
        <w:rPr>
          <w:rFonts w:ascii="Times New Roman" w:hAnsi="Times New Roman" w:cs="Times New Roman"/>
          <w:sz w:val="22"/>
          <w:szCs w:val="22"/>
        </w:rPr>
        <w:t xml:space="preserve"> vagy az általa megbízott személy</w:t>
      </w:r>
      <w:r>
        <w:rPr>
          <w:rFonts w:ascii="Times New Roman" w:hAnsi="Times New Roman" w:cs="Times New Roman"/>
          <w:sz w:val="22"/>
          <w:szCs w:val="22"/>
        </w:rPr>
        <w:t xml:space="preserve"> </w:t>
      </w:r>
      <w:r w:rsidRPr="007F679C">
        <w:rPr>
          <w:rFonts w:ascii="Times New Roman" w:hAnsi="Times New Roman" w:cs="Times New Roman"/>
          <w:sz w:val="22"/>
          <w:szCs w:val="22"/>
        </w:rPr>
        <w:t>a folyamatba épített ellenőrzés keretében, illetve a szakmai teljesítésigazolás megalapozása érdekében utólagosan, illetve utóellenőrzés formájában vizsgálatot tart.</w:t>
      </w:r>
    </w:p>
    <w:p w14:paraId="6F1F2438"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Alapítvány tudomásul veszi, hogy Önkormányzat, továbbá a mindenkor hatályos jogszabályokban erre feljogosított szervek az átutalt támogatás jogszerű és szerződésszerű felhasználását ellenőrizhetik.</w:t>
      </w:r>
    </w:p>
    <w:p w14:paraId="18BD5808"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Az ellenőrzésre jogosult szervek jogosultak a dokumentumok ellenőrzésére, valamint helyszíni ellenőrzés lefolytatására.</w:t>
      </w:r>
    </w:p>
    <w:p w14:paraId="32E6DCBC" w14:textId="77777777" w:rsidR="001F2F21" w:rsidRPr="007F679C" w:rsidRDefault="001F2F21" w:rsidP="00A628F5">
      <w:pPr>
        <w:pStyle w:val="Szvegblokk1"/>
        <w:numPr>
          <w:ilvl w:val="0"/>
          <w:numId w:val="10"/>
        </w:numPr>
        <w:tabs>
          <w:tab w:val="clear" w:pos="567"/>
        </w:tabs>
        <w:spacing w:line="276" w:lineRule="auto"/>
        <w:ind w:left="284"/>
        <w:rPr>
          <w:rFonts w:ascii="Times New Roman" w:hAnsi="Times New Roman" w:cs="Times New Roman"/>
          <w:sz w:val="22"/>
          <w:szCs w:val="22"/>
        </w:rPr>
      </w:pPr>
      <w:r w:rsidRPr="007F679C">
        <w:rPr>
          <w:rFonts w:ascii="Times New Roman" w:hAnsi="Times New Roman" w:cs="Times New Roman"/>
          <w:sz w:val="22"/>
          <w:szCs w:val="22"/>
        </w:rPr>
        <w:t xml:space="preserve">A helyszíni ellenőrzésről jegyzőkönyv készül, </w:t>
      </w:r>
      <w:r>
        <w:rPr>
          <w:rFonts w:ascii="Times New Roman" w:hAnsi="Times New Roman" w:cs="Times New Roman"/>
          <w:sz w:val="22"/>
          <w:szCs w:val="22"/>
        </w:rPr>
        <w:t>a</w:t>
      </w:r>
      <w:r w:rsidRPr="007F679C">
        <w:rPr>
          <w:rFonts w:ascii="Times New Roman" w:hAnsi="Times New Roman" w:cs="Times New Roman"/>
          <w:sz w:val="22"/>
          <w:szCs w:val="22"/>
        </w:rPr>
        <w:t>melyet Önkormányzat 15 napon belül küld meg Alapítvány részére.</w:t>
      </w:r>
    </w:p>
    <w:p w14:paraId="5DAEEA1E" w14:textId="77777777" w:rsidR="001F2F21" w:rsidRDefault="001F2F21" w:rsidP="00A628F5">
      <w:pPr>
        <w:spacing w:line="276" w:lineRule="auto"/>
        <w:jc w:val="both"/>
        <w:rPr>
          <w:sz w:val="22"/>
          <w:szCs w:val="22"/>
        </w:rPr>
      </w:pPr>
    </w:p>
    <w:p w14:paraId="0A303F6B" w14:textId="77777777" w:rsidR="00A96B4C" w:rsidRPr="007F679C" w:rsidRDefault="00A96B4C" w:rsidP="00A628F5">
      <w:pPr>
        <w:spacing w:line="276" w:lineRule="auto"/>
        <w:jc w:val="both"/>
        <w:rPr>
          <w:sz w:val="22"/>
          <w:szCs w:val="22"/>
        </w:rPr>
      </w:pPr>
    </w:p>
    <w:p w14:paraId="1A58683A"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 Dokumentumok, megőrzési kötelezettség</w:t>
      </w:r>
    </w:p>
    <w:p w14:paraId="4CA33F0E" w14:textId="77777777" w:rsidR="001F2F21" w:rsidRPr="007F679C" w:rsidRDefault="001F2F21" w:rsidP="00A628F5">
      <w:pPr>
        <w:spacing w:line="276" w:lineRule="auto"/>
        <w:jc w:val="both"/>
        <w:rPr>
          <w:sz w:val="22"/>
          <w:szCs w:val="22"/>
        </w:rPr>
      </w:pPr>
    </w:p>
    <w:p w14:paraId="2DB6C897" w14:textId="77777777" w:rsidR="001F2F21" w:rsidRPr="007F679C" w:rsidRDefault="001F2F21" w:rsidP="00A628F5">
      <w:pPr>
        <w:numPr>
          <w:ilvl w:val="0"/>
          <w:numId w:val="13"/>
        </w:numPr>
        <w:spacing w:line="276" w:lineRule="auto"/>
        <w:ind w:left="426"/>
        <w:jc w:val="both"/>
        <w:rPr>
          <w:sz w:val="22"/>
          <w:szCs w:val="22"/>
        </w:rPr>
      </w:pPr>
      <w:r w:rsidRPr="007F679C">
        <w:rPr>
          <w:sz w:val="22"/>
          <w:szCs w:val="22"/>
        </w:rPr>
        <w:t>Alapítvány nyilatkozik, hogy a szerződés jogszerű teljesítését igazoló és alátámasztó dokumentumokat a hatályos jogszabályoknak megfelelően vezeti és tárolja, úgy hogy abból a fejlesztési támogatás felhasználása megállapítható.</w:t>
      </w:r>
    </w:p>
    <w:p w14:paraId="583A0DCA" w14:textId="4E9FD0E3" w:rsidR="001F2F21" w:rsidRPr="007F679C" w:rsidRDefault="001F2F21" w:rsidP="00A628F5">
      <w:pPr>
        <w:numPr>
          <w:ilvl w:val="0"/>
          <w:numId w:val="13"/>
        </w:numPr>
        <w:spacing w:line="276" w:lineRule="auto"/>
        <w:ind w:left="426"/>
        <w:jc w:val="both"/>
        <w:rPr>
          <w:sz w:val="22"/>
          <w:szCs w:val="22"/>
        </w:rPr>
      </w:pPr>
      <w:r w:rsidRPr="007F679C">
        <w:rPr>
          <w:sz w:val="22"/>
          <w:szCs w:val="22"/>
        </w:rPr>
        <w:t>Alapítvány köteles a szerződés teljesítésére vonatkozó dokumentumokat valamint az elszámolást és annak alapját képező összes dokumentumot, iratot, számlát, a szerződés megszűnésétől számított 5 évig megőrizni és lehetővé tenni, hogy Önkormányzat vagy a mindenkor hatályos jogszabályok alapján feljogosított szerv abba betekintsen.</w:t>
      </w:r>
    </w:p>
    <w:p w14:paraId="462FDC6B" w14:textId="77777777" w:rsidR="001F2F21" w:rsidRDefault="001F2F21" w:rsidP="00A628F5">
      <w:pPr>
        <w:pStyle w:val="Szvegblokk1"/>
        <w:spacing w:line="276" w:lineRule="auto"/>
        <w:jc w:val="center"/>
        <w:rPr>
          <w:rFonts w:ascii="Times New Roman" w:hAnsi="Times New Roman" w:cs="Times New Roman"/>
          <w:sz w:val="22"/>
          <w:szCs w:val="22"/>
        </w:rPr>
      </w:pPr>
    </w:p>
    <w:p w14:paraId="77FDB0BA" w14:textId="77777777" w:rsidR="00A96B4C" w:rsidRPr="007F679C" w:rsidRDefault="00A96B4C" w:rsidP="00A628F5">
      <w:pPr>
        <w:pStyle w:val="Szvegblokk1"/>
        <w:spacing w:line="276" w:lineRule="auto"/>
        <w:jc w:val="center"/>
        <w:rPr>
          <w:rFonts w:ascii="Times New Roman" w:hAnsi="Times New Roman" w:cs="Times New Roman"/>
          <w:sz w:val="22"/>
          <w:szCs w:val="22"/>
        </w:rPr>
      </w:pPr>
    </w:p>
    <w:p w14:paraId="3527CD23"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XI. A fejlesztési támogatás folyósításának felfüggesztése</w:t>
      </w:r>
    </w:p>
    <w:p w14:paraId="52F59081" w14:textId="77777777" w:rsidR="001F2F21" w:rsidRPr="007F679C" w:rsidRDefault="001F2F21" w:rsidP="00A628F5">
      <w:pPr>
        <w:spacing w:line="276" w:lineRule="auto"/>
        <w:jc w:val="both"/>
        <w:rPr>
          <w:sz w:val="22"/>
          <w:szCs w:val="22"/>
        </w:rPr>
      </w:pPr>
    </w:p>
    <w:p w14:paraId="31B58812" w14:textId="641D7DD0" w:rsidR="001F2F21" w:rsidRPr="007F679C" w:rsidRDefault="001F2F21" w:rsidP="00A628F5">
      <w:pPr>
        <w:numPr>
          <w:ilvl w:val="0"/>
          <w:numId w:val="12"/>
        </w:numPr>
        <w:spacing w:line="276" w:lineRule="auto"/>
        <w:ind w:left="426" w:hanging="426"/>
        <w:jc w:val="both"/>
        <w:rPr>
          <w:sz w:val="22"/>
          <w:szCs w:val="22"/>
        </w:rPr>
      </w:pPr>
      <w:r w:rsidRPr="007F679C">
        <w:rPr>
          <w:sz w:val="22"/>
          <w:szCs w:val="22"/>
        </w:rPr>
        <w:t>Önkormányzat a folyósítás felfüggesztéséről és annak indokáról írásbeli értesítést küld Alapítványnak.</w:t>
      </w:r>
    </w:p>
    <w:p w14:paraId="1C31E0E6" w14:textId="5A707D3C" w:rsidR="001F2F21" w:rsidRPr="007F679C" w:rsidRDefault="001F2F21" w:rsidP="00A628F5">
      <w:pPr>
        <w:numPr>
          <w:ilvl w:val="0"/>
          <w:numId w:val="12"/>
        </w:numPr>
        <w:spacing w:line="276" w:lineRule="auto"/>
        <w:ind w:left="426" w:hanging="426"/>
        <w:jc w:val="both"/>
        <w:rPr>
          <w:sz w:val="22"/>
          <w:szCs w:val="22"/>
        </w:rPr>
      </w:pPr>
      <w:r w:rsidRPr="007F679C">
        <w:rPr>
          <w:sz w:val="22"/>
          <w:szCs w:val="22"/>
        </w:rPr>
        <w:t>A felfüggesztés okának megszűnése esetén, a felfüggesztés miatt nem folyósított fejlesztési támogatást Önkormányzat a támogatási időszak utolsó napjáig folyósítja.</w:t>
      </w:r>
    </w:p>
    <w:p w14:paraId="408DA089" w14:textId="77777777" w:rsidR="001F2F21" w:rsidRDefault="001F2F21" w:rsidP="00A628F5">
      <w:pPr>
        <w:spacing w:line="276" w:lineRule="auto"/>
        <w:ind w:left="709"/>
        <w:jc w:val="both"/>
        <w:rPr>
          <w:sz w:val="22"/>
          <w:szCs w:val="22"/>
        </w:rPr>
      </w:pPr>
    </w:p>
    <w:p w14:paraId="5A71CD00" w14:textId="77777777" w:rsidR="00A96B4C" w:rsidRPr="007F679C" w:rsidRDefault="00A96B4C" w:rsidP="00A628F5">
      <w:pPr>
        <w:spacing w:line="276" w:lineRule="auto"/>
        <w:ind w:left="709"/>
        <w:jc w:val="both"/>
        <w:rPr>
          <w:sz w:val="22"/>
          <w:szCs w:val="22"/>
        </w:rPr>
      </w:pPr>
    </w:p>
    <w:p w14:paraId="14547E77"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XII. A szerződés módosítása</w:t>
      </w:r>
    </w:p>
    <w:p w14:paraId="088454C7" w14:textId="77777777" w:rsidR="001F2F21" w:rsidRPr="007F679C" w:rsidRDefault="001F2F21" w:rsidP="00A628F5">
      <w:pPr>
        <w:spacing w:line="276" w:lineRule="auto"/>
        <w:jc w:val="both"/>
        <w:rPr>
          <w:sz w:val="22"/>
          <w:szCs w:val="22"/>
        </w:rPr>
      </w:pPr>
    </w:p>
    <w:p w14:paraId="57B51CF3"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A Támogatási Szerződés módosítására Alapítvány illetve az Önkormányzat kezdeményezése alapján írásban kerülhet sor. Szerződés módosítás kezdeményezésére bármely, a szerződést érintő okból sor kerülhet azzal, hogy a szerződés módosítása a Program eredeti célkitűzéseit nem változtathatja meg.</w:t>
      </w:r>
    </w:p>
    <w:p w14:paraId="5A247B21"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lastRenderedPageBreak/>
        <w:t>Alapítvány a szerződés módosítására irányuló javaslatát indoklással alátámasztva nyújtja be az Önkormányzathoz.</w:t>
      </w:r>
    </w:p>
    <w:p w14:paraId="44948D8F"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Önkormányzat a módosítási kérelem hozzá való beérkezésétől számított 30 napon belül írásban értesíti Alapítványt a szerződésmódosítási kérelem tárgyában hozott döntésről.</w:t>
      </w:r>
    </w:p>
    <w:p w14:paraId="1207885C"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 xml:space="preserve">Önkormányzat jogszabályváltozás miatt, továbbá a mindenkor hatályos költségvetési törvényben foglaltakra tekintettel is kezdeményezheti a </w:t>
      </w:r>
      <w:r>
        <w:rPr>
          <w:sz w:val="22"/>
          <w:szCs w:val="22"/>
        </w:rPr>
        <w:t>szerződés írásbeli módosítását.</w:t>
      </w:r>
    </w:p>
    <w:p w14:paraId="4606E9FE"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Alapítvány a szerződés módosítására irányuló írásbeli kérelmével egyidejűleg megküldi a módosításhoz szükséges iratokat, dokumentumokat. Amennyiben a módosítási kérelmet Alapítvány hiányosan nyújtja be, Önkormányzat 8 napos határidő tűzésével elektronikus úton hiánypótlást írhat elő. A módosítási kérelem ismételt hiányos benyújtása esetén Önkormányzat a módosítás iránti kérelmet elutasítja.</w:t>
      </w:r>
    </w:p>
    <w:p w14:paraId="124B946F" w14:textId="77777777" w:rsidR="001F2F21" w:rsidRPr="007F679C" w:rsidRDefault="001F2F21" w:rsidP="00A628F5">
      <w:pPr>
        <w:numPr>
          <w:ilvl w:val="0"/>
          <w:numId w:val="11"/>
        </w:numPr>
        <w:spacing w:line="276" w:lineRule="auto"/>
        <w:ind w:left="426"/>
        <w:jc w:val="both"/>
        <w:rPr>
          <w:sz w:val="22"/>
          <w:szCs w:val="22"/>
        </w:rPr>
      </w:pPr>
      <w:r w:rsidRPr="007F679C">
        <w:rPr>
          <w:sz w:val="22"/>
          <w:szCs w:val="22"/>
        </w:rPr>
        <w:t>Ha Alapít</w:t>
      </w:r>
      <w:r w:rsidR="003901DB">
        <w:rPr>
          <w:sz w:val="22"/>
          <w:szCs w:val="22"/>
        </w:rPr>
        <w:t>ványnak fel nem róható okból a P</w:t>
      </w:r>
      <w:r w:rsidRPr="007F679C">
        <w:rPr>
          <w:sz w:val="22"/>
          <w:szCs w:val="22"/>
        </w:rPr>
        <w:t>rogram megvalósítása, a szerződésszerű teljesítés csak a szerződés módosításával valósítható meg, Alapítványnak haladéktalanul írásban kezdeményeznie kell a szerződés módosítását Önkor</w:t>
      </w:r>
      <w:r>
        <w:rPr>
          <w:sz w:val="22"/>
          <w:szCs w:val="22"/>
        </w:rPr>
        <w:t>mányzatnál.</w:t>
      </w:r>
    </w:p>
    <w:p w14:paraId="788A3406" w14:textId="77777777" w:rsidR="001F2F21" w:rsidRDefault="001F2F21" w:rsidP="00A628F5">
      <w:pPr>
        <w:numPr>
          <w:ilvl w:val="0"/>
          <w:numId w:val="11"/>
        </w:numPr>
        <w:spacing w:line="276" w:lineRule="auto"/>
        <w:ind w:left="426"/>
        <w:jc w:val="both"/>
        <w:rPr>
          <w:sz w:val="22"/>
          <w:szCs w:val="22"/>
        </w:rPr>
      </w:pPr>
      <w:r w:rsidRPr="007F679C">
        <w:rPr>
          <w:sz w:val="22"/>
          <w:szCs w:val="22"/>
        </w:rPr>
        <w:t>Alapítvány köteles haladéktalanul bejelenteni Önkormányzatnak az adólevonási jogosultságában bekövetkező változást.</w:t>
      </w:r>
    </w:p>
    <w:p w14:paraId="68FAB1E1" w14:textId="77777777" w:rsidR="001F2F21" w:rsidRDefault="001F2F21" w:rsidP="00A628F5">
      <w:pPr>
        <w:spacing w:line="276" w:lineRule="auto"/>
        <w:jc w:val="both"/>
        <w:rPr>
          <w:sz w:val="22"/>
          <w:szCs w:val="22"/>
        </w:rPr>
      </w:pPr>
    </w:p>
    <w:p w14:paraId="5AD25589" w14:textId="77777777" w:rsidR="00A96B4C" w:rsidRPr="007F679C" w:rsidRDefault="00A96B4C" w:rsidP="00A628F5">
      <w:pPr>
        <w:spacing w:line="276" w:lineRule="auto"/>
        <w:jc w:val="both"/>
        <w:rPr>
          <w:sz w:val="22"/>
          <w:szCs w:val="22"/>
        </w:rPr>
      </w:pPr>
    </w:p>
    <w:p w14:paraId="7486ED8F"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XIII. Jogosulatlanul igénybe vett támogatás</w:t>
      </w:r>
    </w:p>
    <w:p w14:paraId="77548B92" w14:textId="77777777" w:rsidR="001F2F21" w:rsidRPr="007F679C" w:rsidRDefault="001F2F21" w:rsidP="00A628F5">
      <w:pPr>
        <w:pStyle w:val="Lista"/>
        <w:spacing w:line="276" w:lineRule="auto"/>
        <w:ind w:left="426" w:hanging="426"/>
        <w:rPr>
          <w:szCs w:val="22"/>
        </w:rPr>
      </w:pPr>
    </w:p>
    <w:p w14:paraId="017B4D5D" w14:textId="77777777" w:rsidR="001F2F21" w:rsidRPr="007F679C" w:rsidRDefault="001F2F21" w:rsidP="00A628F5">
      <w:pPr>
        <w:numPr>
          <w:ilvl w:val="3"/>
          <w:numId w:val="15"/>
        </w:numPr>
        <w:spacing w:line="276" w:lineRule="auto"/>
        <w:ind w:left="426" w:hanging="426"/>
        <w:jc w:val="both"/>
        <w:rPr>
          <w:sz w:val="22"/>
          <w:szCs w:val="22"/>
        </w:rPr>
      </w:pPr>
      <w:r w:rsidRPr="007F679C">
        <w:rPr>
          <w:sz w:val="22"/>
          <w:szCs w:val="22"/>
        </w:rPr>
        <w:t>Jogosulatlanul igénybe vett támogatásnak minősül a fejlesztési támogatás jogszabálysértő</w:t>
      </w:r>
      <w:r>
        <w:rPr>
          <w:sz w:val="22"/>
          <w:szCs w:val="22"/>
        </w:rPr>
        <w:t>,</w:t>
      </w:r>
      <w:r w:rsidRPr="007F679C">
        <w:rPr>
          <w:sz w:val="22"/>
          <w:szCs w:val="22"/>
        </w:rPr>
        <w:t xml:space="preserve"> vagy nem </w:t>
      </w:r>
      <w:r>
        <w:rPr>
          <w:sz w:val="22"/>
          <w:szCs w:val="22"/>
        </w:rPr>
        <w:t>szerződésszerű felhasználása</w:t>
      </w:r>
      <w:r w:rsidRPr="007F679C">
        <w:rPr>
          <w:sz w:val="22"/>
          <w:szCs w:val="22"/>
        </w:rPr>
        <w:t>.</w:t>
      </w:r>
    </w:p>
    <w:p w14:paraId="72539CDC" w14:textId="77777777" w:rsidR="001F2F21" w:rsidRPr="007F679C" w:rsidRDefault="001F2F21" w:rsidP="00A628F5">
      <w:pPr>
        <w:numPr>
          <w:ilvl w:val="3"/>
          <w:numId w:val="15"/>
        </w:numPr>
        <w:spacing w:line="276" w:lineRule="auto"/>
        <w:ind w:left="426" w:hanging="426"/>
        <w:jc w:val="both"/>
        <w:rPr>
          <w:sz w:val="22"/>
          <w:szCs w:val="22"/>
        </w:rPr>
      </w:pPr>
      <w:r w:rsidRPr="007F679C">
        <w:rPr>
          <w:sz w:val="22"/>
          <w:szCs w:val="22"/>
        </w:rPr>
        <w:t>Jogosulatlanul igénybevett támogatás különösen:</w:t>
      </w:r>
    </w:p>
    <w:p w14:paraId="0CB586FB"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támogatást a szerződéstől eltérően, rendeltetésellenesen vagy nem jogszerűen használta fel;</w:t>
      </w:r>
    </w:p>
    <w:p w14:paraId="2B080F25"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 neki felróható okból - a kitűzött határidőket elmulasztotta;</w:t>
      </w:r>
    </w:p>
    <w:p w14:paraId="6F39CE9D" w14:textId="28815D7C"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 szerződés teljesítése Alapítványnak felróható okból a szerződésben tűzött határidőn belül nem kezdődött meg;</w:t>
      </w:r>
    </w:p>
    <w:p w14:paraId="17B84484"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 szerződésben rögzített kötelezettségek teljesítése Alapítványnak felróható okból nem vagy nem a támogatási célnak megfelelő mértékben, illetve minőségben valósult meg;</w:t>
      </w:r>
    </w:p>
    <w:p w14:paraId="13292996"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támogatás igénylésekor lényeges körülményt elhallgatott, illetve lényeges körülményről, tényről valótlan vagy hamis adatot szolgáltatott, vagy a szükséges nyilatkozatok bármelyikét visszavonta;</w:t>
      </w:r>
    </w:p>
    <w:p w14:paraId="2D2D2AB9"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bejelentési és elszámolási kötelezettségének a támogatási szerződésben meghatározott határidőben nem tett eleget;</w:t>
      </w:r>
    </w:p>
    <w:p w14:paraId="38CCBCC5"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nem biztosította a támogatási összeg felhasználása ellenőrzésének feltételeit, vagy akadályozta az ellenőrzést;</w:t>
      </w:r>
    </w:p>
    <w:p w14:paraId="2172A8EF" w14:textId="77777777" w:rsidR="001F2F21" w:rsidRPr="007F679C"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Alapítvány a támogatás igénylésének időpontjában nem felelt meg</w:t>
      </w:r>
      <w:r>
        <w:rPr>
          <w:sz w:val="22"/>
          <w:szCs w:val="22"/>
        </w:rPr>
        <w:t xml:space="preserve"> az V/5. pontban foglaltaknak, vagy a nemzeti vagyonról szóló törvény, vagy</w:t>
      </w:r>
      <w:r w:rsidRPr="007F679C">
        <w:rPr>
          <w:sz w:val="22"/>
          <w:szCs w:val="22"/>
        </w:rPr>
        <w:t xml:space="preserve"> az államháztartásról szóló törvényben</w:t>
      </w:r>
      <w:r>
        <w:rPr>
          <w:sz w:val="22"/>
          <w:szCs w:val="22"/>
        </w:rPr>
        <w:t xml:space="preserve"> és végrehajtási rendeletében meghatározott egyéb feltételeknek</w:t>
      </w:r>
      <w:r w:rsidRPr="007F679C">
        <w:rPr>
          <w:sz w:val="22"/>
          <w:szCs w:val="22"/>
        </w:rPr>
        <w:t>;</w:t>
      </w:r>
    </w:p>
    <w:p w14:paraId="46C7AAB9" w14:textId="77777777" w:rsidR="001F2F21" w:rsidRDefault="001F2F21" w:rsidP="00A628F5">
      <w:pPr>
        <w:widowControl w:val="0"/>
        <w:numPr>
          <w:ilvl w:val="1"/>
          <w:numId w:val="15"/>
        </w:numPr>
        <w:autoSpaceDE w:val="0"/>
        <w:spacing w:line="276" w:lineRule="auto"/>
        <w:ind w:left="1134" w:hanging="283"/>
        <w:jc w:val="both"/>
        <w:rPr>
          <w:sz w:val="22"/>
          <w:szCs w:val="22"/>
        </w:rPr>
      </w:pPr>
      <w:r w:rsidRPr="007F679C">
        <w:rPr>
          <w:sz w:val="22"/>
          <w:szCs w:val="22"/>
        </w:rPr>
        <w:t xml:space="preserve">Alapítvány a támogatási időszak utolsó napjáig nem szerzi be a jogerős hatósági </w:t>
      </w:r>
      <w:r w:rsidR="003901DB">
        <w:rPr>
          <w:sz w:val="22"/>
          <w:szCs w:val="22"/>
        </w:rPr>
        <w:t>engedélyeket és ezek megléte a P</w:t>
      </w:r>
      <w:r w:rsidRPr="007F679C">
        <w:rPr>
          <w:sz w:val="22"/>
          <w:szCs w:val="22"/>
        </w:rPr>
        <w:t>rogram lezárásának feltétele.</w:t>
      </w:r>
    </w:p>
    <w:p w14:paraId="74ED4323" w14:textId="77777777" w:rsidR="001F2F21" w:rsidRPr="00F235E7" w:rsidRDefault="001F2F21" w:rsidP="00A628F5">
      <w:pPr>
        <w:widowControl w:val="0"/>
        <w:autoSpaceDE w:val="0"/>
        <w:spacing w:line="276" w:lineRule="auto"/>
        <w:ind w:left="426" w:hanging="426"/>
        <w:jc w:val="both"/>
        <w:rPr>
          <w:sz w:val="22"/>
          <w:szCs w:val="22"/>
        </w:rPr>
      </w:pPr>
      <w:r>
        <w:rPr>
          <w:sz w:val="22"/>
          <w:szCs w:val="22"/>
        </w:rPr>
        <w:t>3)</w:t>
      </w:r>
      <w:r>
        <w:rPr>
          <w:sz w:val="22"/>
          <w:szCs w:val="22"/>
        </w:rPr>
        <w:tab/>
      </w:r>
      <w:r w:rsidRPr="00646402">
        <w:rPr>
          <w:sz w:val="22"/>
          <w:szCs w:val="22"/>
        </w:rPr>
        <w:t>Támogató által megállapított jogosulatlanul igénybe vett támogatás összegét és annak kamatait visszafizetni köteles az államháztartásról szóló törvény végrehajtásáról szóló 368/2011. (XII.31.) Korm.</w:t>
      </w:r>
      <w:r>
        <w:rPr>
          <w:sz w:val="22"/>
          <w:szCs w:val="22"/>
        </w:rPr>
        <w:t xml:space="preserve"> </w:t>
      </w:r>
      <w:r w:rsidRPr="00646402">
        <w:rPr>
          <w:sz w:val="22"/>
          <w:szCs w:val="22"/>
        </w:rPr>
        <w:t>rendeletben foglaltak szerint</w:t>
      </w:r>
      <w:r>
        <w:rPr>
          <w:sz w:val="22"/>
          <w:szCs w:val="22"/>
        </w:rPr>
        <w:t>.</w:t>
      </w:r>
    </w:p>
    <w:p w14:paraId="4D357DF1" w14:textId="77777777" w:rsidR="001F2F21" w:rsidRDefault="001F2F21" w:rsidP="00A628F5">
      <w:pPr>
        <w:pStyle w:val="Lista"/>
        <w:spacing w:line="276" w:lineRule="auto"/>
        <w:ind w:left="1416" w:firstLine="0"/>
        <w:jc w:val="center"/>
        <w:rPr>
          <w:szCs w:val="22"/>
        </w:rPr>
      </w:pPr>
    </w:p>
    <w:p w14:paraId="1D75A35A" w14:textId="77777777" w:rsidR="006A1A49" w:rsidRPr="007F679C" w:rsidRDefault="006A1A49" w:rsidP="00A628F5">
      <w:pPr>
        <w:pStyle w:val="Lista"/>
        <w:spacing w:line="276" w:lineRule="auto"/>
        <w:ind w:left="1416" w:firstLine="0"/>
        <w:jc w:val="center"/>
        <w:rPr>
          <w:szCs w:val="22"/>
        </w:rPr>
      </w:pPr>
    </w:p>
    <w:p w14:paraId="51499F87" w14:textId="77777777" w:rsidR="00027C27" w:rsidRDefault="00027C27" w:rsidP="00A628F5">
      <w:pPr>
        <w:pStyle w:val="Szvegblokk1"/>
        <w:spacing w:line="276" w:lineRule="auto"/>
        <w:ind w:left="720"/>
        <w:jc w:val="center"/>
        <w:rPr>
          <w:rFonts w:ascii="Times New Roman" w:hAnsi="Times New Roman" w:cs="Times New Roman"/>
          <w:b/>
          <w:sz w:val="22"/>
          <w:szCs w:val="22"/>
        </w:rPr>
      </w:pPr>
    </w:p>
    <w:p w14:paraId="182D5381" w14:textId="77777777" w:rsidR="001F2F21" w:rsidRPr="007F679C" w:rsidRDefault="001F2F21" w:rsidP="00A628F5">
      <w:pPr>
        <w:pStyle w:val="Szvegblokk1"/>
        <w:spacing w:line="276" w:lineRule="auto"/>
        <w:ind w:left="720"/>
        <w:jc w:val="center"/>
        <w:rPr>
          <w:rFonts w:ascii="Times New Roman" w:hAnsi="Times New Roman" w:cs="Times New Roman"/>
          <w:b/>
          <w:sz w:val="22"/>
          <w:szCs w:val="22"/>
        </w:rPr>
      </w:pPr>
      <w:bookmarkStart w:id="0" w:name="_GoBack"/>
      <w:bookmarkEnd w:id="0"/>
      <w:r w:rsidRPr="007F679C">
        <w:rPr>
          <w:rFonts w:ascii="Times New Roman" w:hAnsi="Times New Roman" w:cs="Times New Roman"/>
          <w:b/>
          <w:sz w:val="22"/>
          <w:szCs w:val="22"/>
        </w:rPr>
        <w:lastRenderedPageBreak/>
        <w:t>XIV. Szerződés megszűnése, elállás</w:t>
      </w:r>
    </w:p>
    <w:p w14:paraId="1DE9443F" w14:textId="77777777" w:rsidR="001F2F21" w:rsidRPr="007F679C" w:rsidRDefault="001F2F21" w:rsidP="00A628F5">
      <w:pPr>
        <w:pStyle w:val="Lista"/>
        <w:spacing w:line="276" w:lineRule="auto"/>
        <w:ind w:left="0" w:firstLine="0"/>
        <w:rPr>
          <w:szCs w:val="22"/>
        </w:rPr>
      </w:pPr>
    </w:p>
    <w:p w14:paraId="18EBEA33" w14:textId="77777777" w:rsidR="001F2F21" w:rsidRPr="007F679C" w:rsidRDefault="001F2F21" w:rsidP="00A628F5">
      <w:pPr>
        <w:numPr>
          <w:ilvl w:val="0"/>
          <w:numId w:val="14"/>
        </w:numPr>
        <w:spacing w:line="276" w:lineRule="auto"/>
        <w:jc w:val="both"/>
        <w:rPr>
          <w:sz w:val="22"/>
          <w:szCs w:val="22"/>
        </w:rPr>
      </w:pPr>
      <w:r w:rsidRPr="007F679C">
        <w:rPr>
          <w:sz w:val="22"/>
          <w:szCs w:val="22"/>
        </w:rPr>
        <w:t>Jelen Támogatási Szerződés a szerződés aláírásakor lép hatályba és a Program lezárásával megszűnik.</w:t>
      </w:r>
    </w:p>
    <w:p w14:paraId="2D845AAE" w14:textId="77777777" w:rsidR="001F2F21" w:rsidRPr="007F679C" w:rsidRDefault="001F2F21" w:rsidP="00A628F5">
      <w:pPr>
        <w:numPr>
          <w:ilvl w:val="0"/>
          <w:numId w:val="15"/>
        </w:numPr>
        <w:spacing w:line="276" w:lineRule="auto"/>
        <w:jc w:val="both"/>
        <w:rPr>
          <w:sz w:val="22"/>
          <w:szCs w:val="22"/>
        </w:rPr>
      </w:pPr>
      <w:r w:rsidRPr="007F679C">
        <w:rPr>
          <w:sz w:val="22"/>
          <w:szCs w:val="22"/>
        </w:rPr>
        <w:t xml:space="preserve">A Program akkor tekinthető lezártnak, ha a jelen szerződés szerinti valamennyi kötelezettség teljesült, az </w:t>
      </w:r>
      <w:r w:rsidRPr="00A628F5">
        <w:rPr>
          <w:sz w:val="22"/>
          <w:szCs w:val="22"/>
        </w:rPr>
        <w:t>elszámolást Önkormányzat jóváhagyta</w:t>
      </w:r>
      <w:r w:rsidRPr="007F679C">
        <w:rPr>
          <w:sz w:val="22"/>
          <w:szCs w:val="22"/>
        </w:rPr>
        <w:t>.</w:t>
      </w:r>
    </w:p>
    <w:p w14:paraId="499788DF" w14:textId="77777777" w:rsidR="001F2F21" w:rsidRPr="007F679C" w:rsidRDefault="001F2F21" w:rsidP="00A628F5">
      <w:pPr>
        <w:numPr>
          <w:ilvl w:val="0"/>
          <w:numId w:val="15"/>
        </w:numPr>
        <w:spacing w:line="276" w:lineRule="auto"/>
        <w:jc w:val="both"/>
        <w:rPr>
          <w:sz w:val="22"/>
          <w:szCs w:val="22"/>
        </w:rPr>
      </w:pPr>
      <w:r w:rsidRPr="007F679C">
        <w:rPr>
          <w:sz w:val="22"/>
          <w:szCs w:val="22"/>
        </w:rPr>
        <w:t>Ha a Program megvalósítása olyan okból válik lehetetlenné, amelyért egyik fél sem felelős, úgy a szerződés megszűnik, és a támogatást az Alapítványnak vissza kell fizetnie Önkormányzat részére.</w:t>
      </w:r>
    </w:p>
    <w:p w14:paraId="556AADAD" w14:textId="77777777" w:rsidR="001F2F21" w:rsidRPr="00F235E7" w:rsidRDefault="001F2F21" w:rsidP="00A628F5">
      <w:pPr>
        <w:numPr>
          <w:ilvl w:val="0"/>
          <w:numId w:val="15"/>
        </w:numPr>
        <w:spacing w:line="276" w:lineRule="auto"/>
        <w:jc w:val="both"/>
        <w:rPr>
          <w:sz w:val="22"/>
          <w:szCs w:val="22"/>
        </w:rPr>
      </w:pPr>
      <w:r w:rsidRPr="007F679C">
        <w:rPr>
          <w:sz w:val="22"/>
          <w:szCs w:val="22"/>
        </w:rPr>
        <w:t>Önkormányzat jogosult a támogatási szerződéstől elállni:</w:t>
      </w:r>
    </w:p>
    <w:p w14:paraId="78959771" w14:textId="7AE2968D" w:rsidR="001F2F21" w:rsidRPr="007F679C" w:rsidRDefault="006A1A49" w:rsidP="00A628F5">
      <w:pPr>
        <w:numPr>
          <w:ilvl w:val="4"/>
          <w:numId w:val="15"/>
        </w:numPr>
        <w:spacing w:line="276" w:lineRule="auto"/>
        <w:ind w:left="1134" w:hanging="283"/>
        <w:jc w:val="both"/>
        <w:rPr>
          <w:sz w:val="22"/>
          <w:szCs w:val="22"/>
        </w:rPr>
      </w:pPr>
      <w:r>
        <w:rPr>
          <w:sz w:val="22"/>
          <w:szCs w:val="22"/>
        </w:rPr>
        <w:t>a</w:t>
      </w:r>
      <w:r w:rsidR="001F2F21" w:rsidRPr="007F679C">
        <w:rPr>
          <w:sz w:val="22"/>
          <w:szCs w:val="22"/>
        </w:rPr>
        <w:t>mennyiben a szerződés teljesítése az Alapítványnak felróható okból nem kezdődik meg,</w:t>
      </w:r>
    </w:p>
    <w:p w14:paraId="1DDFC2D6" w14:textId="61B6A0C6" w:rsidR="001F2F21" w:rsidRDefault="006A1A49" w:rsidP="00A628F5">
      <w:pPr>
        <w:numPr>
          <w:ilvl w:val="4"/>
          <w:numId w:val="15"/>
        </w:numPr>
        <w:spacing w:line="276" w:lineRule="auto"/>
        <w:ind w:left="1134" w:hanging="283"/>
        <w:jc w:val="both"/>
        <w:rPr>
          <w:sz w:val="22"/>
          <w:szCs w:val="22"/>
        </w:rPr>
      </w:pPr>
      <w:r>
        <w:rPr>
          <w:sz w:val="22"/>
          <w:szCs w:val="22"/>
        </w:rPr>
        <w:t>a</w:t>
      </w:r>
      <w:r w:rsidR="003901DB">
        <w:rPr>
          <w:sz w:val="22"/>
          <w:szCs w:val="22"/>
        </w:rPr>
        <w:t>mennyiben a P</w:t>
      </w:r>
      <w:r w:rsidR="001F2F21" w:rsidRPr="007F679C">
        <w:rPr>
          <w:sz w:val="22"/>
          <w:szCs w:val="22"/>
        </w:rPr>
        <w:t>rogram meghiúsulását vagy tartós akadályoztatását előidéző ok Alapítványnak felróható okból következett be,</w:t>
      </w:r>
    </w:p>
    <w:p w14:paraId="2C425E17" w14:textId="77777777" w:rsidR="001F2F21"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a támogatást nyilvánvalóan nem a támogat</w:t>
      </w:r>
      <w:r>
        <w:rPr>
          <w:sz w:val="22"/>
          <w:szCs w:val="22"/>
        </w:rPr>
        <w:t xml:space="preserve">ási kérelemben </w:t>
      </w:r>
      <w:r w:rsidRPr="00646402">
        <w:rPr>
          <w:sz w:val="22"/>
          <w:szCs w:val="22"/>
        </w:rPr>
        <w:t>megjelölt célra használja fel,</w:t>
      </w:r>
    </w:p>
    <w:p w14:paraId="092063BD" w14:textId="77777777" w:rsidR="001F2F21"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neki felróható okból megszegi a jogszabályban vagy a támogatási szerződésben foglalt kötelezettségeit, így különösen nem </w:t>
      </w:r>
      <w:r w:rsidRPr="00F235E7">
        <w:rPr>
          <w:sz w:val="22"/>
          <w:szCs w:val="22"/>
        </w:rPr>
        <w:t>tesz eleget ellenőrzéstűrési kötelezettségének, és ennek következtében a költségvetési támogatás szabályszerű felhasználását nem lehet ellenőrizni,</w:t>
      </w:r>
    </w:p>
    <w:p w14:paraId="3A9EF2CC" w14:textId="28B62E72" w:rsidR="001F2F21"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a beszámolási kötelezettségére történő felszólításban megjelölt határidőre sem teljesítette vagy nem megfelelően teljesítette beszámolási kötelezettségét</w:t>
      </w:r>
      <w:r w:rsidR="006A1A49">
        <w:rPr>
          <w:sz w:val="22"/>
          <w:szCs w:val="22"/>
        </w:rPr>
        <w:t>,</w:t>
      </w:r>
    </w:p>
    <w:p w14:paraId="7ED54B3B" w14:textId="77777777" w:rsidR="001F2F21" w:rsidRDefault="001F2F21" w:rsidP="00A628F5">
      <w:pPr>
        <w:numPr>
          <w:ilvl w:val="4"/>
          <w:numId w:val="15"/>
        </w:numPr>
        <w:spacing w:line="276" w:lineRule="auto"/>
        <w:ind w:left="1134" w:hanging="283"/>
        <w:jc w:val="both"/>
        <w:rPr>
          <w:sz w:val="22"/>
          <w:szCs w:val="22"/>
        </w:rPr>
      </w:pPr>
      <w:r w:rsidRPr="00646402">
        <w:rPr>
          <w:sz w:val="22"/>
          <w:szCs w:val="22"/>
        </w:rPr>
        <w:t xml:space="preserve">bebizonyosodik, hogy </w:t>
      </w:r>
      <w:r>
        <w:rPr>
          <w:sz w:val="22"/>
          <w:szCs w:val="22"/>
        </w:rPr>
        <w:t>Alapítvány</w:t>
      </w:r>
      <w:r w:rsidRPr="00646402">
        <w:rPr>
          <w:sz w:val="22"/>
          <w:szCs w:val="22"/>
        </w:rPr>
        <w:t xml:space="preserve"> a támogatási döntést érdemben befolyásoló valótlan, hamis adatot szolgáltatott a támogatási igény benyújtásakor,</w:t>
      </w:r>
    </w:p>
    <w:p w14:paraId="57B40F71" w14:textId="77777777" w:rsidR="001F2F21" w:rsidRDefault="001F2F21" w:rsidP="00A628F5">
      <w:pPr>
        <w:numPr>
          <w:ilvl w:val="4"/>
          <w:numId w:val="15"/>
        </w:numPr>
        <w:spacing w:line="276" w:lineRule="auto"/>
        <w:ind w:left="1134" w:hanging="283"/>
        <w:jc w:val="both"/>
        <w:rPr>
          <w:sz w:val="22"/>
          <w:szCs w:val="22"/>
        </w:rPr>
      </w:pPr>
      <w:r w:rsidRPr="00646402">
        <w:rPr>
          <w:sz w:val="22"/>
          <w:szCs w:val="22"/>
        </w:rPr>
        <w:t>a támogatási döntés meghozatalát köv</w:t>
      </w:r>
      <w:r>
        <w:rPr>
          <w:sz w:val="22"/>
          <w:szCs w:val="22"/>
        </w:rPr>
        <w:t xml:space="preserve">etően következik be, vagy jut Önkormányzat </w:t>
      </w:r>
      <w:r w:rsidRPr="00646402">
        <w:rPr>
          <w:sz w:val="22"/>
          <w:szCs w:val="22"/>
        </w:rPr>
        <w:t>tudomására olyan jogszabályban meghatározott körülmény, amely miatt nem köthető támogatási szerződés</w:t>
      </w:r>
      <w:r>
        <w:rPr>
          <w:sz w:val="22"/>
          <w:szCs w:val="22"/>
        </w:rPr>
        <w:t>, vagy annak folyósítása akadályba ütközne,</w:t>
      </w:r>
    </w:p>
    <w:p w14:paraId="31C14961" w14:textId="77777777" w:rsidR="001F2F21" w:rsidRPr="007F679C" w:rsidRDefault="001F2F21" w:rsidP="00A628F5">
      <w:pPr>
        <w:numPr>
          <w:ilvl w:val="4"/>
          <w:numId w:val="15"/>
        </w:numPr>
        <w:spacing w:line="276" w:lineRule="auto"/>
        <w:ind w:left="1134" w:hanging="283"/>
        <w:jc w:val="both"/>
        <w:rPr>
          <w:sz w:val="22"/>
          <w:szCs w:val="22"/>
        </w:rPr>
      </w:pPr>
      <w:r>
        <w:rPr>
          <w:sz w:val="22"/>
          <w:szCs w:val="22"/>
        </w:rPr>
        <w:t>Alapítvány</w:t>
      </w:r>
      <w:r w:rsidRPr="00646402">
        <w:rPr>
          <w:sz w:val="22"/>
          <w:szCs w:val="22"/>
        </w:rPr>
        <w:t xml:space="preserve"> a jogszabályban előírt nyilatkozatai bármelyikét visszavonja,</w:t>
      </w:r>
    </w:p>
    <w:p w14:paraId="5F28D438" w14:textId="77777777" w:rsidR="001F2F21" w:rsidRPr="007F679C" w:rsidRDefault="001F2F21" w:rsidP="00A628F5">
      <w:pPr>
        <w:numPr>
          <w:ilvl w:val="4"/>
          <w:numId w:val="15"/>
        </w:numPr>
        <w:spacing w:line="276" w:lineRule="auto"/>
        <w:ind w:left="1134" w:hanging="283"/>
        <w:jc w:val="both"/>
        <w:rPr>
          <w:sz w:val="22"/>
          <w:szCs w:val="22"/>
        </w:rPr>
      </w:pPr>
      <w:r w:rsidRPr="007F679C">
        <w:rPr>
          <w:sz w:val="22"/>
          <w:szCs w:val="22"/>
        </w:rPr>
        <w:t>a Program megvalósulása teljes mértékben ellehetetlenül.</w:t>
      </w:r>
    </w:p>
    <w:p w14:paraId="3C625B36" w14:textId="77777777" w:rsidR="001F2F21" w:rsidRPr="007F679C" w:rsidRDefault="003901DB" w:rsidP="00A628F5">
      <w:pPr>
        <w:numPr>
          <w:ilvl w:val="0"/>
          <w:numId w:val="15"/>
        </w:numPr>
        <w:tabs>
          <w:tab w:val="left" w:pos="426"/>
        </w:tabs>
        <w:spacing w:line="276" w:lineRule="auto"/>
        <w:jc w:val="both"/>
        <w:rPr>
          <w:sz w:val="22"/>
          <w:szCs w:val="22"/>
        </w:rPr>
      </w:pPr>
      <w:r>
        <w:rPr>
          <w:sz w:val="22"/>
          <w:szCs w:val="22"/>
        </w:rPr>
        <w:t>Amennyiben a P</w:t>
      </w:r>
      <w:r w:rsidR="001F2F21" w:rsidRPr="007F679C">
        <w:rPr>
          <w:sz w:val="22"/>
          <w:szCs w:val="22"/>
        </w:rPr>
        <w:t>rogram megvalósítása Alapítványnak fel nem róható okból meghiúsul, vagy tartós akadályba ütközik, Alapítvány köteles azt haladéktala</w:t>
      </w:r>
      <w:r w:rsidR="001F2F21">
        <w:rPr>
          <w:sz w:val="22"/>
          <w:szCs w:val="22"/>
        </w:rPr>
        <w:t xml:space="preserve">nul bejelenteni Önkormányzatnak. </w:t>
      </w:r>
      <w:r w:rsidR="001F2F21" w:rsidRPr="007F679C">
        <w:rPr>
          <w:sz w:val="22"/>
          <w:szCs w:val="22"/>
        </w:rPr>
        <w:t>A felhasznált támogatás egészének vagy egy részének visszafizetéséről Önkormányzat rendelkezik.</w:t>
      </w:r>
    </w:p>
    <w:p w14:paraId="2451EB8E" w14:textId="77777777" w:rsidR="001F2F21" w:rsidRDefault="001F2F21" w:rsidP="00A628F5">
      <w:pPr>
        <w:pStyle w:val="Lista"/>
        <w:spacing w:line="276" w:lineRule="auto"/>
        <w:ind w:left="0" w:firstLine="0"/>
        <w:jc w:val="center"/>
        <w:rPr>
          <w:szCs w:val="22"/>
        </w:rPr>
      </w:pPr>
    </w:p>
    <w:p w14:paraId="7020985D" w14:textId="77777777" w:rsidR="006A1A49" w:rsidRPr="007F679C" w:rsidRDefault="006A1A49" w:rsidP="00A628F5">
      <w:pPr>
        <w:pStyle w:val="Lista"/>
        <w:spacing w:line="276" w:lineRule="auto"/>
        <w:ind w:left="0" w:firstLine="0"/>
        <w:jc w:val="center"/>
        <w:rPr>
          <w:szCs w:val="22"/>
        </w:rPr>
      </w:pPr>
    </w:p>
    <w:p w14:paraId="75C65E41"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XV. Fejlesztési támogatás visszafizetése, kamat, részletfizetési kedvezmény</w:t>
      </w:r>
    </w:p>
    <w:p w14:paraId="561AE23E" w14:textId="77777777" w:rsidR="001F2F21" w:rsidRDefault="001F2F21" w:rsidP="00A628F5">
      <w:pPr>
        <w:pStyle w:val="Szvegblokk1"/>
        <w:spacing w:line="276" w:lineRule="auto"/>
        <w:jc w:val="center"/>
        <w:rPr>
          <w:rFonts w:ascii="Times New Roman" w:hAnsi="Times New Roman" w:cs="Times New Roman"/>
          <w:b/>
          <w:sz w:val="22"/>
          <w:szCs w:val="22"/>
        </w:rPr>
      </w:pPr>
    </w:p>
    <w:p w14:paraId="60663D76" w14:textId="77777777" w:rsidR="001F2F21" w:rsidRPr="007F679C" w:rsidRDefault="001F2F21" w:rsidP="00A628F5">
      <w:pPr>
        <w:numPr>
          <w:ilvl w:val="0"/>
          <w:numId w:val="19"/>
        </w:numPr>
        <w:spacing w:line="276" w:lineRule="auto"/>
        <w:jc w:val="both"/>
        <w:rPr>
          <w:sz w:val="22"/>
          <w:szCs w:val="22"/>
        </w:rPr>
      </w:pPr>
      <w:r>
        <w:rPr>
          <w:sz w:val="22"/>
          <w:szCs w:val="22"/>
        </w:rPr>
        <w:t>Önkormányzat</w:t>
      </w:r>
      <w:r w:rsidRPr="00646402">
        <w:rPr>
          <w:sz w:val="22"/>
          <w:szCs w:val="22"/>
        </w:rPr>
        <w:t xml:space="preserve"> elállása</w:t>
      </w:r>
      <w:r>
        <w:rPr>
          <w:sz w:val="22"/>
          <w:szCs w:val="22"/>
        </w:rPr>
        <w:t>, vagy a támogatás</w:t>
      </w:r>
      <w:r w:rsidRPr="00646402">
        <w:rPr>
          <w:sz w:val="22"/>
          <w:szCs w:val="22"/>
        </w:rPr>
        <w:t xml:space="preserve"> </w:t>
      </w:r>
      <w:r>
        <w:rPr>
          <w:sz w:val="22"/>
          <w:szCs w:val="22"/>
        </w:rPr>
        <w:t xml:space="preserve">jogosulatlan igénybe vétele </w:t>
      </w:r>
      <w:r w:rsidRPr="00646402">
        <w:rPr>
          <w:sz w:val="22"/>
          <w:szCs w:val="22"/>
        </w:rPr>
        <w:t xml:space="preserve">esetén </w:t>
      </w:r>
      <w:r>
        <w:rPr>
          <w:sz w:val="22"/>
          <w:szCs w:val="22"/>
        </w:rPr>
        <w:t>Alapítvány</w:t>
      </w:r>
      <w:r w:rsidRPr="00646402">
        <w:rPr>
          <w:sz w:val="22"/>
          <w:szCs w:val="22"/>
        </w:rPr>
        <w:t xml:space="preserve"> köteles a már folyósított támogatás a folyósítás napjától a visszafizetés napjáig törvényes kamattal növelt összegét az elállásról szóló értesítést követő 15 napon belül visszafizetni</w:t>
      </w:r>
      <w:r>
        <w:rPr>
          <w:sz w:val="22"/>
          <w:szCs w:val="22"/>
        </w:rPr>
        <w:t xml:space="preserve">. </w:t>
      </w:r>
      <w:r w:rsidRPr="00646402">
        <w:rPr>
          <w:sz w:val="22"/>
          <w:szCs w:val="22"/>
        </w:rPr>
        <w:t xml:space="preserve">Amennyiben </w:t>
      </w:r>
      <w:r>
        <w:rPr>
          <w:sz w:val="22"/>
          <w:szCs w:val="22"/>
        </w:rPr>
        <w:t>Alapítvány</w:t>
      </w:r>
      <w:r w:rsidRPr="00646402">
        <w:rPr>
          <w:sz w:val="22"/>
          <w:szCs w:val="22"/>
        </w:rPr>
        <w:t xml:space="preserve"> a visszafizetési kötelezettség teljesítésével késedelembe esik, késedelme után a törvényes késedelmi kamattal megnövelt összeget köteles megfizetni.</w:t>
      </w:r>
    </w:p>
    <w:p w14:paraId="4D50C902" w14:textId="77777777" w:rsidR="001F2F21" w:rsidRPr="007F679C" w:rsidRDefault="001F2F21" w:rsidP="00A628F5">
      <w:pPr>
        <w:numPr>
          <w:ilvl w:val="0"/>
          <w:numId w:val="19"/>
        </w:numPr>
        <w:spacing w:line="276" w:lineRule="auto"/>
        <w:jc w:val="both"/>
        <w:rPr>
          <w:sz w:val="22"/>
          <w:szCs w:val="22"/>
        </w:rPr>
      </w:pPr>
      <w:r w:rsidRPr="007F679C">
        <w:rPr>
          <w:sz w:val="22"/>
          <w:szCs w:val="22"/>
        </w:rPr>
        <w:t>Jogosulatlanul igénybe vett támogatás esetén a támogatás folyósítását azonnali hatállyal fel kell függeszteni, intézkedni kell a már kiutalt támogatás visszafizetése iránt.</w:t>
      </w:r>
    </w:p>
    <w:p w14:paraId="2F3C3635" w14:textId="77777777" w:rsidR="001F2F21" w:rsidRPr="007F679C" w:rsidRDefault="001F2F21" w:rsidP="00A628F5">
      <w:pPr>
        <w:numPr>
          <w:ilvl w:val="0"/>
          <w:numId w:val="19"/>
        </w:numPr>
        <w:spacing w:line="276" w:lineRule="auto"/>
        <w:jc w:val="both"/>
        <w:rPr>
          <w:sz w:val="22"/>
          <w:szCs w:val="22"/>
        </w:rPr>
      </w:pPr>
      <w:r w:rsidRPr="007F679C">
        <w:rPr>
          <w:sz w:val="22"/>
          <w:szCs w:val="22"/>
        </w:rPr>
        <w:t>Alapítvány a támogatás felhasználásának el nem fogadásáról szóló értesítés vagy a külön értesítés kézbesítését követő 30 napon belül köteles a jogosulatlanul igénybe vett támogatást visszafizetni.</w:t>
      </w:r>
    </w:p>
    <w:p w14:paraId="33F858FC" w14:textId="77777777" w:rsidR="001F2F21" w:rsidRPr="007F679C" w:rsidRDefault="001F2F21" w:rsidP="00A628F5">
      <w:pPr>
        <w:numPr>
          <w:ilvl w:val="0"/>
          <w:numId w:val="19"/>
        </w:numPr>
        <w:spacing w:line="276" w:lineRule="auto"/>
        <w:jc w:val="both"/>
        <w:rPr>
          <w:sz w:val="22"/>
          <w:szCs w:val="22"/>
        </w:rPr>
      </w:pPr>
      <w:r w:rsidRPr="007F679C">
        <w:rPr>
          <w:sz w:val="22"/>
          <w:szCs w:val="22"/>
        </w:rPr>
        <w:lastRenderedPageBreak/>
        <w:t xml:space="preserve">Önkormányzat a visszafizetésre kötelezettnek a visszafizetési határidő lejárta előtt írásban benyújtott, részletes indokolást tartalmazó kérelmére részletfizetési kedvezményt adhat. A részletekben történő visszafizetés időtartama a </w:t>
      </w:r>
      <w:r>
        <w:rPr>
          <w:sz w:val="22"/>
          <w:szCs w:val="22"/>
        </w:rPr>
        <w:t>6</w:t>
      </w:r>
      <w:r w:rsidRPr="007F679C">
        <w:rPr>
          <w:sz w:val="22"/>
          <w:szCs w:val="22"/>
        </w:rPr>
        <w:t xml:space="preserve"> hónapot nem haladhatja meg. </w:t>
      </w:r>
    </w:p>
    <w:p w14:paraId="597A8B32" w14:textId="77777777" w:rsidR="001F2F21" w:rsidRPr="007F679C" w:rsidRDefault="001F2F21" w:rsidP="00A628F5">
      <w:pPr>
        <w:numPr>
          <w:ilvl w:val="0"/>
          <w:numId w:val="19"/>
        </w:numPr>
        <w:spacing w:line="276" w:lineRule="auto"/>
        <w:jc w:val="both"/>
        <w:rPr>
          <w:sz w:val="22"/>
          <w:szCs w:val="22"/>
        </w:rPr>
      </w:pPr>
      <w:r w:rsidRPr="007F679C">
        <w:rPr>
          <w:sz w:val="22"/>
          <w:szCs w:val="22"/>
        </w:rPr>
        <w:t>A már folyósított támogatást vissza kell vonni, ha</w:t>
      </w:r>
    </w:p>
    <w:p w14:paraId="4D3ADA39"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a szerződéskötést követően meginduló csődeljárásban a csődegyezség jóváhagyására nem kerül sor,</w:t>
      </w:r>
    </w:p>
    <w:p w14:paraId="65D2AD79"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a felszámolási vagy végelszámolási eljárás, természetes személynél a végrehajtási eljárás eredményeként megszűnik a támogatott tevékenység,</w:t>
      </w:r>
    </w:p>
    <w:p w14:paraId="5E55E2F5" w14:textId="77777777" w:rsidR="001F2F21" w:rsidRPr="007F679C" w:rsidRDefault="001F2F21" w:rsidP="00A628F5">
      <w:pPr>
        <w:numPr>
          <w:ilvl w:val="1"/>
          <w:numId w:val="16"/>
        </w:numPr>
        <w:spacing w:line="276" w:lineRule="auto"/>
        <w:ind w:left="1134" w:hanging="284"/>
        <w:jc w:val="both"/>
        <w:rPr>
          <w:sz w:val="22"/>
          <w:szCs w:val="22"/>
        </w:rPr>
      </w:pPr>
      <w:r w:rsidRPr="007F679C">
        <w:rPr>
          <w:sz w:val="22"/>
          <w:szCs w:val="22"/>
        </w:rPr>
        <w:t>szerződéskötést követően meginduló csőd-, felszámolási, végelszámolási, végrehajtási, illetve adósságrendezési eljárás miatt a szerződés teljesítése lehetetlenné vált.</w:t>
      </w:r>
    </w:p>
    <w:p w14:paraId="1FF0AF57" w14:textId="77777777" w:rsidR="001F2F21" w:rsidRPr="007F679C" w:rsidRDefault="001F2F21" w:rsidP="00A628F5">
      <w:pPr>
        <w:pStyle w:val="Szvegblokk1"/>
        <w:spacing w:line="276" w:lineRule="auto"/>
        <w:jc w:val="center"/>
        <w:rPr>
          <w:rFonts w:ascii="Times New Roman" w:hAnsi="Times New Roman" w:cs="Times New Roman"/>
          <w:b/>
          <w:sz w:val="22"/>
          <w:szCs w:val="22"/>
        </w:rPr>
      </w:pPr>
    </w:p>
    <w:p w14:paraId="6F836A61" w14:textId="77777777" w:rsidR="00750B71" w:rsidRDefault="00750B71" w:rsidP="00A628F5">
      <w:pPr>
        <w:pStyle w:val="Szvegblokk1"/>
        <w:spacing w:line="276" w:lineRule="auto"/>
        <w:jc w:val="center"/>
        <w:rPr>
          <w:rFonts w:ascii="Times New Roman" w:hAnsi="Times New Roman" w:cs="Times New Roman"/>
          <w:b/>
          <w:sz w:val="22"/>
          <w:szCs w:val="22"/>
        </w:rPr>
      </w:pPr>
    </w:p>
    <w:p w14:paraId="1F94F9E9" w14:textId="77777777" w:rsidR="001F2F21" w:rsidRPr="007F679C" w:rsidRDefault="001F2F21" w:rsidP="00A628F5">
      <w:pPr>
        <w:pStyle w:val="Szvegblokk1"/>
        <w:spacing w:line="276" w:lineRule="auto"/>
        <w:jc w:val="center"/>
        <w:rPr>
          <w:rFonts w:ascii="Times New Roman" w:hAnsi="Times New Roman" w:cs="Times New Roman"/>
          <w:b/>
          <w:sz w:val="22"/>
          <w:szCs w:val="22"/>
        </w:rPr>
      </w:pPr>
      <w:r w:rsidRPr="007F679C">
        <w:rPr>
          <w:rFonts w:ascii="Times New Roman" w:hAnsi="Times New Roman" w:cs="Times New Roman"/>
          <w:b/>
          <w:sz w:val="22"/>
          <w:szCs w:val="22"/>
        </w:rPr>
        <w:t>XVI. Adatkezelés</w:t>
      </w:r>
    </w:p>
    <w:p w14:paraId="31441E10" w14:textId="77777777" w:rsidR="001F2F21" w:rsidRPr="007F679C" w:rsidRDefault="001F2F21" w:rsidP="00A628F5">
      <w:pPr>
        <w:pStyle w:val="Szvegblokk1"/>
        <w:spacing w:line="276" w:lineRule="auto"/>
        <w:jc w:val="center"/>
        <w:rPr>
          <w:rFonts w:ascii="Times New Roman" w:hAnsi="Times New Roman" w:cs="Times New Roman"/>
          <w:b/>
          <w:sz w:val="22"/>
          <w:szCs w:val="22"/>
        </w:rPr>
      </w:pPr>
    </w:p>
    <w:p w14:paraId="1D420B0E" w14:textId="05EC2D1A" w:rsidR="001F2F21" w:rsidRPr="007F679C" w:rsidRDefault="00F834F4" w:rsidP="00A628F5">
      <w:pPr>
        <w:numPr>
          <w:ilvl w:val="0"/>
          <w:numId w:val="17"/>
        </w:numPr>
        <w:tabs>
          <w:tab w:val="clear" w:pos="720"/>
        </w:tabs>
        <w:spacing w:line="276" w:lineRule="auto"/>
        <w:jc w:val="both"/>
        <w:rPr>
          <w:sz w:val="22"/>
          <w:szCs w:val="22"/>
        </w:rPr>
      </w:pPr>
      <w:r>
        <w:rPr>
          <w:sz w:val="22"/>
          <w:szCs w:val="22"/>
        </w:rPr>
        <w:t>A</w:t>
      </w:r>
      <w:r w:rsidR="001F2F21" w:rsidRPr="007F679C">
        <w:rPr>
          <w:sz w:val="22"/>
          <w:szCs w:val="22"/>
        </w:rPr>
        <w:t xml:space="preserve"> támogatási szerződés</w:t>
      </w:r>
      <w:r>
        <w:rPr>
          <w:sz w:val="22"/>
          <w:szCs w:val="22"/>
        </w:rPr>
        <w:t>t</w:t>
      </w:r>
      <w:r w:rsidR="001F2F21" w:rsidRPr="007F679C">
        <w:rPr>
          <w:sz w:val="22"/>
          <w:szCs w:val="22"/>
        </w:rPr>
        <w:t>, annak összes mellékletét, abba</w:t>
      </w:r>
      <w:r>
        <w:rPr>
          <w:sz w:val="22"/>
          <w:szCs w:val="22"/>
        </w:rPr>
        <w:t>n található személyes adatokat az Önkormányzat nyilvántartja és kezeli</w:t>
      </w:r>
      <w:r w:rsidR="001F2F21" w:rsidRPr="007F679C">
        <w:rPr>
          <w:sz w:val="22"/>
          <w:szCs w:val="22"/>
        </w:rPr>
        <w:t>, a személyes adatokat és üzleti titkokat harmadik fél részére nem továbbítja az érintette</w:t>
      </w:r>
      <w:r>
        <w:rPr>
          <w:sz w:val="22"/>
          <w:szCs w:val="22"/>
        </w:rPr>
        <w:t>k írásbeli hozzájárulása nélkül</w:t>
      </w:r>
      <w:r w:rsidR="001F2F21" w:rsidRPr="007F679C">
        <w:rPr>
          <w:sz w:val="22"/>
          <w:szCs w:val="22"/>
        </w:rPr>
        <w:t>.</w:t>
      </w:r>
    </w:p>
    <w:p w14:paraId="09AED741" w14:textId="508AE3C2" w:rsidR="001F2F21" w:rsidRDefault="001F2F21" w:rsidP="00A628F5">
      <w:pPr>
        <w:numPr>
          <w:ilvl w:val="0"/>
          <w:numId w:val="17"/>
        </w:numPr>
        <w:tabs>
          <w:tab w:val="left" w:pos="426"/>
        </w:tabs>
        <w:spacing w:line="276" w:lineRule="auto"/>
        <w:ind w:right="98"/>
        <w:jc w:val="both"/>
        <w:rPr>
          <w:sz w:val="22"/>
          <w:szCs w:val="22"/>
        </w:rPr>
      </w:pPr>
      <w:r w:rsidRPr="007F679C">
        <w:rPr>
          <w:sz w:val="22"/>
          <w:szCs w:val="22"/>
        </w:rPr>
        <w:t>Alapítvány jelen szerződés aláírásával tudomásul veszi, hogy nem minősül üzleti titoknak az állami költségvetést érintő juttatással, kedvezménnyel kapcsolatos adat, valamint az az adat, amelynek megismerését vagy nyilvánosságra hozatalát külön törvény közérdekből elrendeli.</w:t>
      </w:r>
    </w:p>
    <w:p w14:paraId="138490D0" w14:textId="77777777" w:rsidR="00B30C4B" w:rsidRDefault="00B30C4B" w:rsidP="00A628F5">
      <w:pPr>
        <w:tabs>
          <w:tab w:val="left" w:pos="426"/>
        </w:tabs>
        <w:spacing w:line="276" w:lineRule="auto"/>
        <w:ind w:left="720" w:right="98"/>
        <w:jc w:val="both"/>
        <w:rPr>
          <w:sz w:val="22"/>
          <w:szCs w:val="22"/>
        </w:rPr>
      </w:pPr>
    </w:p>
    <w:p w14:paraId="2D821688" w14:textId="77777777" w:rsidR="006A1A49" w:rsidRDefault="006A1A49" w:rsidP="00A628F5">
      <w:pPr>
        <w:tabs>
          <w:tab w:val="left" w:pos="426"/>
        </w:tabs>
        <w:spacing w:line="276" w:lineRule="auto"/>
        <w:ind w:left="720" w:right="98"/>
        <w:jc w:val="both"/>
        <w:rPr>
          <w:sz w:val="22"/>
          <w:szCs w:val="22"/>
        </w:rPr>
      </w:pPr>
    </w:p>
    <w:p w14:paraId="5FB437E1" w14:textId="77777777" w:rsidR="00800101" w:rsidRPr="00A628F5" w:rsidRDefault="00800101" w:rsidP="00A628F5">
      <w:pPr>
        <w:keepNext/>
        <w:spacing w:line="276" w:lineRule="auto"/>
        <w:jc w:val="center"/>
        <w:rPr>
          <w:rFonts w:ascii="Garamond" w:hAnsi="Garamond"/>
          <w:b/>
          <w:sz w:val="22"/>
          <w:szCs w:val="22"/>
        </w:rPr>
      </w:pPr>
      <w:r w:rsidRPr="00A628F5">
        <w:rPr>
          <w:rFonts w:ascii="Garamond" w:hAnsi="Garamond"/>
          <w:b/>
          <w:sz w:val="22"/>
          <w:szCs w:val="22"/>
        </w:rPr>
        <w:t>XVII. Azonnali beszedési megbízás</w:t>
      </w:r>
    </w:p>
    <w:p w14:paraId="1FD0950C" w14:textId="77777777" w:rsidR="00800101" w:rsidRPr="00A628F5" w:rsidRDefault="00800101" w:rsidP="00A628F5">
      <w:pPr>
        <w:keepNext/>
        <w:spacing w:line="276" w:lineRule="auto"/>
        <w:jc w:val="center"/>
        <w:rPr>
          <w:rFonts w:ascii="Garamond" w:hAnsi="Garamond"/>
          <w:b/>
          <w:sz w:val="22"/>
          <w:szCs w:val="22"/>
        </w:rPr>
      </w:pPr>
    </w:p>
    <w:p w14:paraId="1FF2ACD3" w14:textId="77777777" w:rsidR="00800101" w:rsidRPr="00A628F5" w:rsidRDefault="00800101" w:rsidP="00A628F5">
      <w:pPr>
        <w:numPr>
          <w:ilvl w:val="0"/>
          <w:numId w:val="18"/>
        </w:numPr>
        <w:spacing w:line="276" w:lineRule="auto"/>
        <w:jc w:val="both"/>
        <w:rPr>
          <w:sz w:val="22"/>
          <w:szCs w:val="22"/>
        </w:rPr>
      </w:pPr>
      <w:r w:rsidRPr="00A628F5">
        <w:rPr>
          <w:sz w:val="22"/>
          <w:szCs w:val="22"/>
        </w:rPr>
        <w:t>Alapítvány jelen szerződés időbeli hatálya alatt bankszámlájára vonatkozóan felhatalmazza Önkormányzatot arra, hogy amennyiben a támogatási szerződés alapján fennálló bármely kötelezettségét megszegi, vagy nem teljesíti, és Önkormányzat a támogatást visszavonja, akkor bankszámláját azonnali beszedési megbízással, a visszafizetendő összeg és annak kamatai erejéig megterhelje.</w:t>
      </w:r>
    </w:p>
    <w:p w14:paraId="3BDCEEB9" w14:textId="77777777" w:rsidR="00137332" w:rsidRPr="00A628F5" w:rsidRDefault="00800101" w:rsidP="00A628F5">
      <w:pPr>
        <w:pStyle w:val="Cmsor5"/>
        <w:numPr>
          <w:ilvl w:val="0"/>
          <w:numId w:val="18"/>
        </w:numPr>
        <w:spacing w:line="276" w:lineRule="auto"/>
        <w:jc w:val="left"/>
      </w:pPr>
      <w:r w:rsidRPr="00A628F5">
        <w:rPr>
          <w:b w:val="0"/>
          <w:sz w:val="22"/>
          <w:szCs w:val="22"/>
        </w:rPr>
        <w:t>Önkormányzat az elszámolás elfogadásával, valamint az esetleges visszafizetési kötelezettség teljesítésének tudomásszerzését követően 5 napon belül hozzájárul az azonnali beszedési megbízásra vonatkozó felhatalmazás/ok visszavonásához</w:t>
      </w:r>
    </w:p>
    <w:p w14:paraId="25BF0168" w14:textId="77777777" w:rsidR="00750B71" w:rsidRDefault="00750B71" w:rsidP="00A628F5">
      <w:pPr>
        <w:spacing w:line="276" w:lineRule="auto"/>
      </w:pPr>
    </w:p>
    <w:p w14:paraId="2BA5B039" w14:textId="77777777" w:rsidR="00750B71" w:rsidRPr="00750B71" w:rsidRDefault="00750B71" w:rsidP="00A628F5">
      <w:pPr>
        <w:spacing w:line="276" w:lineRule="auto"/>
      </w:pPr>
    </w:p>
    <w:p w14:paraId="0E665274" w14:textId="77777777" w:rsidR="001F2F21" w:rsidRPr="007F679C" w:rsidRDefault="00F834F4" w:rsidP="00A628F5">
      <w:pPr>
        <w:pStyle w:val="Cmsor5"/>
        <w:spacing w:line="276" w:lineRule="auto"/>
      </w:pPr>
      <w:r>
        <w:t>XVI</w:t>
      </w:r>
      <w:r w:rsidR="00800101">
        <w:t>I</w:t>
      </w:r>
      <w:r w:rsidR="001F2F21" w:rsidRPr="007F679C">
        <w:t>I. Záró rendelkezések</w:t>
      </w:r>
    </w:p>
    <w:p w14:paraId="0675D428" w14:textId="77777777" w:rsidR="001F2F21" w:rsidRPr="007F679C" w:rsidRDefault="001F2F21" w:rsidP="00A628F5">
      <w:pPr>
        <w:spacing w:line="276" w:lineRule="auto"/>
        <w:rPr>
          <w:sz w:val="22"/>
          <w:szCs w:val="22"/>
        </w:rPr>
      </w:pPr>
    </w:p>
    <w:p w14:paraId="7158B5DB" w14:textId="7B5074D8" w:rsidR="001F2F21" w:rsidRPr="007F679C" w:rsidRDefault="001F2F21" w:rsidP="00A628F5">
      <w:pPr>
        <w:numPr>
          <w:ilvl w:val="0"/>
          <w:numId w:val="20"/>
        </w:numPr>
        <w:spacing w:line="276" w:lineRule="auto"/>
        <w:jc w:val="both"/>
        <w:rPr>
          <w:sz w:val="22"/>
          <w:szCs w:val="22"/>
        </w:rPr>
      </w:pPr>
      <w:r w:rsidRPr="007F679C">
        <w:rPr>
          <w:sz w:val="22"/>
          <w:szCs w:val="22"/>
        </w:rPr>
        <w:t>Alapítvány köteles a Program megvalósításához esetlegesen szükséges jogerős hatósági engedélyeket legkésőbb a Program befejező időpontjáig beszerezni.</w:t>
      </w:r>
    </w:p>
    <w:p w14:paraId="73457CA7" w14:textId="77777777" w:rsidR="001F2F21" w:rsidRPr="007F679C" w:rsidRDefault="001F2F21" w:rsidP="00A628F5">
      <w:pPr>
        <w:numPr>
          <w:ilvl w:val="0"/>
          <w:numId w:val="20"/>
        </w:numPr>
        <w:spacing w:line="276" w:lineRule="auto"/>
        <w:jc w:val="both"/>
        <w:rPr>
          <w:sz w:val="22"/>
          <w:szCs w:val="22"/>
        </w:rPr>
      </w:pPr>
      <w:r w:rsidRPr="007F679C">
        <w:rPr>
          <w:sz w:val="22"/>
          <w:szCs w:val="22"/>
        </w:rPr>
        <w:t>Aláíró képviselők kijelentik, hogy a testületi szerveik részéről a jelen szerződés megkötéséhez szükséges felhatalmazásokkal rendelkeznek, tulajdonosaik jelen jogügyletet jóváhagyták és harmadik személyeknek semminemű olyan jogosultsága nincs, mely a Felek részéről akadályozná vagy bármiben korlátozná jelen szerződés megkötését és az abban foglalt kötelezettségek maradéktalan teljesítését.</w:t>
      </w:r>
    </w:p>
    <w:p w14:paraId="4BCC1AAA" w14:textId="77777777" w:rsidR="001F2F21" w:rsidRPr="007F679C" w:rsidRDefault="001F2F21" w:rsidP="00A628F5">
      <w:pPr>
        <w:numPr>
          <w:ilvl w:val="0"/>
          <w:numId w:val="20"/>
        </w:numPr>
        <w:tabs>
          <w:tab w:val="left" w:pos="426"/>
        </w:tabs>
        <w:spacing w:line="276" w:lineRule="auto"/>
        <w:jc w:val="both"/>
        <w:rPr>
          <w:sz w:val="22"/>
          <w:szCs w:val="22"/>
        </w:rPr>
      </w:pPr>
      <w:r w:rsidRPr="007F679C">
        <w:rPr>
          <w:sz w:val="22"/>
          <w:szCs w:val="22"/>
        </w:rPr>
        <w:t>Alapítvány a szerződés aláírásával nyilatkozik, hogy a fejlesztési támogatás jelen szerződésben, illetve a vonatkozó jogszabályokban meghatározott feltételeit és kitételeit megismerte és azokat jelen szerződés aláírásával kifejezetten elfogadja.</w:t>
      </w:r>
    </w:p>
    <w:p w14:paraId="7027B94E" w14:textId="589F8DD6" w:rsidR="001F2F21" w:rsidRDefault="001F2F21" w:rsidP="00A628F5">
      <w:pPr>
        <w:numPr>
          <w:ilvl w:val="0"/>
          <w:numId w:val="20"/>
        </w:numPr>
        <w:spacing w:line="276" w:lineRule="auto"/>
        <w:jc w:val="both"/>
        <w:rPr>
          <w:sz w:val="22"/>
          <w:szCs w:val="22"/>
        </w:rPr>
      </w:pPr>
      <w:r w:rsidRPr="007F679C">
        <w:rPr>
          <w:sz w:val="22"/>
          <w:szCs w:val="22"/>
        </w:rPr>
        <w:lastRenderedPageBreak/>
        <w:t>Szerződő Felek kijelentik, hogy jelen szerződés értelmezésével kapcsolatban, vagy a szerződés alkalmazása során keletkező véleménykülönbségek fennállása esetén a vitákat elsődlegesen tárgyalások útján rendezik.</w:t>
      </w:r>
    </w:p>
    <w:p w14:paraId="3EFCE577" w14:textId="77777777" w:rsidR="001F2F21" w:rsidRPr="007F679C" w:rsidRDefault="001F2F21" w:rsidP="00A628F5">
      <w:pPr>
        <w:numPr>
          <w:ilvl w:val="0"/>
          <w:numId w:val="20"/>
        </w:numPr>
        <w:spacing w:line="276" w:lineRule="auto"/>
        <w:jc w:val="both"/>
        <w:rPr>
          <w:sz w:val="22"/>
          <w:szCs w:val="22"/>
        </w:rPr>
      </w:pPr>
      <w:r>
        <w:rPr>
          <w:sz w:val="22"/>
          <w:szCs w:val="22"/>
        </w:rPr>
        <w:t>A</w:t>
      </w:r>
      <w:r w:rsidRPr="00646402">
        <w:rPr>
          <w:sz w:val="22"/>
          <w:szCs w:val="22"/>
        </w:rPr>
        <w:t xml:space="preserve"> támogatási szerződésnek az információs önrendelkezési jogról és az információszabadságról szóló 2011. évi CXII. törvényben meghatározott adatai nyilvánosak</w:t>
      </w:r>
      <w:r>
        <w:rPr>
          <w:sz w:val="22"/>
          <w:szCs w:val="22"/>
        </w:rPr>
        <w:t>.</w:t>
      </w:r>
    </w:p>
    <w:p w14:paraId="06FBD116" w14:textId="77777777" w:rsidR="001F2F21" w:rsidRPr="007F679C" w:rsidRDefault="001F2F21" w:rsidP="00A628F5">
      <w:pPr>
        <w:numPr>
          <w:ilvl w:val="0"/>
          <w:numId w:val="20"/>
        </w:numPr>
        <w:spacing w:line="276" w:lineRule="auto"/>
        <w:jc w:val="both"/>
        <w:rPr>
          <w:sz w:val="22"/>
          <w:szCs w:val="22"/>
        </w:rPr>
      </w:pPr>
      <w:r w:rsidRPr="007F679C">
        <w:rPr>
          <w:sz w:val="22"/>
          <w:szCs w:val="22"/>
        </w:rPr>
        <w:t xml:space="preserve">A jelen szerződésben nem szabályozott kérdések tekintetében az </w:t>
      </w:r>
      <w:r>
        <w:rPr>
          <w:sz w:val="22"/>
          <w:szCs w:val="22"/>
        </w:rPr>
        <w:t>államháztartásról szóló</w:t>
      </w:r>
      <w:r w:rsidRPr="007F679C">
        <w:rPr>
          <w:sz w:val="22"/>
          <w:szCs w:val="22"/>
        </w:rPr>
        <w:t xml:space="preserve"> törvény</w:t>
      </w:r>
      <w:r>
        <w:rPr>
          <w:sz w:val="22"/>
          <w:szCs w:val="22"/>
        </w:rPr>
        <w:t xml:space="preserve"> és végrehajtási rendelete</w:t>
      </w:r>
      <w:r w:rsidRPr="007F679C">
        <w:rPr>
          <w:sz w:val="22"/>
          <w:szCs w:val="22"/>
        </w:rPr>
        <w:t xml:space="preserve">, </w:t>
      </w:r>
      <w:r>
        <w:rPr>
          <w:sz w:val="22"/>
          <w:szCs w:val="22"/>
        </w:rPr>
        <w:t xml:space="preserve">a nemzeti vagyonról szóló törvény, a Polgári Törvénykönyv </w:t>
      </w:r>
      <w:r w:rsidRPr="007F679C">
        <w:rPr>
          <w:sz w:val="22"/>
          <w:szCs w:val="22"/>
        </w:rPr>
        <w:t xml:space="preserve">rendelkezései </w:t>
      </w:r>
      <w:r>
        <w:rPr>
          <w:sz w:val="22"/>
          <w:szCs w:val="22"/>
        </w:rPr>
        <w:t>irányadó</w:t>
      </w:r>
      <w:r w:rsidRPr="007F679C">
        <w:rPr>
          <w:sz w:val="22"/>
          <w:szCs w:val="22"/>
        </w:rPr>
        <w:t>k.</w:t>
      </w:r>
    </w:p>
    <w:p w14:paraId="0590FE14" w14:textId="77777777" w:rsidR="001F2F21" w:rsidRPr="007F679C" w:rsidRDefault="001F2F21" w:rsidP="00A628F5">
      <w:pPr>
        <w:numPr>
          <w:ilvl w:val="0"/>
          <w:numId w:val="20"/>
        </w:numPr>
        <w:spacing w:line="276" w:lineRule="auto"/>
        <w:jc w:val="both"/>
        <w:rPr>
          <w:sz w:val="22"/>
          <w:szCs w:val="22"/>
        </w:rPr>
      </w:pPr>
      <w:r w:rsidRPr="007F679C">
        <w:rPr>
          <w:sz w:val="22"/>
          <w:szCs w:val="22"/>
        </w:rPr>
        <w:t xml:space="preserve">A </w:t>
      </w:r>
      <w:r>
        <w:rPr>
          <w:sz w:val="22"/>
          <w:szCs w:val="22"/>
        </w:rPr>
        <w:t xml:space="preserve">támogatási </w:t>
      </w:r>
      <w:r w:rsidRPr="007F679C">
        <w:rPr>
          <w:sz w:val="22"/>
          <w:szCs w:val="22"/>
        </w:rPr>
        <w:t>szerződéssel kapcsolatban felmerülő e</w:t>
      </w:r>
      <w:r>
        <w:rPr>
          <w:sz w:val="22"/>
          <w:szCs w:val="22"/>
        </w:rPr>
        <w:t xml:space="preserve">setleges jogviták rendezésére </w:t>
      </w:r>
      <w:r w:rsidRPr="007F679C">
        <w:rPr>
          <w:sz w:val="22"/>
          <w:szCs w:val="22"/>
        </w:rPr>
        <w:t xml:space="preserve">Felek a </w:t>
      </w:r>
      <w:r w:rsidRPr="00C8669F">
        <w:rPr>
          <w:sz w:val="22"/>
          <w:szCs w:val="22"/>
        </w:rPr>
        <w:t>Fővárosi Törvényszék</w:t>
      </w:r>
      <w:r w:rsidRPr="007F679C">
        <w:rPr>
          <w:sz w:val="22"/>
          <w:szCs w:val="22"/>
        </w:rPr>
        <w:t xml:space="preserve"> kizárólagos illetékességét kötik ki.</w:t>
      </w:r>
    </w:p>
    <w:p w14:paraId="26700AE0" w14:textId="77777777" w:rsidR="001F2F21" w:rsidRPr="007F679C" w:rsidRDefault="001F2F21" w:rsidP="00A628F5">
      <w:pPr>
        <w:numPr>
          <w:ilvl w:val="0"/>
          <w:numId w:val="20"/>
        </w:numPr>
        <w:spacing w:line="276" w:lineRule="auto"/>
        <w:jc w:val="both"/>
        <w:rPr>
          <w:sz w:val="22"/>
          <w:szCs w:val="22"/>
        </w:rPr>
      </w:pPr>
      <w:r w:rsidRPr="007F679C">
        <w:rPr>
          <w:sz w:val="22"/>
          <w:szCs w:val="22"/>
        </w:rPr>
        <w:t xml:space="preserve">Felek </w:t>
      </w:r>
      <w:r>
        <w:rPr>
          <w:sz w:val="22"/>
          <w:szCs w:val="22"/>
        </w:rPr>
        <w:t>a t</w:t>
      </w:r>
      <w:r w:rsidRPr="007F679C">
        <w:rPr>
          <w:sz w:val="22"/>
          <w:szCs w:val="22"/>
        </w:rPr>
        <w:t xml:space="preserve">ámogatási </w:t>
      </w:r>
      <w:r>
        <w:rPr>
          <w:sz w:val="22"/>
          <w:szCs w:val="22"/>
        </w:rPr>
        <w:t>s</w:t>
      </w:r>
      <w:r w:rsidRPr="007F679C">
        <w:rPr>
          <w:sz w:val="22"/>
          <w:szCs w:val="22"/>
        </w:rPr>
        <w:t xml:space="preserve">zerződést annak áttanulmányozása után, mint akaratukkal </w:t>
      </w:r>
      <w:r>
        <w:rPr>
          <w:sz w:val="22"/>
          <w:szCs w:val="22"/>
        </w:rPr>
        <w:t xml:space="preserve">mindenben egyezőt jóváhagyólag </w:t>
      </w:r>
      <w:r w:rsidRPr="007F679C">
        <w:rPr>
          <w:sz w:val="22"/>
          <w:szCs w:val="22"/>
        </w:rPr>
        <w:t>írták alá.</w:t>
      </w:r>
    </w:p>
    <w:p w14:paraId="335E0366" w14:textId="77777777" w:rsidR="001F2F21" w:rsidRPr="007F679C" w:rsidRDefault="001F2F21" w:rsidP="00A628F5">
      <w:pPr>
        <w:spacing w:line="276" w:lineRule="auto"/>
        <w:ind w:left="426"/>
        <w:jc w:val="both"/>
        <w:rPr>
          <w:sz w:val="22"/>
          <w:szCs w:val="22"/>
        </w:rPr>
      </w:pPr>
    </w:p>
    <w:p w14:paraId="38B53998" w14:textId="7C111EE2" w:rsidR="00826206" w:rsidRPr="007F679C" w:rsidRDefault="001F2F21" w:rsidP="00A628F5">
      <w:pPr>
        <w:pStyle w:val="Szvegtrzsbehzssal"/>
        <w:spacing w:after="0" w:line="276" w:lineRule="auto"/>
        <w:rPr>
          <w:sz w:val="22"/>
          <w:szCs w:val="22"/>
        </w:rPr>
      </w:pPr>
      <w:r>
        <w:rPr>
          <w:sz w:val="22"/>
          <w:szCs w:val="22"/>
        </w:rPr>
        <w:t>A támogatási</w:t>
      </w:r>
      <w:r w:rsidRPr="007F679C">
        <w:rPr>
          <w:sz w:val="22"/>
          <w:szCs w:val="22"/>
        </w:rPr>
        <w:t xml:space="preserve"> szerződés </w:t>
      </w:r>
      <w:r w:rsidR="000C028A">
        <w:rPr>
          <w:sz w:val="22"/>
          <w:szCs w:val="22"/>
        </w:rPr>
        <w:t>négy</w:t>
      </w:r>
      <w:r w:rsidRPr="007F679C">
        <w:rPr>
          <w:sz w:val="22"/>
          <w:szCs w:val="22"/>
        </w:rPr>
        <w:t xml:space="preserve"> darab eredeti példányban készült, </w:t>
      </w:r>
      <w:r>
        <w:rPr>
          <w:sz w:val="22"/>
          <w:szCs w:val="22"/>
        </w:rPr>
        <w:t>a</w:t>
      </w:r>
      <w:r w:rsidRPr="007F679C">
        <w:rPr>
          <w:sz w:val="22"/>
          <w:szCs w:val="22"/>
        </w:rPr>
        <w:t xml:space="preserve">melyből </w:t>
      </w:r>
      <w:r w:rsidR="000C028A">
        <w:rPr>
          <w:sz w:val="22"/>
          <w:szCs w:val="22"/>
        </w:rPr>
        <w:t>két</w:t>
      </w:r>
      <w:r w:rsidRPr="007F679C">
        <w:rPr>
          <w:sz w:val="22"/>
          <w:szCs w:val="22"/>
        </w:rPr>
        <w:t xml:space="preserve"> példány Önkormányzatot, </w:t>
      </w:r>
      <w:r>
        <w:rPr>
          <w:sz w:val="22"/>
          <w:szCs w:val="22"/>
        </w:rPr>
        <w:t>kettő</w:t>
      </w:r>
      <w:r w:rsidRPr="007F679C">
        <w:rPr>
          <w:sz w:val="22"/>
          <w:szCs w:val="22"/>
        </w:rPr>
        <w:t xml:space="preserve"> példány Alapítványt illeti meg.</w:t>
      </w:r>
    </w:p>
    <w:p w14:paraId="1B6F5862" w14:textId="77777777" w:rsidR="001F2F21" w:rsidRPr="007F679C" w:rsidRDefault="001F2F21" w:rsidP="00A628F5">
      <w:pPr>
        <w:spacing w:line="276" w:lineRule="auto"/>
        <w:rPr>
          <w:sz w:val="22"/>
          <w:szCs w:val="22"/>
        </w:rPr>
      </w:pPr>
    </w:p>
    <w:p w14:paraId="199E6B1D" w14:textId="77777777" w:rsidR="001F2F21" w:rsidRDefault="001F2F21" w:rsidP="00A628F5">
      <w:pPr>
        <w:tabs>
          <w:tab w:val="left" w:pos="5812"/>
        </w:tabs>
        <w:spacing w:line="276" w:lineRule="auto"/>
        <w:rPr>
          <w:sz w:val="22"/>
          <w:szCs w:val="22"/>
        </w:rPr>
      </w:pPr>
    </w:p>
    <w:p w14:paraId="6D800442" w14:textId="77777777" w:rsidR="001F2F21" w:rsidRPr="00A628F5" w:rsidRDefault="001F2F21" w:rsidP="00A628F5">
      <w:pPr>
        <w:tabs>
          <w:tab w:val="left" w:pos="5954"/>
        </w:tabs>
        <w:spacing w:line="276" w:lineRule="auto"/>
        <w:rPr>
          <w:sz w:val="22"/>
          <w:szCs w:val="22"/>
        </w:rPr>
      </w:pPr>
      <w:r w:rsidRPr="00A628F5">
        <w:rPr>
          <w:sz w:val="22"/>
          <w:szCs w:val="22"/>
        </w:rPr>
        <w:t>Kelt: Budapesten,</w:t>
      </w:r>
      <w:r w:rsidRPr="00A628F5">
        <w:rPr>
          <w:sz w:val="22"/>
          <w:szCs w:val="22"/>
        </w:rPr>
        <w:tab/>
        <w:t>Kelt:,</w:t>
      </w:r>
    </w:p>
    <w:p w14:paraId="6330582D" w14:textId="50E4744B" w:rsidR="001F2F21" w:rsidRPr="00A628F5" w:rsidRDefault="00D846E4" w:rsidP="00A628F5">
      <w:pPr>
        <w:tabs>
          <w:tab w:val="left" w:pos="5954"/>
        </w:tabs>
        <w:spacing w:line="276" w:lineRule="auto"/>
        <w:rPr>
          <w:sz w:val="22"/>
          <w:szCs w:val="22"/>
        </w:rPr>
      </w:pPr>
      <w:r w:rsidRPr="00A628F5">
        <w:rPr>
          <w:sz w:val="22"/>
          <w:szCs w:val="22"/>
        </w:rPr>
        <w:t>20</w:t>
      </w:r>
      <w:r w:rsidR="000F2ED9" w:rsidRPr="00A628F5">
        <w:rPr>
          <w:sz w:val="22"/>
          <w:szCs w:val="22"/>
        </w:rPr>
        <w:t>16</w:t>
      </w:r>
      <w:r w:rsidR="001F2F21" w:rsidRPr="00A628F5">
        <w:rPr>
          <w:sz w:val="22"/>
          <w:szCs w:val="22"/>
        </w:rPr>
        <w:t>. ……………. napján.</w:t>
      </w:r>
      <w:r w:rsidR="001F2F21" w:rsidRPr="00A628F5">
        <w:rPr>
          <w:sz w:val="22"/>
          <w:szCs w:val="22"/>
        </w:rPr>
        <w:tab/>
      </w:r>
      <w:r w:rsidRPr="00A628F5">
        <w:rPr>
          <w:sz w:val="22"/>
          <w:szCs w:val="22"/>
        </w:rPr>
        <w:t>201</w:t>
      </w:r>
      <w:r w:rsidR="000F2ED9" w:rsidRPr="00A628F5">
        <w:rPr>
          <w:sz w:val="22"/>
          <w:szCs w:val="22"/>
        </w:rPr>
        <w:t>6</w:t>
      </w:r>
      <w:r w:rsidR="00A628F5">
        <w:rPr>
          <w:sz w:val="22"/>
          <w:szCs w:val="22"/>
        </w:rPr>
        <w:t>.</w:t>
      </w:r>
      <w:r w:rsidR="001F2F21" w:rsidRPr="00A628F5">
        <w:rPr>
          <w:sz w:val="22"/>
          <w:szCs w:val="22"/>
        </w:rPr>
        <w:t>…………. napján.</w:t>
      </w:r>
    </w:p>
    <w:p w14:paraId="50B3AE75" w14:textId="77777777" w:rsidR="001F2F21" w:rsidRPr="00A628F5" w:rsidRDefault="001F2F21" w:rsidP="00A628F5">
      <w:pPr>
        <w:spacing w:line="276" w:lineRule="auto"/>
        <w:rPr>
          <w:sz w:val="22"/>
          <w:szCs w:val="22"/>
        </w:rPr>
      </w:pPr>
    </w:p>
    <w:p w14:paraId="18389EDD" w14:textId="77777777" w:rsidR="001F2F21" w:rsidRPr="00A628F5" w:rsidRDefault="001F2F21" w:rsidP="00A628F5">
      <w:pPr>
        <w:spacing w:line="276" w:lineRule="auto"/>
        <w:rPr>
          <w:sz w:val="22"/>
          <w:szCs w:val="22"/>
        </w:rPr>
      </w:pPr>
    </w:p>
    <w:p w14:paraId="4F334E63" w14:textId="63FA8C43" w:rsidR="001F2F21" w:rsidRPr="007F679C" w:rsidRDefault="001F2F21" w:rsidP="00A628F5">
      <w:pPr>
        <w:spacing w:line="276" w:lineRule="auto"/>
        <w:rPr>
          <w:sz w:val="22"/>
          <w:szCs w:val="22"/>
        </w:rPr>
      </w:pPr>
      <w:r w:rsidRPr="00A628F5">
        <w:rPr>
          <w:noProof/>
          <w:sz w:val="22"/>
          <w:szCs w:val="22"/>
          <w:lang w:eastAsia="hu-HU"/>
        </w:rPr>
        <mc:AlternateContent>
          <mc:Choice Requires="wps">
            <w:drawing>
              <wp:anchor distT="0" distB="0" distL="114300" distR="114300" simplePos="0" relativeHeight="251660288" behindDoc="0" locked="0" layoutInCell="1" allowOverlap="1" wp14:anchorId="58353B34" wp14:editId="47D73949">
                <wp:simplePos x="0" y="0"/>
                <wp:positionH relativeFrom="column">
                  <wp:posOffset>8255</wp:posOffset>
                </wp:positionH>
                <wp:positionV relativeFrom="paragraph">
                  <wp:posOffset>191135</wp:posOffset>
                </wp:positionV>
                <wp:extent cx="2484755" cy="977265"/>
                <wp:effectExtent l="12700" t="13970" r="7620" b="8890"/>
                <wp:wrapNone/>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77265"/>
                        </a:xfrm>
                        <a:prstGeom prst="rect">
                          <a:avLst/>
                        </a:prstGeom>
                        <a:solidFill>
                          <a:srgbClr val="FFFFFF"/>
                        </a:solidFill>
                        <a:ln w="9525">
                          <a:solidFill>
                            <a:srgbClr val="FFFFFF"/>
                          </a:solidFill>
                          <a:miter lim="800000"/>
                          <a:headEnd/>
                          <a:tailEnd/>
                        </a:ln>
                      </wps:spPr>
                      <wps:txbx>
                        <w:txbxContent>
                          <w:p w14:paraId="6B50355B" w14:textId="77777777" w:rsidR="001F2F21" w:rsidRPr="00767903" w:rsidRDefault="001F2F21" w:rsidP="001F2F21">
                            <w:pPr>
                              <w:jc w:val="center"/>
                              <w:rPr>
                                <w:sz w:val="24"/>
                                <w:szCs w:val="24"/>
                              </w:rPr>
                            </w:pPr>
                            <w:r w:rsidRPr="00767903">
                              <w:rPr>
                                <w:sz w:val="24"/>
                                <w:szCs w:val="24"/>
                              </w:rPr>
                              <w:t>………………………………</w:t>
                            </w:r>
                            <w:r>
                              <w:rPr>
                                <w:sz w:val="24"/>
                                <w:szCs w:val="24"/>
                              </w:rPr>
                              <w:t>..</w:t>
                            </w:r>
                          </w:p>
                          <w:p w14:paraId="7F1BD6EC" w14:textId="77777777" w:rsidR="001F2F21" w:rsidRDefault="001F2F21" w:rsidP="001F2F21">
                            <w:pPr>
                              <w:jc w:val="center"/>
                              <w:rPr>
                                <w:sz w:val="24"/>
                                <w:szCs w:val="24"/>
                              </w:rPr>
                            </w:pPr>
                            <w:r>
                              <w:rPr>
                                <w:sz w:val="24"/>
                                <w:szCs w:val="24"/>
                              </w:rPr>
                              <w:t>Dr. Molnár Andrea</w:t>
                            </w:r>
                          </w:p>
                          <w:p w14:paraId="6A11071B" w14:textId="77777777" w:rsidR="001F2F21" w:rsidRPr="00767903" w:rsidRDefault="001F2F21" w:rsidP="001F2F21">
                            <w:pPr>
                              <w:jc w:val="center"/>
                              <w:rPr>
                                <w:sz w:val="24"/>
                                <w:szCs w:val="24"/>
                              </w:rPr>
                            </w:pPr>
                            <w:r>
                              <w:rPr>
                                <w:sz w:val="24"/>
                                <w:szCs w:val="24"/>
                              </w:rPr>
                              <w:t>elnök</w:t>
                            </w:r>
                          </w:p>
                          <w:p w14:paraId="2A4A7BE3" w14:textId="77777777" w:rsidR="001F2F21" w:rsidRPr="00767903" w:rsidRDefault="001F2F21" w:rsidP="001F2F21">
                            <w:pPr>
                              <w:jc w:val="center"/>
                              <w:rPr>
                                <w:sz w:val="24"/>
                                <w:szCs w:val="24"/>
                              </w:rPr>
                            </w:pPr>
                            <w:r w:rsidRPr="00767903">
                              <w:rPr>
                                <w:sz w:val="24"/>
                                <w:szCs w:val="24"/>
                              </w:rPr>
                              <w:t xml:space="preserve">OVI-FOCI </w:t>
                            </w:r>
                            <w:r>
                              <w:rPr>
                                <w:sz w:val="24"/>
                                <w:szCs w:val="24"/>
                              </w:rPr>
                              <w:t>Közhasznú Alapítvány</w:t>
                            </w:r>
                            <w:r>
                              <w:rPr>
                                <w:sz w:val="24"/>
                                <w:szCs w:val="24"/>
                              </w:rPr>
                              <w:br/>
                            </w:r>
                            <w:r w:rsidRPr="00767903">
                              <w:rPr>
                                <w:b/>
                                <w:sz w:val="24"/>
                                <w:szCs w:val="24"/>
                              </w:rPr>
                              <w:t>Alapítvány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58353B34" id="_x0000_t202" coordsize="21600,21600" o:spt="202" path="m,l,21600r21600,l21600,xe">
                <v:stroke joinstyle="miter"/>
                <v:path gradientshapeok="t" o:connecttype="rect"/>
              </v:shapetype>
              <v:shape id="Szövegdoboz 4" o:spid="_x0000_s1026" type="#_x0000_t202" style="position:absolute;margin-left:.65pt;margin-top:15.05pt;width:195.65pt;height:76.9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" strokecolor="white">
                <v:textbox style="mso-fit-shape-to-text:t">
                  <w:txbxContent>
                    <w:p w14:paraId="6B50355B" w14:textId="77777777" w:rsidR="001F2F21" w:rsidRPr="00767903" w:rsidRDefault="001F2F21" w:rsidP="001F2F21">
                      <w:pPr>
                        <w:jc w:val="center"/>
                        <w:rPr>
                          <w:sz w:val="24"/>
                          <w:szCs w:val="24"/>
                        </w:rPr>
                      </w:pPr>
                      <w:r w:rsidRPr="00767903">
                        <w:rPr>
                          <w:sz w:val="24"/>
                          <w:szCs w:val="24"/>
                        </w:rPr>
                        <w:t>………………………………</w:t>
                      </w:r>
                      <w:r>
                        <w:rPr>
                          <w:sz w:val="24"/>
                          <w:szCs w:val="24"/>
                        </w:rPr>
                        <w:t>..</w:t>
                      </w:r>
                    </w:p>
                    <w:p w14:paraId="7F1BD6EC" w14:textId="77777777" w:rsidR="001F2F21" w:rsidRDefault="001F2F21" w:rsidP="001F2F21">
                      <w:pPr>
                        <w:jc w:val="center"/>
                        <w:rPr>
                          <w:sz w:val="24"/>
                          <w:szCs w:val="24"/>
                        </w:rPr>
                      </w:pPr>
                      <w:r>
                        <w:rPr>
                          <w:sz w:val="24"/>
                          <w:szCs w:val="24"/>
                        </w:rPr>
                        <w:t>Dr. Molnár Andrea</w:t>
                      </w:r>
                    </w:p>
                    <w:p w14:paraId="6A11071B" w14:textId="77777777" w:rsidR="001F2F21" w:rsidRPr="00767903" w:rsidRDefault="001F2F21" w:rsidP="001F2F21">
                      <w:pPr>
                        <w:jc w:val="center"/>
                        <w:rPr>
                          <w:sz w:val="24"/>
                          <w:szCs w:val="24"/>
                        </w:rPr>
                      </w:pPr>
                      <w:proofErr w:type="gramStart"/>
                      <w:r>
                        <w:rPr>
                          <w:sz w:val="24"/>
                          <w:szCs w:val="24"/>
                        </w:rPr>
                        <w:t>elnök</w:t>
                      </w:r>
                      <w:proofErr w:type="gramEnd"/>
                    </w:p>
                    <w:p w14:paraId="2A4A7BE3" w14:textId="77777777" w:rsidR="001F2F21" w:rsidRPr="00767903" w:rsidRDefault="001F2F21" w:rsidP="001F2F21">
                      <w:pPr>
                        <w:jc w:val="center"/>
                        <w:rPr>
                          <w:sz w:val="24"/>
                          <w:szCs w:val="24"/>
                        </w:rPr>
                      </w:pPr>
                      <w:r w:rsidRPr="00767903">
                        <w:rPr>
                          <w:sz w:val="24"/>
                          <w:szCs w:val="24"/>
                        </w:rPr>
                        <w:t xml:space="preserve">OVI-FOCI </w:t>
                      </w:r>
                      <w:r>
                        <w:rPr>
                          <w:sz w:val="24"/>
                          <w:szCs w:val="24"/>
                        </w:rPr>
                        <w:t>Közhasznú Alapítvány</w:t>
                      </w:r>
                      <w:r>
                        <w:rPr>
                          <w:sz w:val="24"/>
                          <w:szCs w:val="24"/>
                        </w:rPr>
                        <w:br/>
                      </w:r>
                      <w:proofErr w:type="spellStart"/>
                      <w:r w:rsidRPr="00767903">
                        <w:rPr>
                          <w:b/>
                          <w:sz w:val="24"/>
                          <w:szCs w:val="24"/>
                        </w:rPr>
                        <w:t>Alapítvány</w:t>
                      </w:r>
                      <w:proofErr w:type="spellEnd"/>
                    </w:p>
                  </w:txbxContent>
                </v:textbox>
              </v:shape>
            </w:pict>
          </mc:Fallback>
        </mc:AlternateContent>
      </w:r>
      <w:r w:rsidRPr="00A628F5">
        <w:rPr>
          <w:noProof/>
          <w:sz w:val="22"/>
          <w:szCs w:val="22"/>
          <w:lang w:eastAsia="hu-HU"/>
        </w:rPr>
        <mc:AlternateContent>
          <mc:Choice Requires="wps">
            <w:drawing>
              <wp:anchor distT="0" distB="0" distL="114300" distR="114300" simplePos="0" relativeHeight="251661312" behindDoc="0" locked="0" layoutInCell="1" allowOverlap="1" wp14:anchorId="1737E924" wp14:editId="56F7C38C">
                <wp:simplePos x="0" y="0"/>
                <wp:positionH relativeFrom="column">
                  <wp:posOffset>118745</wp:posOffset>
                </wp:positionH>
                <wp:positionV relativeFrom="paragraph">
                  <wp:posOffset>1390015</wp:posOffset>
                </wp:positionV>
                <wp:extent cx="2484755" cy="967740"/>
                <wp:effectExtent l="0" t="3175" r="1905" b="63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3C862" w14:textId="77777777" w:rsidR="00C022A9" w:rsidRDefault="00C022A9" w:rsidP="001F2F21">
                            <w:pPr>
                              <w:rPr>
                                <w:sz w:val="24"/>
                                <w:szCs w:val="24"/>
                              </w:rPr>
                            </w:pPr>
                          </w:p>
                          <w:p w14:paraId="668D98CF" w14:textId="77777777" w:rsidR="001F2F21" w:rsidRPr="00A628F5" w:rsidRDefault="001F2F21" w:rsidP="001F2F21">
                            <w:pPr>
                              <w:rPr>
                                <w:sz w:val="24"/>
                                <w:szCs w:val="24"/>
                              </w:rPr>
                            </w:pPr>
                            <w:r w:rsidRPr="00A628F5">
                              <w:rPr>
                                <w:sz w:val="24"/>
                                <w:szCs w:val="24"/>
                              </w:rPr>
                              <w:t xml:space="preserve">Ellenjegyző: </w:t>
                            </w:r>
                          </w:p>
                          <w:p w14:paraId="612C1D41" w14:textId="77777777" w:rsidR="001F2F21" w:rsidRPr="00A628F5" w:rsidRDefault="001F2F21" w:rsidP="001F2F21">
                            <w:pPr>
                              <w:rPr>
                                <w:sz w:val="24"/>
                                <w:szCs w:val="24"/>
                              </w:rPr>
                            </w:pPr>
                          </w:p>
                          <w:p w14:paraId="746B4191" w14:textId="77777777" w:rsidR="001F2F21" w:rsidRPr="00767903" w:rsidRDefault="001F2F21" w:rsidP="001F2F21">
                            <w:pPr>
                              <w:jc w:val="center"/>
                              <w:rPr>
                                <w:sz w:val="24"/>
                                <w:szCs w:val="24"/>
                              </w:rPr>
                            </w:pPr>
                            <w:r w:rsidRPr="00A628F5">
                              <w:rPr>
                                <w:sz w:val="24"/>
                                <w:szCs w:val="24"/>
                              </w:rPr>
                              <w:t>………………………….</w:t>
                            </w:r>
                          </w:p>
                          <w:p w14:paraId="51BF5AA6" w14:textId="77777777" w:rsidR="001F2F21" w:rsidRPr="00767903" w:rsidRDefault="001F2F21" w:rsidP="001F2F21">
                            <w:pPr>
                              <w:jc w:val="center"/>
                              <w:rPr>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37E924" id="_x0000_t202" coordsize="21600,21600" o:spt="202" path="m,l,21600r21600,l21600,xe">
                <v:stroke joinstyle="miter"/>
                <v:path gradientshapeok="t" o:connecttype="rect"/>
              </v:shapetype>
              <v:shape id="Szövegdoboz 3" o:spid="_x0000_s1027" type="#_x0000_t202" style="position:absolute;margin-left:9.35pt;margin-top:109.45pt;width:195.65pt;height:76.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" stroked="f">
                <v:textbox style="mso-fit-shape-to-text:t">
                  <w:txbxContent>
                    <w:p w14:paraId="1BC3C862" w14:textId="77777777" w:rsidR="00C022A9" w:rsidRDefault="00C022A9" w:rsidP="001F2F21">
                      <w:pPr>
                        <w:rPr>
                          <w:sz w:val="24"/>
                          <w:szCs w:val="24"/>
                        </w:rPr>
                      </w:pPr>
                    </w:p>
                    <w:p w14:paraId="668D98CF" w14:textId="77777777" w:rsidR="001F2F21" w:rsidRPr="00A628F5" w:rsidRDefault="001F2F21" w:rsidP="001F2F21">
                      <w:pPr>
                        <w:rPr>
                          <w:sz w:val="24"/>
                          <w:szCs w:val="24"/>
                        </w:rPr>
                      </w:pPr>
                      <w:r w:rsidRPr="00A628F5">
                        <w:rPr>
                          <w:sz w:val="24"/>
                          <w:szCs w:val="24"/>
                        </w:rPr>
                        <w:t xml:space="preserve">Ellenjegyző: </w:t>
                      </w:r>
                    </w:p>
                    <w:p w14:paraId="612C1D41" w14:textId="77777777" w:rsidR="001F2F21" w:rsidRPr="00A628F5" w:rsidRDefault="001F2F21" w:rsidP="001F2F21">
                      <w:pPr>
                        <w:rPr>
                          <w:sz w:val="24"/>
                          <w:szCs w:val="24"/>
                        </w:rPr>
                      </w:pPr>
                    </w:p>
                    <w:p w14:paraId="746B4191" w14:textId="77777777" w:rsidR="001F2F21" w:rsidRPr="00767903" w:rsidRDefault="001F2F21" w:rsidP="001F2F21">
                      <w:pPr>
                        <w:jc w:val="center"/>
                        <w:rPr>
                          <w:sz w:val="24"/>
                          <w:szCs w:val="24"/>
                        </w:rPr>
                      </w:pPr>
                      <w:r w:rsidRPr="00A628F5">
                        <w:rPr>
                          <w:sz w:val="24"/>
                          <w:szCs w:val="24"/>
                        </w:rPr>
                        <w:t>………………………….</w:t>
                      </w:r>
                    </w:p>
                    <w:p w14:paraId="51BF5AA6" w14:textId="77777777" w:rsidR="001F2F21" w:rsidRPr="00767903" w:rsidRDefault="001F2F21" w:rsidP="001F2F21">
                      <w:pPr>
                        <w:jc w:val="center"/>
                        <w:rPr>
                          <w:sz w:val="24"/>
                          <w:szCs w:val="24"/>
                        </w:rPr>
                      </w:pPr>
                    </w:p>
                  </w:txbxContent>
                </v:textbox>
              </v:shape>
            </w:pict>
          </mc:Fallback>
        </mc:AlternateContent>
      </w:r>
    </w:p>
    <w:p w14:paraId="7E531E74" w14:textId="1DE3D10A" w:rsidR="001F2F21" w:rsidRDefault="00A628F5" w:rsidP="00A628F5">
      <w:pPr>
        <w:spacing w:line="276" w:lineRule="auto"/>
        <w:ind w:firstLine="567"/>
      </w:pPr>
      <w:r w:rsidRPr="00A628F5">
        <w:rPr>
          <w:noProof/>
          <w:sz w:val="22"/>
          <w:szCs w:val="22"/>
          <w:lang w:eastAsia="hu-HU"/>
        </w:rPr>
        <mc:AlternateContent>
          <mc:Choice Requires="wps">
            <w:drawing>
              <wp:anchor distT="0" distB="0" distL="114300" distR="114300" simplePos="0" relativeHeight="251659264" behindDoc="0" locked="0" layoutInCell="1" allowOverlap="1" wp14:anchorId="55C436F5" wp14:editId="2717321B">
                <wp:simplePos x="0" y="0"/>
                <wp:positionH relativeFrom="column">
                  <wp:posOffset>3677285</wp:posOffset>
                </wp:positionH>
                <wp:positionV relativeFrom="paragraph">
                  <wp:posOffset>85725</wp:posOffset>
                </wp:positionV>
                <wp:extent cx="2484755" cy="1143000"/>
                <wp:effectExtent l="3175" t="3810" r="0" b="0"/>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BB74" w14:textId="77777777" w:rsidR="001F2F21" w:rsidRPr="00A628F5" w:rsidRDefault="001F2F21" w:rsidP="001F2F21">
                            <w:pPr>
                              <w:jc w:val="center"/>
                              <w:rPr>
                                <w:sz w:val="24"/>
                                <w:szCs w:val="24"/>
                              </w:rPr>
                            </w:pPr>
                            <w:r w:rsidRPr="00A628F5">
                              <w:rPr>
                                <w:sz w:val="24"/>
                                <w:szCs w:val="24"/>
                              </w:rPr>
                              <w:t>…………………………………</w:t>
                            </w:r>
                          </w:p>
                          <w:p w14:paraId="1625D812" w14:textId="44DEDBB1" w:rsidR="000F2ED9" w:rsidRPr="00A628F5" w:rsidRDefault="000F2ED9" w:rsidP="001F2F21">
                            <w:pPr>
                              <w:jc w:val="center"/>
                              <w:rPr>
                                <w:sz w:val="24"/>
                                <w:szCs w:val="24"/>
                              </w:rPr>
                            </w:pPr>
                            <w:r w:rsidRPr="00A628F5">
                              <w:rPr>
                                <w:sz w:val="24"/>
                                <w:szCs w:val="24"/>
                              </w:rPr>
                              <w:t>polgármester</w:t>
                            </w:r>
                          </w:p>
                          <w:p w14:paraId="02672C68" w14:textId="77777777" w:rsidR="001F2F21" w:rsidRPr="00A628F5" w:rsidRDefault="001F2F21" w:rsidP="001F2F21">
                            <w:pPr>
                              <w:jc w:val="center"/>
                              <w:rPr>
                                <w:sz w:val="24"/>
                                <w:szCs w:val="24"/>
                              </w:rPr>
                            </w:pPr>
                            <w:r w:rsidRPr="00A628F5">
                              <w:rPr>
                                <w:sz w:val="24"/>
                                <w:szCs w:val="24"/>
                              </w:rPr>
                              <w:t>Önkormányzata</w:t>
                            </w:r>
                          </w:p>
                          <w:p w14:paraId="4B1F4E66" w14:textId="77777777" w:rsidR="001F2F21" w:rsidRPr="004B5B46" w:rsidRDefault="001F2F21" w:rsidP="001F2F21">
                            <w:pPr>
                              <w:jc w:val="center"/>
                              <w:rPr>
                                <w:b/>
                                <w:sz w:val="24"/>
                                <w:szCs w:val="24"/>
                              </w:rPr>
                            </w:pPr>
                            <w:r w:rsidRPr="00A628F5">
                              <w:rPr>
                                <w:b/>
                                <w:sz w:val="24"/>
                                <w:szCs w:val="24"/>
                              </w:rPr>
                              <w:t>Önkormányzat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5C436F5" id="Szövegdoboz 5" o:spid="_x0000_s1028" type="#_x0000_t202" style="position:absolute;left:0;text-align:left;margin-left:289.55pt;margin-top:6.75pt;width:195.65pt;height:90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" stroked="f">
                <v:textbox style="mso-fit-shape-to-text:t">
                  <w:txbxContent>
                    <w:p w14:paraId="5E1FBB74" w14:textId="77777777" w:rsidR="001F2F21" w:rsidRPr="00A628F5" w:rsidRDefault="001F2F21" w:rsidP="001F2F21">
                      <w:pPr>
                        <w:jc w:val="center"/>
                        <w:rPr>
                          <w:sz w:val="24"/>
                          <w:szCs w:val="24"/>
                        </w:rPr>
                      </w:pPr>
                      <w:r w:rsidRPr="00A628F5">
                        <w:rPr>
                          <w:sz w:val="24"/>
                          <w:szCs w:val="24"/>
                        </w:rPr>
                        <w:t>…………………………………</w:t>
                      </w:r>
                    </w:p>
                    <w:p w14:paraId="1625D812" w14:textId="44DEDBB1" w:rsidR="000F2ED9" w:rsidRPr="00A628F5" w:rsidRDefault="000F2ED9" w:rsidP="001F2F21">
                      <w:pPr>
                        <w:jc w:val="center"/>
                        <w:rPr>
                          <w:sz w:val="24"/>
                          <w:szCs w:val="24"/>
                        </w:rPr>
                      </w:pPr>
                      <w:proofErr w:type="gramStart"/>
                      <w:r w:rsidRPr="00A628F5">
                        <w:rPr>
                          <w:sz w:val="24"/>
                          <w:szCs w:val="24"/>
                        </w:rPr>
                        <w:t>polgármester</w:t>
                      </w:r>
                      <w:proofErr w:type="gramEnd"/>
                    </w:p>
                    <w:p w14:paraId="02672C68" w14:textId="77777777" w:rsidR="001F2F21" w:rsidRPr="00A628F5" w:rsidRDefault="001F2F21" w:rsidP="001F2F21">
                      <w:pPr>
                        <w:jc w:val="center"/>
                        <w:rPr>
                          <w:sz w:val="24"/>
                          <w:szCs w:val="24"/>
                        </w:rPr>
                      </w:pPr>
                      <w:r w:rsidRPr="00A628F5">
                        <w:rPr>
                          <w:sz w:val="24"/>
                          <w:szCs w:val="24"/>
                        </w:rPr>
                        <w:t>Önkormányzata</w:t>
                      </w:r>
                    </w:p>
                    <w:p w14:paraId="4B1F4E66" w14:textId="77777777" w:rsidR="001F2F21" w:rsidRPr="004B5B46" w:rsidRDefault="001F2F21" w:rsidP="001F2F21">
                      <w:pPr>
                        <w:jc w:val="center"/>
                        <w:rPr>
                          <w:b/>
                          <w:sz w:val="24"/>
                          <w:szCs w:val="24"/>
                        </w:rPr>
                      </w:pPr>
                      <w:r w:rsidRPr="00A628F5">
                        <w:rPr>
                          <w:b/>
                          <w:sz w:val="24"/>
                          <w:szCs w:val="24"/>
                        </w:rPr>
                        <w:t>Önkormányzat</w:t>
                      </w:r>
                    </w:p>
                  </w:txbxContent>
                </v:textbox>
              </v:shape>
            </w:pict>
          </mc:Fallback>
        </mc:AlternateContent>
      </w:r>
    </w:p>
    <w:sectPr w:rsidR="001F2F2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C5C39" w14:textId="77777777" w:rsidR="00B465F6" w:rsidRDefault="00B465F6" w:rsidP="00B465F6">
      <w:r>
        <w:separator/>
      </w:r>
    </w:p>
  </w:endnote>
  <w:endnote w:type="continuationSeparator" w:id="0">
    <w:p w14:paraId="75FCB237" w14:textId="77777777" w:rsidR="00B465F6" w:rsidRDefault="00B465F6" w:rsidP="00B4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69DD2" w14:textId="77777777" w:rsidR="00B465F6" w:rsidRDefault="00B465F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67A6F" w14:textId="77777777" w:rsidR="00B465F6" w:rsidRDefault="00B465F6">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5544" w14:textId="77777777" w:rsidR="00B465F6" w:rsidRDefault="00B465F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44C08" w14:textId="77777777" w:rsidR="00B465F6" w:rsidRDefault="00B465F6" w:rsidP="00B465F6">
      <w:r>
        <w:separator/>
      </w:r>
    </w:p>
  </w:footnote>
  <w:footnote w:type="continuationSeparator" w:id="0">
    <w:p w14:paraId="4D5289D6" w14:textId="77777777" w:rsidR="00B465F6" w:rsidRDefault="00B465F6" w:rsidP="00B46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D6D61" w14:textId="77777777" w:rsidR="00B465F6" w:rsidRDefault="00B465F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20B3" w14:textId="6EC8F9EA" w:rsidR="00B465F6" w:rsidRDefault="00B465F6" w:rsidP="00B465F6">
    <w:pPr>
      <w:pStyle w:val="lfej"/>
      <w:numPr>
        <w:ilvl w:val="0"/>
        <w:numId w:val="21"/>
      </w:numPr>
      <w:jc w:val="right"/>
    </w:pPr>
    <w:r>
      <w:t>sz. melléklet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EADB" w14:textId="77777777" w:rsidR="00B465F6" w:rsidRDefault="00B465F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80" w:hanging="42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0B"/>
    <w:multiLevelType w:val="multilevel"/>
    <w:tmpl w:val="2C24DD1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1860" w:hanging="42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780" w:hanging="420"/>
      </w:pPr>
    </w:lvl>
  </w:abstractNum>
  <w:abstractNum w:abstractNumId="13"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5"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6" w15:restartNumberingAfterBreak="0">
    <w:nsid w:val="00000015"/>
    <w:multiLevelType w:val="multilevel"/>
    <w:tmpl w:val="00000015"/>
    <w:name w:val="WW8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color w:val="auto"/>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6"/>
    <w:multiLevelType w:val="singleLevel"/>
    <w:tmpl w:val="00000016"/>
    <w:name w:val="WW8Num22"/>
    <w:lvl w:ilvl="0">
      <w:start w:val="4"/>
      <w:numFmt w:val="bullet"/>
      <w:lvlText w:val="-"/>
      <w:lvlJc w:val="left"/>
      <w:pPr>
        <w:tabs>
          <w:tab w:val="num" w:pos="0"/>
        </w:tabs>
        <w:ind w:left="1080" w:hanging="360"/>
      </w:pPr>
      <w:rPr>
        <w:rFonts w:ascii="Times New Roman" w:hAnsi="Times New Roman" w:cs="Times New Roman"/>
      </w:rPr>
    </w:lvl>
  </w:abstractNum>
  <w:abstractNum w:abstractNumId="18" w15:restartNumberingAfterBreak="0">
    <w:nsid w:val="09134062"/>
    <w:multiLevelType w:val="hybridMultilevel"/>
    <w:tmpl w:val="2D9884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8682720"/>
    <w:multiLevelType w:val="hybridMultilevel"/>
    <w:tmpl w:val="8C726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B1D1232"/>
    <w:multiLevelType w:val="multilevel"/>
    <w:tmpl w:val="DB98F330"/>
    <w:lvl w:ilvl="0">
      <w:start w:val="1"/>
      <w:numFmt w:val="decimal"/>
      <w:pStyle w:val="Level1"/>
      <w:lvlText w:val="%1"/>
      <w:lvlJc w:val="left"/>
      <w:pPr>
        <w:tabs>
          <w:tab w:val="num" w:pos="3267"/>
        </w:tabs>
        <w:ind w:left="3267" w:hanging="567"/>
      </w:pPr>
      <w:rPr>
        <w:b/>
        <w:i w:val="0"/>
        <w:sz w:val="22"/>
      </w:rPr>
    </w:lvl>
    <w:lvl w:ilvl="1">
      <w:start w:val="1"/>
      <w:numFmt w:val="decimal"/>
      <w:pStyle w:val="Level2"/>
      <w:lvlText w:val="%1.%2"/>
      <w:lvlJc w:val="left"/>
      <w:pPr>
        <w:tabs>
          <w:tab w:val="num" w:pos="7520"/>
        </w:tabs>
        <w:ind w:left="7520" w:hanging="680"/>
      </w:pPr>
      <w:rPr>
        <w:b/>
        <w:i w:val="0"/>
        <w:sz w:val="21"/>
      </w:rPr>
    </w:lvl>
    <w:lvl w:ilvl="2">
      <w:start w:val="1"/>
      <w:numFmt w:val="decimal"/>
      <w:pStyle w:val="Level3"/>
      <w:lvlText w:val="%1.%2.%3"/>
      <w:lvlJc w:val="left"/>
      <w:pPr>
        <w:tabs>
          <w:tab w:val="num" w:pos="4934"/>
        </w:tabs>
        <w:ind w:left="4934" w:hanging="794"/>
      </w:pPr>
      <w:rPr>
        <w:b/>
        <w:i w:val="0"/>
        <w:sz w:val="17"/>
      </w:rPr>
    </w:lvl>
    <w:lvl w:ilvl="3">
      <w:start w:val="1"/>
      <w:numFmt w:val="lowerRoman"/>
      <w:pStyle w:val="Level4"/>
      <w:lvlText w:val="(%4)"/>
      <w:lvlJc w:val="left"/>
      <w:pPr>
        <w:tabs>
          <w:tab w:val="num" w:pos="5422"/>
        </w:tabs>
        <w:ind w:left="5422" w:hanging="681"/>
      </w:pPr>
    </w:lvl>
    <w:lvl w:ilvl="4">
      <w:start w:val="1"/>
      <w:numFmt w:val="lowerLetter"/>
      <w:pStyle w:val="Level5"/>
      <w:lvlText w:val="(%5)"/>
      <w:lvlJc w:val="left"/>
      <w:pPr>
        <w:tabs>
          <w:tab w:val="num" w:pos="5989"/>
        </w:tabs>
        <w:ind w:left="5989" w:hanging="567"/>
      </w:pPr>
    </w:lvl>
    <w:lvl w:ilvl="5">
      <w:start w:val="1"/>
      <w:numFmt w:val="upperRoman"/>
      <w:pStyle w:val="Level6"/>
      <w:lvlText w:val="(%6)"/>
      <w:lvlJc w:val="left"/>
      <w:pPr>
        <w:tabs>
          <w:tab w:val="num" w:pos="6669"/>
        </w:tabs>
        <w:ind w:left="6669" w:hanging="680"/>
      </w:pPr>
    </w:lvl>
    <w:lvl w:ilvl="6">
      <w:start w:val="1"/>
      <w:numFmt w:val="none"/>
      <w:pStyle w:val="Level7"/>
      <w:lvlText w:val=""/>
      <w:lvlJc w:val="left"/>
      <w:pPr>
        <w:tabs>
          <w:tab w:val="num" w:pos="6669"/>
        </w:tabs>
        <w:ind w:left="6669" w:hanging="680"/>
      </w:pPr>
    </w:lvl>
    <w:lvl w:ilvl="7">
      <w:start w:val="1"/>
      <w:numFmt w:val="none"/>
      <w:pStyle w:val="Level8"/>
      <w:lvlText w:val=""/>
      <w:lvlJc w:val="left"/>
      <w:pPr>
        <w:tabs>
          <w:tab w:val="num" w:pos="6669"/>
        </w:tabs>
        <w:ind w:left="6669" w:hanging="680"/>
      </w:pPr>
    </w:lvl>
    <w:lvl w:ilvl="8">
      <w:start w:val="1"/>
      <w:numFmt w:val="none"/>
      <w:pStyle w:val="Level9"/>
      <w:lvlText w:val=""/>
      <w:lvlJc w:val="left"/>
      <w:pPr>
        <w:tabs>
          <w:tab w:val="num" w:pos="6669"/>
        </w:tabs>
        <w:ind w:left="6669" w:hanging="680"/>
      </w:pPr>
    </w:lvl>
  </w:abstractNum>
  <w:abstractNum w:abstractNumId="21" w15:restartNumberingAfterBreak="0">
    <w:nsid w:val="780F2CA1"/>
    <w:multiLevelType w:val="hybridMultilevel"/>
    <w:tmpl w:val="F26CD084"/>
    <w:lvl w:ilvl="0" w:tplc="FE0E13FC">
      <w:start w:val="1"/>
      <w:numFmt w:val="lowerLetter"/>
      <w:lvlText w:val="%1."/>
      <w:lvlJc w:val="left"/>
      <w:pPr>
        <w:ind w:left="2138" w:hanging="360"/>
      </w:pPr>
      <w:rPr>
        <w:rFonts w:hint="default"/>
      </w:rPr>
    </w:lvl>
    <w:lvl w:ilvl="1" w:tplc="040E0019" w:tentative="1">
      <w:start w:val="1"/>
      <w:numFmt w:val="lowerLetter"/>
      <w:lvlText w:val="%2."/>
      <w:lvlJc w:val="left"/>
      <w:pPr>
        <w:ind w:left="2858" w:hanging="360"/>
      </w:pPr>
    </w:lvl>
    <w:lvl w:ilvl="2" w:tplc="040E001B" w:tentative="1">
      <w:start w:val="1"/>
      <w:numFmt w:val="lowerRoman"/>
      <w:lvlText w:val="%3."/>
      <w:lvlJc w:val="right"/>
      <w:pPr>
        <w:ind w:left="3578" w:hanging="180"/>
      </w:pPr>
    </w:lvl>
    <w:lvl w:ilvl="3" w:tplc="040E000F" w:tentative="1">
      <w:start w:val="1"/>
      <w:numFmt w:val="decimal"/>
      <w:lvlText w:val="%4."/>
      <w:lvlJc w:val="left"/>
      <w:pPr>
        <w:ind w:left="4298" w:hanging="360"/>
      </w:pPr>
    </w:lvl>
    <w:lvl w:ilvl="4" w:tplc="040E0019" w:tentative="1">
      <w:start w:val="1"/>
      <w:numFmt w:val="lowerLetter"/>
      <w:lvlText w:val="%5."/>
      <w:lvlJc w:val="left"/>
      <w:pPr>
        <w:ind w:left="5018" w:hanging="360"/>
      </w:pPr>
    </w:lvl>
    <w:lvl w:ilvl="5" w:tplc="040E001B" w:tentative="1">
      <w:start w:val="1"/>
      <w:numFmt w:val="lowerRoman"/>
      <w:lvlText w:val="%6."/>
      <w:lvlJc w:val="right"/>
      <w:pPr>
        <w:ind w:left="5738" w:hanging="180"/>
      </w:pPr>
    </w:lvl>
    <w:lvl w:ilvl="6" w:tplc="040E000F" w:tentative="1">
      <w:start w:val="1"/>
      <w:numFmt w:val="decimal"/>
      <w:lvlText w:val="%7."/>
      <w:lvlJc w:val="left"/>
      <w:pPr>
        <w:ind w:left="6458" w:hanging="360"/>
      </w:pPr>
    </w:lvl>
    <w:lvl w:ilvl="7" w:tplc="040E0019" w:tentative="1">
      <w:start w:val="1"/>
      <w:numFmt w:val="lowerLetter"/>
      <w:lvlText w:val="%8."/>
      <w:lvlJc w:val="left"/>
      <w:pPr>
        <w:ind w:left="7178" w:hanging="360"/>
      </w:pPr>
    </w:lvl>
    <w:lvl w:ilvl="8" w:tplc="040E001B" w:tentative="1">
      <w:start w:val="1"/>
      <w:numFmt w:val="lowerRoman"/>
      <w:lvlText w:val="%9."/>
      <w:lvlJc w:val="right"/>
      <w:pPr>
        <w:ind w:left="7898"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5"/>
  </w:num>
  <w:num w:numId="6">
    <w:abstractNumId w:val="21"/>
  </w:num>
  <w:num w:numId="7">
    <w:abstractNumId w:val="1"/>
  </w:num>
  <w:num w:numId="8">
    <w:abstractNumId w:val="7"/>
  </w:num>
  <w:num w:numId="9">
    <w:abstractNumId w:val="17"/>
  </w:num>
  <w:num w:numId="10">
    <w:abstractNumId w:val="2"/>
  </w:num>
  <w:num w:numId="11">
    <w:abstractNumId w:val="4"/>
  </w:num>
  <w:num w:numId="12">
    <w:abstractNumId w:val="10"/>
  </w:num>
  <w:num w:numId="13">
    <w:abstractNumId w:val="14"/>
  </w:num>
  <w:num w:numId="14">
    <w:abstractNumId w:val="3"/>
  </w:num>
  <w:num w:numId="15">
    <w:abstractNumId w:val="16"/>
  </w:num>
  <w:num w:numId="16">
    <w:abstractNumId w:val="6"/>
  </w:num>
  <w:num w:numId="17">
    <w:abstractNumId w:val="8"/>
  </w:num>
  <w:num w:numId="18">
    <w:abstractNumId w:val="9"/>
  </w:num>
  <w:num w:numId="19">
    <w:abstractNumId w:val="13"/>
  </w:num>
  <w:num w:numId="20">
    <w:abstractNumId w:val="11"/>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21"/>
    <w:rsid w:val="00002B8C"/>
    <w:rsid w:val="000061EF"/>
    <w:rsid w:val="0002553A"/>
    <w:rsid w:val="00027C27"/>
    <w:rsid w:val="000C028A"/>
    <w:rsid w:val="000F2ED9"/>
    <w:rsid w:val="00137332"/>
    <w:rsid w:val="001662EE"/>
    <w:rsid w:val="00166530"/>
    <w:rsid w:val="00176F9D"/>
    <w:rsid w:val="001A59E7"/>
    <w:rsid w:val="001B3C3E"/>
    <w:rsid w:val="001C1E85"/>
    <w:rsid w:val="001F2F21"/>
    <w:rsid w:val="001F3C66"/>
    <w:rsid w:val="00223182"/>
    <w:rsid w:val="002512D9"/>
    <w:rsid w:val="00257B30"/>
    <w:rsid w:val="00277CF7"/>
    <w:rsid w:val="002A372B"/>
    <w:rsid w:val="002E2679"/>
    <w:rsid w:val="002F01C4"/>
    <w:rsid w:val="00346DFF"/>
    <w:rsid w:val="0038304F"/>
    <w:rsid w:val="003901DB"/>
    <w:rsid w:val="003C3F16"/>
    <w:rsid w:val="00410AC6"/>
    <w:rsid w:val="00473C0B"/>
    <w:rsid w:val="004E1E26"/>
    <w:rsid w:val="004F49FD"/>
    <w:rsid w:val="00540274"/>
    <w:rsid w:val="005E52C6"/>
    <w:rsid w:val="00666EB7"/>
    <w:rsid w:val="00677BF0"/>
    <w:rsid w:val="006A1A49"/>
    <w:rsid w:val="00713FF7"/>
    <w:rsid w:val="00750B71"/>
    <w:rsid w:val="00756408"/>
    <w:rsid w:val="007B3CAE"/>
    <w:rsid w:val="007B64BD"/>
    <w:rsid w:val="007D0424"/>
    <w:rsid w:val="007F2FC4"/>
    <w:rsid w:val="00800101"/>
    <w:rsid w:val="00825763"/>
    <w:rsid w:val="00826206"/>
    <w:rsid w:val="00857008"/>
    <w:rsid w:val="008D299E"/>
    <w:rsid w:val="00953F4C"/>
    <w:rsid w:val="009B4E86"/>
    <w:rsid w:val="009D46EE"/>
    <w:rsid w:val="00A04A77"/>
    <w:rsid w:val="00A628F5"/>
    <w:rsid w:val="00A62FC5"/>
    <w:rsid w:val="00A63123"/>
    <w:rsid w:val="00A92113"/>
    <w:rsid w:val="00A96B4C"/>
    <w:rsid w:val="00AA01AE"/>
    <w:rsid w:val="00AE4B87"/>
    <w:rsid w:val="00AF5B54"/>
    <w:rsid w:val="00B04DE7"/>
    <w:rsid w:val="00B20D0D"/>
    <w:rsid w:val="00B30C4B"/>
    <w:rsid w:val="00B43719"/>
    <w:rsid w:val="00B465F6"/>
    <w:rsid w:val="00B661A8"/>
    <w:rsid w:val="00BC7D4D"/>
    <w:rsid w:val="00BD11FD"/>
    <w:rsid w:val="00BE6E61"/>
    <w:rsid w:val="00C022A9"/>
    <w:rsid w:val="00C21EA8"/>
    <w:rsid w:val="00C66097"/>
    <w:rsid w:val="00CA3765"/>
    <w:rsid w:val="00D03923"/>
    <w:rsid w:val="00D06059"/>
    <w:rsid w:val="00D12DA1"/>
    <w:rsid w:val="00D63B23"/>
    <w:rsid w:val="00D846E4"/>
    <w:rsid w:val="00DC76DC"/>
    <w:rsid w:val="00F23AD7"/>
    <w:rsid w:val="00F834F4"/>
    <w:rsid w:val="00FC53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B50B"/>
  <w15:docId w15:val="{7A6C003E-84C6-4FB2-A2CD-D9B018B8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F2F21"/>
    <w:pPr>
      <w:suppressAutoHyphens/>
      <w:spacing w:after="0" w:line="240" w:lineRule="auto"/>
    </w:pPr>
    <w:rPr>
      <w:rFonts w:ascii="Times New Roman" w:eastAsia="Times New Roman" w:hAnsi="Times New Roman" w:cs="Times New Roman"/>
      <w:sz w:val="20"/>
      <w:szCs w:val="20"/>
      <w:lang w:eastAsia="zh-CN"/>
    </w:rPr>
  </w:style>
  <w:style w:type="paragraph" w:styleId="Cmsor2">
    <w:name w:val="heading 2"/>
    <w:basedOn w:val="Norml"/>
    <w:next w:val="Norml"/>
    <w:link w:val="Cmsor2Char"/>
    <w:uiPriority w:val="9"/>
    <w:semiHidden/>
    <w:unhideWhenUsed/>
    <w:qFormat/>
    <w:rsid w:val="001F2F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5">
    <w:name w:val="heading 5"/>
    <w:basedOn w:val="Norml"/>
    <w:next w:val="Norml"/>
    <w:link w:val="Cmsor5Char"/>
    <w:qFormat/>
    <w:rsid w:val="001F2F21"/>
    <w:pPr>
      <w:keepNext/>
      <w:jc w:val="center"/>
      <w:outlineLvl w:val="4"/>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rsid w:val="001F2F21"/>
    <w:rPr>
      <w:rFonts w:ascii="Times New Roman" w:eastAsia="Times New Roman" w:hAnsi="Times New Roman" w:cs="Times New Roman"/>
      <w:b/>
      <w:sz w:val="24"/>
      <w:szCs w:val="20"/>
      <w:lang w:eastAsia="zh-CN"/>
    </w:rPr>
  </w:style>
  <w:style w:type="paragraph" w:styleId="Szvegtrzs">
    <w:name w:val="Body Text"/>
    <w:basedOn w:val="Norml"/>
    <w:link w:val="SzvegtrzsChar"/>
    <w:rsid w:val="001F2F21"/>
    <w:rPr>
      <w:sz w:val="28"/>
    </w:rPr>
  </w:style>
  <w:style w:type="character" w:customStyle="1" w:styleId="SzvegtrzsChar">
    <w:name w:val="Szövegtörzs Char"/>
    <w:basedOn w:val="Bekezdsalapbettpusa"/>
    <w:link w:val="Szvegtrzs"/>
    <w:rsid w:val="001F2F21"/>
    <w:rPr>
      <w:rFonts w:ascii="Times New Roman" w:eastAsia="Times New Roman" w:hAnsi="Times New Roman" w:cs="Times New Roman"/>
      <w:sz w:val="28"/>
      <w:szCs w:val="20"/>
      <w:lang w:eastAsia="zh-CN"/>
    </w:rPr>
  </w:style>
  <w:style w:type="paragraph" w:customStyle="1" w:styleId="Level1">
    <w:name w:val="Level 1"/>
    <w:basedOn w:val="Norml"/>
    <w:next w:val="Norml"/>
    <w:rsid w:val="001F2F21"/>
    <w:pPr>
      <w:keepNext/>
      <w:numPr>
        <w:numId w:val="2"/>
      </w:numPr>
      <w:suppressAutoHyphens w:val="0"/>
      <w:spacing w:before="280" w:after="140" w:line="288" w:lineRule="auto"/>
      <w:jc w:val="both"/>
      <w:outlineLvl w:val="0"/>
    </w:pPr>
    <w:rPr>
      <w:rFonts w:ascii="Arial" w:hAnsi="Arial"/>
      <w:b/>
      <w:bCs/>
      <w:kern w:val="20"/>
      <w:sz w:val="22"/>
      <w:szCs w:val="32"/>
      <w:lang w:eastAsia="en-US"/>
    </w:rPr>
  </w:style>
  <w:style w:type="paragraph" w:customStyle="1" w:styleId="Level2">
    <w:name w:val="Level 2"/>
    <w:basedOn w:val="Norml"/>
    <w:rsid w:val="001F2F21"/>
    <w:pPr>
      <w:numPr>
        <w:ilvl w:val="1"/>
        <w:numId w:val="2"/>
      </w:numPr>
      <w:suppressAutoHyphens w:val="0"/>
      <w:spacing w:after="140" w:line="288" w:lineRule="auto"/>
      <w:jc w:val="both"/>
    </w:pPr>
    <w:rPr>
      <w:rFonts w:ascii="Arial" w:hAnsi="Arial"/>
      <w:kern w:val="20"/>
      <w:szCs w:val="28"/>
      <w:lang w:eastAsia="en-US"/>
    </w:rPr>
  </w:style>
  <w:style w:type="paragraph" w:customStyle="1" w:styleId="Level3">
    <w:name w:val="Level 3"/>
    <w:basedOn w:val="Norml"/>
    <w:rsid w:val="001F2F21"/>
    <w:pPr>
      <w:numPr>
        <w:ilvl w:val="2"/>
        <w:numId w:val="2"/>
      </w:numPr>
      <w:suppressAutoHyphens w:val="0"/>
      <w:spacing w:after="140" w:line="288" w:lineRule="auto"/>
      <w:jc w:val="both"/>
    </w:pPr>
    <w:rPr>
      <w:rFonts w:ascii="Arial" w:hAnsi="Arial"/>
      <w:kern w:val="20"/>
      <w:szCs w:val="28"/>
      <w:lang w:eastAsia="en-US"/>
    </w:rPr>
  </w:style>
  <w:style w:type="paragraph" w:customStyle="1" w:styleId="Level4">
    <w:name w:val="Level 4"/>
    <w:basedOn w:val="Norml"/>
    <w:rsid w:val="001F2F21"/>
    <w:pPr>
      <w:numPr>
        <w:ilvl w:val="3"/>
        <w:numId w:val="2"/>
      </w:numPr>
      <w:suppressAutoHyphens w:val="0"/>
      <w:spacing w:after="140" w:line="288" w:lineRule="auto"/>
      <w:ind w:left="2721" w:hanging="680"/>
      <w:jc w:val="both"/>
    </w:pPr>
    <w:rPr>
      <w:rFonts w:ascii="Arial" w:hAnsi="Arial"/>
      <w:kern w:val="20"/>
      <w:szCs w:val="24"/>
      <w:lang w:eastAsia="en-US"/>
    </w:rPr>
  </w:style>
  <w:style w:type="paragraph" w:customStyle="1" w:styleId="Level5">
    <w:name w:val="Level 5"/>
    <w:basedOn w:val="Norml"/>
    <w:rsid w:val="001F2F21"/>
    <w:pPr>
      <w:numPr>
        <w:ilvl w:val="4"/>
        <w:numId w:val="2"/>
      </w:numPr>
      <w:suppressAutoHyphens w:val="0"/>
      <w:spacing w:after="140" w:line="288" w:lineRule="auto"/>
      <w:jc w:val="both"/>
    </w:pPr>
    <w:rPr>
      <w:rFonts w:ascii="Arial" w:hAnsi="Arial"/>
      <w:kern w:val="20"/>
      <w:szCs w:val="24"/>
      <w:lang w:eastAsia="en-US"/>
    </w:rPr>
  </w:style>
  <w:style w:type="paragraph" w:customStyle="1" w:styleId="Level6">
    <w:name w:val="Level 6"/>
    <w:basedOn w:val="Norml"/>
    <w:rsid w:val="001F2F21"/>
    <w:pPr>
      <w:numPr>
        <w:ilvl w:val="5"/>
        <w:numId w:val="2"/>
      </w:numPr>
      <w:suppressAutoHyphens w:val="0"/>
      <w:spacing w:after="140" w:line="288" w:lineRule="auto"/>
      <w:jc w:val="both"/>
    </w:pPr>
    <w:rPr>
      <w:rFonts w:ascii="Arial" w:hAnsi="Arial"/>
      <w:kern w:val="20"/>
      <w:szCs w:val="24"/>
      <w:lang w:eastAsia="en-US"/>
    </w:rPr>
  </w:style>
  <w:style w:type="paragraph" w:customStyle="1" w:styleId="Level7">
    <w:name w:val="Level 7"/>
    <w:basedOn w:val="Norml"/>
    <w:rsid w:val="001F2F21"/>
    <w:pPr>
      <w:numPr>
        <w:ilvl w:val="6"/>
        <w:numId w:val="2"/>
      </w:numPr>
      <w:suppressAutoHyphens w:val="0"/>
      <w:spacing w:after="140" w:line="288" w:lineRule="auto"/>
      <w:jc w:val="both"/>
      <w:outlineLvl w:val="6"/>
    </w:pPr>
    <w:rPr>
      <w:rFonts w:ascii="Arial" w:hAnsi="Arial"/>
      <w:kern w:val="20"/>
      <w:szCs w:val="24"/>
      <w:lang w:eastAsia="en-US"/>
    </w:rPr>
  </w:style>
  <w:style w:type="paragraph" w:customStyle="1" w:styleId="Level8">
    <w:name w:val="Level 8"/>
    <w:basedOn w:val="Norml"/>
    <w:rsid w:val="001F2F21"/>
    <w:pPr>
      <w:numPr>
        <w:ilvl w:val="7"/>
        <w:numId w:val="2"/>
      </w:numPr>
      <w:suppressAutoHyphens w:val="0"/>
      <w:spacing w:after="140" w:line="288" w:lineRule="auto"/>
      <w:jc w:val="both"/>
      <w:outlineLvl w:val="7"/>
    </w:pPr>
    <w:rPr>
      <w:rFonts w:ascii="Arial" w:hAnsi="Arial"/>
      <w:kern w:val="20"/>
      <w:szCs w:val="24"/>
      <w:lang w:eastAsia="en-US"/>
    </w:rPr>
  </w:style>
  <w:style w:type="paragraph" w:customStyle="1" w:styleId="Level9">
    <w:name w:val="Level 9"/>
    <w:basedOn w:val="Norml"/>
    <w:rsid w:val="001F2F21"/>
    <w:pPr>
      <w:numPr>
        <w:ilvl w:val="8"/>
        <w:numId w:val="2"/>
      </w:numPr>
      <w:suppressAutoHyphens w:val="0"/>
      <w:spacing w:after="140" w:line="288" w:lineRule="auto"/>
      <w:jc w:val="both"/>
      <w:outlineLvl w:val="8"/>
    </w:pPr>
    <w:rPr>
      <w:rFonts w:ascii="Arial" w:hAnsi="Arial"/>
      <w:kern w:val="20"/>
      <w:szCs w:val="24"/>
      <w:lang w:eastAsia="en-US"/>
    </w:rPr>
  </w:style>
  <w:style w:type="character" w:styleId="Hiperhivatkozs">
    <w:name w:val="Hyperlink"/>
    <w:rsid w:val="001F2F21"/>
    <w:rPr>
      <w:color w:val="0000FF"/>
      <w:u w:val="single"/>
    </w:rPr>
  </w:style>
  <w:style w:type="paragraph" w:customStyle="1" w:styleId="Szvegblokk1">
    <w:name w:val="Szövegblokk1"/>
    <w:basedOn w:val="Norml"/>
    <w:rsid w:val="001F2F21"/>
    <w:pPr>
      <w:tabs>
        <w:tab w:val="left" w:pos="567"/>
      </w:tabs>
      <w:ind w:left="567" w:right="98"/>
      <w:jc w:val="both"/>
    </w:pPr>
    <w:rPr>
      <w:rFonts w:ascii="Garamond" w:hAnsi="Garamond" w:cs="Garamond"/>
      <w:sz w:val="24"/>
    </w:rPr>
  </w:style>
  <w:style w:type="paragraph" w:styleId="Listafolytatsa2">
    <w:name w:val="List Continue 2"/>
    <w:basedOn w:val="Norml"/>
    <w:uiPriority w:val="99"/>
    <w:unhideWhenUsed/>
    <w:rsid w:val="001F2F21"/>
    <w:pPr>
      <w:spacing w:after="120"/>
      <w:ind w:left="566"/>
      <w:contextualSpacing/>
    </w:pPr>
  </w:style>
  <w:style w:type="paragraph" w:customStyle="1" w:styleId="Szvegtrzs31">
    <w:name w:val="Szövegtörzs 31"/>
    <w:basedOn w:val="Norml"/>
    <w:rsid w:val="001F2F21"/>
    <w:pPr>
      <w:jc w:val="both"/>
    </w:pPr>
    <w:rPr>
      <w:sz w:val="24"/>
      <w:lang w:val="en-GB"/>
    </w:rPr>
  </w:style>
  <w:style w:type="paragraph" w:styleId="Lista4">
    <w:name w:val="List 4"/>
    <w:basedOn w:val="Norml"/>
    <w:uiPriority w:val="99"/>
    <w:unhideWhenUsed/>
    <w:rsid w:val="001F2F21"/>
    <w:pPr>
      <w:ind w:left="1132" w:hanging="283"/>
      <w:contextualSpacing/>
    </w:pPr>
  </w:style>
  <w:style w:type="paragraph" w:styleId="Lista">
    <w:name w:val="List"/>
    <w:basedOn w:val="Norml"/>
    <w:uiPriority w:val="99"/>
    <w:semiHidden/>
    <w:unhideWhenUsed/>
    <w:rsid w:val="001F2F21"/>
    <w:pPr>
      <w:ind w:left="283" w:hanging="283"/>
      <w:contextualSpacing/>
    </w:pPr>
  </w:style>
  <w:style w:type="paragraph" w:customStyle="1" w:styleId="Felsorols21">
    <w:name w:val="Felsorolás 21"/>
    <w:basedOn w:val="Norml"/>
    <w:rsid w:val="001F2F21"/>
    <w:pPr>
      <w:jc w:val="both"/>
    </w:pPr>
    <w:rPr>
      <w:rFonts w:ascii="Garamond" w:hAnsi="Garamond" w:cs="Garamond"/>
      <w:color w:val="000000"/>
      <w:sz w:val="24"/>
    </w:rPr>
  </w:style>
  <w:style w:type="character" w:customStyle="1" w:styleId="Cmsor2Char">
    <w:name w:val="Címsor 2 Char"/>
    <w:basedOn w:val="Bekezdsalapbettpusa"/>
    <w:link w:val="Cmsor2"/>
    <w:uiPriority w:val="9"/>
    <w:semiHidden/>
    <w:rsid w:val="001F2F21"/>
    <w:rPr>
      <w:rFonts w:asciiTheme="majorHAnsi" w:eastAsiaTheme="majorEastAsia" w:hAnsiTheme="majorHAnsi" w:cstheme="majorBidi"/>
      <w:color w:val="2E74B5" w:themeColor="accent1" w:themeShade="BF"/>
      <w:sz w:val="26"/>
      <w:szCs w:val="26"/>
      <w:lang w:eastAsia="zh-CN"/>
    </w:rPr>
  </w:style>
  <w:style w:type="paragraph" w:styleId="Szvegtrzsbehzssal">
    <w:name w:val="Body Text Indent"/>
    <w:basedOn w:val="Norml"/>
    <w:link w:val="SzvegtrzsbehzssalChar"/>
    <w:uiPriority w:val="99"/>
    <w:semiHidden/>
    <w:unhideWhenUsed/>
    <w:rsid w:val="001F2F21"/>
    <w:pPr>
      <w:spacing w:after="120"/>
      <w:ind w:left="283"/>
    </w:pPr>
  </w:style>
  <w:style w:type="character" w:customStyle="1" w:styleId="SzvegtrzsbehzssalChar">
    <w:name w:val="Szövegtörzs behúzással Char"/>
    <w:basedOn w:val="Bekezdsalapbettpusa"/>
    <w:link w:val="Szvegtrzsbehzssal"/>
    <w:uiPriority w:val="99"/>
    <w:semiHidden/>
    <w:rsid w:val="001F2F21"/>
    <w:rPr>
      <w:rFonts w:ascii="Times New Roman" w:eastAsia="Times New Roman" w:hAnsi="Times New Roman" w:cs="Times New Roman"/>
      <w:sz w:val="20"/>
      <w:szCs w:val="20"/>
      <w:lang w:eastAsia="zh-CN"/>
    </w:rPr>
  </w:style>
  <w:style w:type="paragraph" w:styleId="Listaszerbekezds">
    <w:name w:val="List Paragraph"/>
    <w:aliases w:val="lista_2,List Paragraph à moi,Számozott lista 1,Eszeri felsorolás,Listaszerű bekezdés1,List Paragraph1"/>
    <w:basedOn w:val="Norml"/>
    <w:link w:val="ListaszerbekezdsChar"/>
    <w:uiPriority w:val="34"/>
    <w:qFormat/>
    <w:rsid w:val="0038304F"/>
    <w:pPr>
      <w:ind w:left="720"/>
      <w:contextualSpacing/>
    </w:pPr>
  </w:style>
  <w:style w:type="paragraph" w:styleId="Buborkszveg">
    <w:name w:val="Balloon Text"/>
    <w:basedOn w:val="Norml"/>
    <w:link w:val="BuborkszvegChar"/>
    <w:uiPriority w:val="99"/>
    <w:semiHidden/>
    <w:unhideWhenUsed/>
    <w:rsid w:val="00257B3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57B30"/>
    <w:rPr>
      <w:rFonts w:ascii="Segoe UI" w:eastAsia="Times New Roman" w:hAnsi="Segoe UI" w:cs="Segoe UI"/>
      <w:sz w:val="18"/>
      <w:szCs w:val="18"/>
      <w:lang w:eastAsia="zh-CN"/>
    </w:rPr>
  </w:style>
  <w:style w:type="character" w:styleId="Jegyzethivatkozs">
    <w:name w:val="annotation reference"/>
    <w:basedOn w:val="Bekezdsalapbettpusa"/>
    <w:uiPriority w:val="99"/>
    <w:semiHidden/>
    <w:unhideWhenUsed/>
    <w:rsid w:val="00666EB7"/>
    <w:rPr>
      <w:sz w:val="16"/>
      <w:szCs w:val="16"/>
    </w:rPr>
  </w:style>
  <w:style w:type="paragraph" w:styleId="Jegyzetszveg">
    <w:name w:val="annotation text"/>
    <w:basedOn w:val="Norml"/>
    <w:link w:val="JegyzetszvegChar"/>
    <w:uiPriority w:val="99"/>
    <w:semiHidden/>
    <w:unhideWhenUsed/>
    <w:rsid w:val="00666EB7"/>
  </w:style>
  <w:style w:type="character" w:customStyle="1" w:styleId="JegyzetszvegChar">
    <w:name w:val="Jegyzetszöveg Char"/>
    <w:basedOn w:val="Bekezdsalapbettpusa"/>
    <w:link w:val="Jegyzetszveg"/>
    <w:uiPriority w:val="99"/>
    <w:semiHidden/>
    <w:rsid w:val="00666EB7"/>
    <w:rPr>
      <w:rFonts w:ascii="Times New Roman" w:eastAsia="Times New Roman" w:hAnsi="Times New Roman" w:cs="Times New Roman"/>
      <w:sz w:val="20"/>
      <w:szCs w:val="20"/>
      <w:lang w:eastAsia="zh-CN"/>
    </w:rPr>
  </w:style>
  <w:style w:type="paragraph" w:styleId="Megjegyzstrgya">
    <w:name w:val="annotation subject"/>
    <w:basedOn w:val="Jegyzetszveg"/>
    <w:next w:val="Jegyzetszveg"/>
    <w:link w:val="MegjegyzstrgyaChar"/>
    <w:uiPriority w:val="99"/>
    <w:semiHidden/>
    <w:unhideWhenUsed/>
    <w:rsid w:val="00666EB7"/>
    <w:rPr>
      <w:b/>
      <w:bCs/>
    </w:rPr>
  </w:style>
  <w:style w:type="character" w:customStyle="1" w:styleId="MegjegyzstrgyaChar">
    <w:name w:val="Megjegyzés tárgya Char"/>
    <w:basedOn w:val="JegyzetszvegChar"/>
    <w:link w:val="Megjegyzstrgya"/>
    <w:uiPriority w:val="99"/>
    <w:semiHidden/>
    <w:rsid w:val="00666EB7"/>
    <w:rPr>
      <w:rFonts w:ascii="Times New Roman" w:eastAsia="Times New Roman" w:hAnsi="Times New Roman" w:cs="Times New Roman"/>
      <w:b/>
      <w:bCs/>
      <w:sz w:val="20"/>
      <w:szCs w:val="20"/>
      <w:lang w:eastAsia="zh-CN"/>
    </w:rPr>
  </w:style>
  <w:style w:type="paragraph" w:styleId="lfej">
    <w:name w:val="header"/>
    <w:basedOn w:val="Norml"/>
    <w:link w:val="lfejChar"/>
    <w:uiPriority w:val="99"/>
    <w:unhideWhenUsed/>
    <w:rsid w:val="00B465F6"/>
    <w:pPr>
      <w:tabs>
        <w:tab w:val="center" w:pos="4536"/>
        <w:tab w:val="right" w:pos="9072"/>
      </w:tabs>
    </w:pPr>
  </w:style>
  <w:style w:type="character" w:customStyle="1" w:styleId="lfejChar">
    <w:name w:val="Élőfej Char"/>
    <w:basedOn w:val="Bekezdsalapbettpusa"/>
    <w:link w:val="lfej"/>
    <w:uiPriority w:val="99"/>
    <w:rsid w:val="00B465F6"/>
    <w:rPr>
      <w:rFonts w:ascii="Times New Roman" w:eastAsia="Times New Roman" w:hAnsi="Times New Roman" w:cs="Times New Roman"/>
      <w:sz w:val="20"/>
      <w:szCs w:val="20"/>
      <w:lang w:eastAsia="zh-CN"/>
    </w:rPr>
  </w:style>
  <w:style w:type="paragraph" w:styleId="llb">
    <w:name w:val="footer"/>
    <w:basedOn w:val="Norml"/>
    <w:link w:val="llbChar"/>
    <w:uiPriority w:val="99"/>
    <w:unhideWhenUsed/>
    <w:rsid w:val="00B465F6"/>
    <w:pPr>
      <w:tabs>
        <w:tab w:val="center" w:pos="4536"/>
        <w:tab w:val="right" w:pos="9072"/>
      </w:tabs>
    </w:pPr>
  </w:style>
  <w:style w:type="character" w:customStyle="1" w:styleId="llbChar">
    <w:name w:val="Élőláb Char"/>
    <w:basedOn w:val="Bekezdsalapbettpusa"/>
    <w:link w:val="llb"/>
    <w:uiPriority w:val="99"/>
    <w:rsid w:val="00B465F6"/>
    <w:rPr>
      <w:rFonts w:ascii="Times New Roman" w:eastAsia="Times New Roman" w:hAnsi="Times New Roman" w:cs="Times New Roman"/>
      <w:sz w:val="20"/>
      <w:szCs w:val="20"/>
      <w:lang w:eastAsia="zh-CN"/>
    </w:rPr>
  </w:style>
  <w:style w:type="character" w:customStyle="1" w:styleId="ListaszerbekezdsChar">
    <w:name w:val="Listaszerű bekezdés Char"/>
    <w:aliases w:val="lista_2 Char,List Paragraph à moi Char,Számozott lista 1 Char,Eszeri felsorolás Char,Listaszerű bekezdés1 Char,List Paragraph1 Char"/>
    <w:link w:val="Listaszerbekezds"/>
    <w:uiPriority w:val="34"/>
    <w:rsid w:val="00AE4B87"/>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i-foci.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anka.bogdan@ovi-foci.hu"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7325-EDEF-41E8-B785-EC684666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3149</Words>
  <Characters>21735</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Orsolya</dc:creator>
  <cp:lastModifiedBy>Vari Orsolya</cp:lastModifiedBy>
  <cp:revision>9</cp:revision>
  <cp:lastPrinted>2016-04-05T08:58:00Z</cp:lastPrinted>
  <dcterms:created xsi:type="dcterms:W3CDTF">2016-04-08T08:16:00Z</dcterms:created>
  <dcterms:modified xsi:type="dcterms:W3CDTF">2016-04-11T05:45:00Z</dcterms:modified>
</cp:coreProperties>
</file>