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42115" w:rsidRDefault="00942115" w:rsidP="002757BB">
      <w:pPr>
        <w:jc w:val="center"/>
        <w:rPr>
          <w:rFonts w:cs="Arial"/>
        </w:rPr>
      </w:pPr>
    </w:p>
    <w:p w:rsidR="00942115" w:rsidRPr="009E3D4B" w:rsidRDefault="00942115" w:rsidP="00942115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 xml:space="preserve">Javaslat Szombathely Megyei Jogú Város Önkormányzata, a </w:t>
      </w:r>
      <w:proofErr w:type="spellStart"/>
      <w:r w:rsidRPr="009E3D4B">
        <w:rPr>
          <w:rFonts w:cs="Arial"/>
          <w:bCs/>
          <w:szCs w:val="22"/>
        </w:rPr>
        <w:t>Makanoi</w:t>
      </w:r>
      <w:proofErr w:type="spellEnd"/>
      <w:r w:rsidRPr="009E3D4B">
        <w:rPr>
          <w:rFonts w:cs="Arial"/>
          <w:bCs/>
          <w:szCs w:val="22"/>
        </w:rPr>
        <w:t xml:space="preserve"> PSP Szolgáltató és Kereskedelmi Bt. és Szabó Péter között kötendő bérleti szerződés meghosszabbítására </w:t>
      </w:r>
      <w:bookmarkStart w:id="0" w:name="_GoBack"/>
      <w:bookmarkEnd w:id="0"/>
      <w:r w:rsidRPr="009E3D4B">
        <w:rPr>
          <w:rFonts w:cs="Arial"/>
          <w:bCs/>
          <w:szCs w:val="22"/>
        </w:rPr>
        <w:t>irányuló megállapodás jóváhagyására</w:t>
      </w:r>
    </w:p>
    <w:p w:rsidR="00942115" w:rsidRPr="009E3D4B" w:rsidRDefault="00942115" w:rsidP="00942115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942115" w:rsidRPr="009E3D4B" w:rsidRDefault="00942115" w:rsidP="00942115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52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942115" w:rsidRPr="009E3D4B" w:rsidRDefault="00942115" w:rsidP="00942115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942115" w:rsidRPr="009E3D4B" w:rsidRDefault="00942115" w:rsidP="00942115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Gazdasági és Városstratégiai Bizottság Szombathely Megyei Jogú Város Önkormányzata, a </w:t>
      </w:r>
      <w:proofErr w:type="spellStart"/>
      <w:r w:rsidRPr="009E3D4B">
        <w:rPr>
          <w:rFonts w:cs="Arial"/>
          <w:szCs w:val="22"/>
        </w:rPr>
        <w:t>Makanoi</w:t>
      </w:r>
      <w:proofErr w:type="spellEnd"/>
      <w:r w:rsidRPr="009E3D4B">
        <w:rPr>
          <w:rFonts w:cs="Arial"/>
          <w:szCs w:val="22"/>
        </w:rPr>
        <w:t xml:space="preserve"> PSP Szolgáltató és Kereskedelmi Bt. és Szabó Péter között kötendő, módosításokkal egységes szerkezetbe foglalt bérleti szerződést megtárgyalta</w:t>
      </w:r>
      <w:r>
        <w:rPr>
          <w:rFonts w:cs="Arial"/>
          <w:szCs w:val="22"/>
        </w:rPr>
        <w:t>,</w:t>
      </w:r>
      <w:r w:rsidRPr="009E3D4B">
        <w:rPr>
          <w:rFonts w:cs="Arial"/>
          <w:szCs w:val="22"/>
        </w:rPr>
        <w:t xml:space="preserve"> és az előterjesztés mellékletében foglaltak szerint a Jogi és Társadalmi Kapcsolatok Bizottsága számára jóváhagyásra javasolja.</w:t>
      </w:r>
    </w:p>
    <w:p w:rsidR="00942115" w:rsidRPr="009E3D4B" w:rsidRDefault="00942115" w:rsidP="00942115">
      <w:pPr>
        <w:jc w:val="both"/>
        <w:rPr>
          <w:rFonts w:cs="Arial"/>
          <w:szCs w:val="22"/>
        </w:rPr>
      </w:pPr>
    </w:p>
    <w:p w:rsidR="00942115" w:rsidRPr="009E3D4B" w:rsidRDefault="00942115" w:rsidP="0094211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 xml:space="preserve">Felelős: </w:t>
      </w: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  <w:r w:rsidRPr="009E3D4B">
        <w:rPr>
          <w:rFonts w:cs="Arial"/>
          <w:bCs/>
          <w:szCs w:val="22"/>
        </w:rPr>
        <w:tab/>
        <w:t xml:space="preserve">      </w:t>
      </w: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ab/>
        <w:t>(A végrehajtásért felelős:</w:t>
      </w:r>
    </w:p>
    <w:p w:rsidR="00942115" w:rsidRPr="009E3D4B" w:rsidRDefault="00942115" w:rsidP="00942115">
      <w:pPr>
        <w:ind w:left="1416" w:firstLine="708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Lakézi Gábor, a Városüzemeltetési Osztály vezetője</w:t>
      </w:r>
    </w:p>
    <w:p w:rsidR="00942115" w:rsidRPr="009E3D4B" w:rsidRDefault="00942115" w:rsidP="00942115">
      <w:pPr>
        <w:ind w:left="2124" w:firstLine="6"/>
        <w:jc w:val="both"/>
        <w:rPr>
          <w:rFonts w:cs="Arial"/>
          <w:bCs/>
          <w:szCs w:val="22"/>
        </w:rPr>
      </w:pPr>
      <w:proofErr w:type="gramStart"/>
      <w:r w:rsidRPr="009E3D4B">
        <w:rPr>
          <w:rFonts w:cs="Arial"/>
          <w:bCs/>
          <w:szCs w:val="22"/>
        </w:rPr>
        <w:t>dr.</w:t>
      </w:r>
      <w:proofErr w:type="gramEnd"/>
      <w:r w:rsidRPr="009E3D4B">
        <w:rPr>
          <w:rFonts w:cs="Arial"/>
          <w:bCs/>
          <w:szCs w:val="22"/>
        </w:rPr>
        <w:t xml:space="preserve"> Bencsics Enikő, az Egészségügyi és Közszolgálati Osztály vezetője)</w:t>
      </w:r>
    </w:p>
    <w:p w:rsidR="00942115" w:rsidRPr="009E3D4B" w:rsidRDefault="00942115" w:rsidP="00942115">
      <w:pPr>
        <w:spacing w:before="240"/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Határidő</w:t>
      </w:r>
      <w:r w:rsidRPr="009E3D4B">
        <w:rPr>
          <w:rFonts w:cs="Arial"/>
          <w:b/>
          <w:szCs w:val="22"/>
        </w:rPr>
        <w:t>:</w:t>
      </w:r>
      <w:r w:rsidRPr="009E3D4B">
        <w:rPr>
          <w:rFonts w:cs="Arial"/>
          <w:szCs w:val="22"/>
        </w:rPr>
        <w:tab/>
        <w:t>a Jogi és Társadalmi Kapcsolatok Bizottságának ülése</w:t>
      </w:r>
    </w:p>
    <w:p w:rsidR="00DF705C" w:rsidRPr="009E3D4B" w:rsidRDefault="00DF705C" w:rsidP="00DF705C">
      <w:pPr>
        <w:ind w:left="1410" w:hanging="1410"/>
        <w:jc w:val="both"/>
        <w:rPr>
          <w:rFonts w:cs="Arial"/>
          <w:bCs/>
          <w:szCs w:val="22"/>
        </w:rPr>
      </w:pPr>
    </w:p>
    <w:p w:rsidR="002757BB" w:rsidRPr="009E3D4B" w:rsidRDefault="002757BB" w:rsidP="002757BB">
      <w:pPr>
        <w:ind w:left="567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7370F"/>
    <w:rsid w:val="001D2CBF"/>
    <w:rsid w:val="002757BB"/>
    <w:rsid w:val="002872E4"/>
    <w:rsid w:val="00707863"/>
    <w:rsid w:val="00785398"/>
    <w:rsid w:val="00942115"/>
    <w:rsid w:val="009E197C"/>
    <w:rsid w:val="00DF705C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9E197C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E19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2016-05-04T14:23:00Z</cp:lastPrinted>
  <dcterms:created xsi:type="dcterms:W3CDTF">2016-05-04T14:23:00Z</dcterms:created>
  <dcterms:modified xsi:type="dcterms:W3CDTF">2016-05-04T14:23:00Z</dcterms:modified>
</cp:coreProperties>
</file>