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BB" w:rsidRDefault="002757BB" w:rsidP="002757B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2757BB" w:rsidRDefault="002757BB" w:rsidP="002757B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2757BB" w:rsidRDefault="002757BB" w:rsidP="002757B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2757BB" w:rsidRDefault="002757BB" w:rsidP="002757B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  <w:i/>
        </w:rPr>
        <w:t>2016. április 18-i ülésének</w:t>
      </w:r>
    </w:p>
    <w:p w:rsidR="002757BB" w:rsidRDefault="002757BB" w:rsidP="002757B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757BB" w:rsidRDefault="002757BB" w:rsidP="002757BB">
      <w:pPr>
        <w:jc w:val="center"/>
        <w:rPr>
          <w:rFonts w:cs="Arial"/>
        </w:rPr>
      </w:pPr>
    </w:p>
    <w:p w:rsidR="00707863" w:rsidRPr="009E3D4B" w:rsidRDefault="00707863" w:rsidP="00707863">
      <w:pPr>
        <w:pStyle w:val="Listaszerbekezds"/>
        <w:spacing w:after="160" w:line="259" w:lineRule="auto"/>
        <w:ind w:left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>Javaslat Integrált Területi Program módosítására</w:t>
      </w:r>
    </w:p>
    <w:p w:rsidR="00707863" w:rsidRPr="009E3D4B" w:rsidRDefault="00707863" w:rsidP="00707863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100/2016. (IV. 18.) sz. GVB határozat</w:t>
      </w:r>
    </w:p>
    <w:p w:rsidR="00707863" w:rsidRPr="009E3D4B" w:rsidRDefault="00707863" w:rsidP="00707863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707863" w:rsidRPr="009E3D4B" w:rsidRDefault="00707863" w:rsidP="00707863">
      <w:p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A Gazdasági és Városstratégiai Bizottság megtárgyalta az Integrált Területi Program módosítá</w:t>
      </w:r>
      <w:r>
        <w:rPr>
          <w:rFonts w:cs="Arial"/>
          <w:szCs w:val="22"/>
        </w:rPr>
        <w:t xml:space="preserve">sára vonatkozó javaslatot és a </w:t>
      </w:r>
      <w:r w:rsidRPr="009E3D4B">
        <w:rPr>
          <w:rFonts w:cs="Arial"/>
          <w:szCs w:val="22"/>
        </w:rPr>
        <w:t>határozati javaslatot elfogadásra javasolja a Közgyűlésnek azzal</w:t>
      </w:r>
      <w:r>
        <w:rPr>
          <w:rFonts w:cs="Arial"/>
          <w:szCs w:val="22"/>
        </w:rPr>
        <w:t>, hogy</w:t>
      </w:r>
      <w:r w:rsidRPr="009E3D4B">
        <w:rPr>
          <w:rFonts w:cs="Arial"/>
          <w:szCs w:val="22"/>
        </w:rPr>
        <w:t xml:space="preserve"> a </w:t>
      </w:r>
      <w:r>
        <w:rPr>
          <w:rFonts w:cs="Arial"/>
          <w:szCs w:val="22"/>
        </w:rPr>
        <w:t>polgármester</w:t>
      </w:r>
      <w:r w:rsidRPr="009E3D4B">
        <w:rPr>
          <w:rFonts w:cs="Arial"/>
          <w:szCs w:val="22"/>
        </w:rPr>
        <w:t xml:space="preserve"> vizsgálja meg, hogy a „Zöld </w:t>
      </w:r>
      <w:proofErr w:type="spellStart"/>
      <w:r w:rsidRPr="009E3D4B">
        <w:rPr>
          <w:rFonts w:cs="Arial"/>
          <w:szCs w:val="22"/>
        </w:rPr>
        <w:t>távhőrendszer</w:t>
      </w:r>
      <w:proofErr w:type="spellEnd"/>
      <w:r w:rsidRPr="009E3D4B">
        <w:rPr>
          <w:rFonts w:cs="Arial"/>
          <w:szCs w:val="22"/>
        </w:rPr>
        <w:t xml:space="preserve"> fejlesztése”  projekt keretében fel nem használt összeg más városokkal való forráscsere révén fordítható-e turisztikai fejlesztésre.</w:t>
      </w:r>
    </w:p>
    <w:p w:rsidR="00707863" w:rsidRPr="009E3D4B" w:rsidRDefault="00707863" w:rsidP="00707863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:rsidR="00707863" w:rsidRPr="009E3D4B" w:rsidRDefault="00707863" w:rsidP="00707863">
      <w:pPr>
        <w:jc w:val="both"/>
        <w:rPr>
          <w:rFonts w:cs="Arial"/>
          <w:szCs w:val="22"/>
        </w:rPr>
      </w:pPr>
      <w:r w:rsidRPr="009E3D4B">
        <w:rPr>
          <w:rFonts w:cs="Arial"/>
          <w:b/>
          <w:bCs/>
          <w:szCs w:val="22"/>
          <w:u w:val="single"/>
        </w:rPr>
        <w:t>Felelős: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szCs w:val="22"/>
        </w:rPr>
        <w:tab/>
        <w:t>Lendvai Ferenc, a Bizottság elnöke</w:t>
      </w:r>
    </w:p>
    <w:p w:rsidR="00707863" w:rsidRPr="009E3D4B" w:rsidRDefault="00707863" w:rsidP="00707863">
      <w:p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szCs w:val="22"/>
        </w:rPr>
        <w:tab/>
        <w:t>(A végrehajtásért felelős:</w:t>
      </w:r>
    </w:p>
    <w:p w:rsidR="00707863" w:rsidRPr="009E3D4B" w:rsidRDefault="00707863" w:rsidP="00707863">
      <w:pPr>
        <w:ind w:left="708" w:firstLine="708"/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  <w:t>Szakály Szabolcs, a Városfejlesztési Kabinet vezetője)</w:t>
      </w:r>
    </w:p>
    <w:p w:rsidR="00707863" w:rsidRPr="009E3D4B" w:rsidRDefault="00707863" w:rsidP="00707863">
      <w:pPr>
        <w:jc w:val="both"/>
        <w:rPr>
          <w:rFonts w:cs="Arial"/>
          <w:szCs w:val="22"/>
        </w:rPr>
      </w:pPr>
    </w:p>
    <w:p w:rsidR="00707863" w:rsidRPr="009E3D4B" w:rsidRDefault="00707863" w:rsidP="007078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szCs w:val="22"/>
        </w:rPr>
        <w:tab/>
        <w:t>2016. 04. 20. (Közgyűlés időpontja)</w:t>
      </w:r>
    </w:p>
    <w:p w:rsidR="00707863" w:rsidRPr="009E3D4B" w:rsidRDefault="00707863" w:rsidP="00707863">
      <w:pPr>
        <w:rPr>
          <w:rFonts w:eastAsiaTheme="minorHAnsi" w:cs="Arial"/>
          <w:color w:val="000000" w:themeColor="text1"/>
          <w:szCs w:val="22"/>
          <w:lang w:eastAsia="en-US"/>
        </w:rPr>
      </w:pPr>
    </w:p>
    <w:p w:rsidR="00E217EA" w:rsidRDefault="00E217EA" w:rsidP="00785398">
      <w:pPr>
        <w:ind w:left="705" w:firstLine="3"/>
        <w:jc w:val="center"/>
        <w:rPr>
          <w:rFonts w:cs="Arial"/>
          <w:bCs/>
          <w:szCs w:val="22"/>
        </w:rPr>
      </w:pPr>
      <w:bookmarkStart w:id="0" w:name="_GoBack"/>
      <w:bookmarkEnd w:id="0"/>
    </w:p>
    <w:p w:rsidR="002757BB" w:rsidRPr="009E3D4B" w:rsidRDefault="002757BB" w:rsidP="002757BB">
      <w:pPr>
        <w:ind w:left="567"/>
        <w:rPr>
          <w:rFonts w:cs="Arial"/>
          <w:szCs w:val="22"/>
        </w:rPr>
      </w:pPr>
    </w:p>
    <w:p w:rsidR="002757BB" w:rsidRPr="009E3D4B" w:rsidRDefault="002757BB" w:rsidP="002757BB">
      <w:pPr>
        <w:rPr>
          <w:rFonts w:cs="Arial"/>
          <w:szCs w:val="22"/>
        </w:rPr>
      </w:pPr>
    </w:p>
    <w:p w:rsidR="002757BB" w:rsidRDefault="002757BB" w:rsidP="002757BB">
      <w:pPr>
        <w:ind w:left="4956" w:firstLine="708"/>
        <w:rPr>
          <w:rFonts w:cs="Arial"/>
        </w:rPr>
      </w:pPr>
    </w:p>
    <w:p w:rsidR="002757BB" w:rsidRDefault="002757BB" w:rsidP="002757BB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>Kivonat hiteléül:</w:t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2757BB" w:rsidRPr="00BC02DB" w:rsidRDefault="002757BB" w:rsidP="002757BB">
      <w:pPr>
        <w:jc w:val="both"/>
        <w:rPr>
          <w:rFonts w:cs="Arial"/>
          <w:szCs w:val="22"/>
        </w:rPr>
      </w:pPr>
    </w:p>
    <w:p w:rsidR="002757BB" w:rsidRPr="009E3D4B" w:rsidRDefault="002757BB" w:rsidP="002757BB">
      <w:pPr>
        <w:rPr>
          <w:rFonts w:cs="Arial"/>
          <w:szCs w:val="22"/>
        </w:rPr>
      </w:pPr>
    </w:p>
    <w:p w:rsidR="00EE4362" w:rsidRDefault="00EE4362"/>
    <w:sectPr w:rsidR="00EE4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06839"/>
    <w:multiLevelType w:val="hybridMultilevel"/>
    <w:tmpl w:val="A47E237A"/>
    <w:lvl w:ilvl="0" w:tplc="3BA209BA">
      <w:start w:val="11"/>
      <w:numFmt w:val="decimal"/>
      <w:lvlText w:val="%1.)"/>
      <w:lvlJc w:val="left"/>
      <w:pPr>
        <w:ind w:left="109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39536F"/>
    <w:multiLevelType w:val="hybridMultilevel"/>
    <w:tmpl w:val="0BC00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BB"/>
    <w:rsid w:val="002757BB"/>
    <w:rsid w:val="00707863"/>
    <w:rsid w:val="00785398"/>
    <w:rsid w:val="00E217EA"/>
    <w:rsid w:val="00E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34B19-A428-4E8F-9064-38537AF0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57BB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57BB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757BB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757BB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2757B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2757B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757BB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E217EA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E217EA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E217EA"/>
    <w:rPr>
      <w:rFonts w:ascii="Arial" w:eastAsia="Times New Roman" w:hAnsi="Arial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78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786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2016-04-28T11:15:00Z</cp:lastPrinted>
  <dcterms:created xsi:type="dcterms:W3CDTF">2016-04-28T11:15:00Z</dcterms:created>
  <dcterms:modified xsi:type="dcterms:W3CDTF">2016-04-28T11:15:00Z</dcterms:modified>
</cp:coreProperties>
</file>