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87" w:rsidRPr="0079504D" w:rsidRDefault="00EA7887" w:rsidP="00EA78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93</w:t>
      </w:r>
      <w:r w:rsidRPr="0079504D">
        <w:rPr>
          <w:rFonts w:ascii="Arial" w:hAnsi="Arial" w:cs="Arial"/>
          <w:b/>
          <w:u w:val="single"/>
        </w:rPr>
        <w:t>/2016. (I</w:t>
      </w:r>
      <w:r>
        <w:rPr>
          <w:rFonts w:ascii="Arial" w:hAnsi="Arial" w:cs="Arial"/>
          <w:b/>
          <w:u w:val="single"/>
        </w:rPr>
        <w:t>II. 1</w:t>
      </w:r>
      <w:r w:rsidRPr="0079504D">
        <w:rPr>
          <w:rFonts w:ascii="Arial" w:hAnsi="Arial" w:cs="Arial"/>
          <w:b/>
          <w:u w:val="single"/>
        </w:rPr>
        <w:t xml:space="preserve">0.) Kgy. </w:t>
      </w:r>
      <w:proofErr w:type="gramStart"/>
      <w:r w:rsidRPr="0079504D">
        <w:rPr>
          <w:rFonts w:ascii="Arial" w:hAnsi="Arial" w:cs="Arial"/>
          <w:b/>
          <w:u w:val="single"/>
        </w:rPr>
        <w:t>számú</w:t>
      </w:r>
      <w:proofErr w:type="gramEnd"/>
      <w:r w:rsidRPr="0079504D">
        <w:rPr>
          <w:rFonts w:ascii="Arial" w:hAnsi="Arial" w:cs="Arial"/>
          <w:b/>
          <w:u w:val="single"/>
        </w:rPr>
        <w:t xml:space="preserve"> határozat</w:t>
      </w:r>
    </w:p>
    <w:p w:rsidR="00EA7887" w:rsidRPr="00CC13B7" w:rsidRDefault="00EA7887" w:rsidP="00EA7887"/>
    <w:p w:rsidR="00EA7887" w:rsidRPr="00CC13B7" w:rsidRDefault="00EA7887" w:rsidP="00EA7887">
      <w:pPr>
        <w:pStyle w:val="Alcm"/>
        <w:rPr>
          <w:rFonts w:ascii="Arial Black" w:hAnsi="Arial Black"/>
          <w:b/>
          <w:bCs/>
          <w:caps/>
          <w:u w:val="single"/>
        </w:rPr>
      </w:pPr>
      <w:r w:rsidRPr="00CC13B7">
        <w:rPr>
          <w:rFonts w:ascii="Arial Black" w:hAnsi="Arial Black"/>
          <w:b/>
          <w:bCs/>
          <w:caps/>
          <w:u w:val="single"/>
        </w:rPr>
        <w:t>Napirendi JAVASLAT</w:t>
      </w:r>
    </w:p>
    <w:p w:rsidR="00EA7887" w:rsidRPr="00CC13B7" w:rsidRDefault="00EA7887" w:rsidP="00EA7887">
      <w:pPr>
        <w:tabs>
          <w:tab w:val="left" w:pos="-2268"/>
        </w:tabs>
        <w:rPr>
          <w:rFonts w:ascii="Arial Black" w:hAnsi="Arial Black"/>
          <w:b/>
          <w:u w:val="single"/>
        </w:rPr>
      </w:pPr>
      <w:r w:rsidRPr="00CC13B7">
        <w:rPr>
          <w:rFonts w:ascii="Arial" w:hAnsi="Arial" w:cs="Arial"/>
        </w:rPr>
        <w:tab/>
      </w:r>
      <w:r w:rsidRPr="00CC13B7">
        <w:rPr>
          <w:rFonts w:ascii="Arial" w:hAnsi="Arial" w:cs="Arial"/>
        </w:rPr>
        <w:tab/>
      </w:r>
      <w:r w:rsidRPr="00CC13B7">
        <w:rPr>
          <w:rFonts w:ascii="Arial" w:hAnsi="Arial" w:cs="Arial"/>
        </w:rPr>
        <w:tab/>
      </w:r>
      <w:r w:rsidRPr="00CC13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13B7">
        <w:rPr>
          <w:rFonts w:ascii="Arial Black" w:hAnsi="Arial Black"/>
          <w:b/>
          <w:u w:val="single"/>
        </w:rPr>
        <w:t>ZÁRT ÜLÉS</w:t>
      </w:r>
    </w:p>
    <w:p w:rsidR="00EA7887" w:rsidRDefault="00EA7887" w:rsidP="00EA7887">
      <w:pPr>
        <w:tabs>
          <w:tab w:val="left" w:pos="-2268"/>
        </w:tabs>
        <w:ind w:left="567" w:hanging="567"/>
        <w:jc w:val="both"/>
        <w:rPr>
          <w:rFonts w:ascii="Arial" w:hAnsi="Arial" w:cs="Arial"/>
          <w:b/>
        </w:rPr>
      </w:pPr>
    </w:p>
    <w:p w:rsidR="00EA7887" w:rsidRPr="00DF2E4D" w:rsidRDefault="00EA7887" w:rsidP="00EA7887">
      <w:pPr>
        <w:tabs>
          <w:tab w:val="left" w:pos="-2268"/>
        </w:tabs>
        <w:ind w:left="567" w:hanging="567"/>
        <w:jc w:val="both"/>
        <w:rPr>
          <w:rFonts w:ascii="Arial" w:hAnsi="Arial" w:cs="Arial"/>
          <w:b/>
          <w:i/>
        </w:rPr>
      </w:pPr>
      <w:r w:rsidRPr="003A4750">
        <w:rPr>
          <w:rFonts w:ascii="Arial" w:hAnsi="Arial" w:cs="Arial"/>
          <w:b/>
        </w:rPr>
        <w:t>1./</w:t>
      </w:r>
      <w:r w:rsidRPr="003A475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Javaslat az északi iparterületet érintő döntések meghozatalára</w:t>
      </w:r>
    </w:p>
    <w:p w:rsidR="00EA7887" w:rsidRPr="003A4750" w:rsidRDefault="00EA7887" w:rsidP="00EA7887">
      <w:pPr>
        <w:ind w:left="567"/>
        <w:jc w:val="both"/>
        <w:rPr>
          <w:rFonts w:ascii="Arial" w:hAnsi="Arial" w:cs="Calibri"/>
        </w:rPr>
      </w:pPr>
      <w:r w:rsidRPr="003A4750">
        <w:rPr>
          <w:rFonts w:ascii="Arial" w:hAnsi="Arial" w:cs="Arial"/>
          <w:b/>
          <w:u w:val="single"/>
        </w:rPr>
        <w:t>Előadók:</w:t>
      </w:r>
      <w:r w:rsidRPr="003A4750">
        <w:rPr>
          <w:rFonts w:ascii="Arial" w:hAnsi="Arial" w:cs="Arial"/>
        </w:rPr>
        <w:t xml:space="preserve"> </w:t>
      </w:r>
      <w:r w:rsidRPr="003A4750">
        <w:rPr>
          <w:rFonts w:ascii="Arial" w:hAnsi="Arial" w:cs="Arial"/>
        </w:rPr>
        <w:tab/>
        <w:t>Dr. Puskás Tivadar polgármester</w:t>
      </w:r>
      <w:r w:rsidRPr="003A4750">
        <w:rPr>
          <w:rFonts w:ascii="Arial" w:hAnsi="Arial" w:cs="Calibri"/>
        </w:rPr>
        <w:t xml:space="preserve"> </w:t>
      </w:r>
    </w:p>
    <w:p w:rsidR="00EA7887" w:rsidRDefault="00EA7887" w:rsidP="00EA7887">
      <w:pPr>
        <w:ind w:left="705"/>
        <w:jc w:val="both"/>
        <w:rPr>
          <w:rFonts w:ascii="Arial" w:hAnsi="Arial" w:cs="Arial"/>
        </w:rPr>
      </w:pPr>
      <w:r w:rsidRPr="003A4750">
        <w:rPr>
          <w:rFonts w:ascii="Arial" w:hAnsi="Arial" w:cs="Arial"/>
          <w:b/>
          <w:u w:val="single"/>
        </w:rPr>
        <w:tab/>
      </w:r>
      <w:r w:rsidRPr="003A4750">
        <w:rPr>
          <w:rFonts w:ascii="Arial" w:hAnsi="Arial" w:cs="Arial"/>
          <w:b/>
        </w:rPr>
        <w:tab/>
      </w:r>
      <w:r w:rsidRPr="003A4750">
        <w:rPr>
          <w:rFonts w:ascii="Arial" w:hAnsi="Arial" w:cs="Arial"/>
          <w:b/>
        </w:rPr>
        <w:tab/>
      </w:r>
      <w:r w:rsidRPr="003A4750">
        <w:rPr>
          <w:rFonts w:ascii="Arial" w:hAnsi="Arial" w:cs="Arial"/>
        </w:rPr>
        <w:t>Illés Károly alpolgármester</w:t>
      </w:r>
    </w:p>
    <w:p w:rsidR="00EA7887" w:rsidRPr="003A4750" w:rsidRDefault="00EA7887" w:rsidP="00EA7887">
      <w:pPr>
        <w:ind w:left="705"/>
        <w:jc w:val="both"/>
        <w:rPr>
          <w:rFonts w:ascii="Arial" w:hAnsi="Arial" w:cs="Calibr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7"/>
    <w:rsid w:val="001D6B44"/>
    <w:rsid w:val="002B143A"/>
    <w:rsid w:val="00C17C54"/>
    <w:rsid w:val="00EA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62E8-AF2E-41DD-B091-6EA0944B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78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A78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rsid w:val="00EA7887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2016-03-17T09:23:00Z</dcterms:created>
  <dcterms:modified xsi:type="dcterms:W3CDTF">2016-03-17T09:24:00Z</dcterms:modified>
</cp:coreProperties>
</file>