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CF" w:rsidRPr="00B76B76" w:rsidRDefault="00286DCF" w:rsidP="00286DCF">
      <w:pPr>
        <w:tabs>
          <w:tab w:val="left" w:pos="552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286DCF" w:rsidRDefault="00286DCF" w:rsidP="00286DCF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286DCF" w:rsidRDefault="00286DCF" w:rsidP="00286DC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8455B">
        <w:rPr>
          <w:rFonts w:ascii="Arial" w:hAnsi="Arial" w:cs="Arial"/>
        </w:rPr>
        <w:t>A Közgyűlés a 201</w:t>
      </w:r>
      <w:r>
        <w:rPr>
          <w:rFonts w:ascii="Arial" w:hAnsi="Arial" w:cs="Arial"/>
        </w:rPr>
        <w:t>6</w:t>
      </w:r>
      <w:r w:rsidRPr="0008455B">
        <w:rPr>
          <w:rFonts w:ascii="Arial" w:hAnsi="Arial" w:cs="Arial"/>
        </w:rPr>
        <w:t xml:space="preserve">. évi vagyongazdálkodási koncepciót az előterjesztés mellékletei szerint elfogadja. </w:t>
      </w:r>
    </w:p>
    <w:p w:rsidR="00286DCF" w:rsidRDefault="00286DCF" w:rsidP="00286DCF">
      <w:pPr>
        <w:ind w:left="426"/>
        <w:jc w:val="both"/>
        <w:rPr>
          <w:rFonts w:ascii="Arial" w:hAnsi="Arial" w:cs="Arial"/>
        </w:rPr>
      </w:pPr>
    </w:p>
    <w:p w:rsidR="00286DCF" w:rsidRDefault="00286DCF" w:rsidP="00286DC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90075">
        <w:rPr>
          <w:rFonts w:ascii="Arial" w:hAnsi="Arial" w:cs="Arial"/>
        </w:rPr>
        <w:t xml:space="preserve">A Közgyűlés felkéri a SZOVA </w:t>
      </w:r>
      <w:proofErr w:type="spellStart"/>
      <w:r w:rsidRPr="00490075">
        <w:rPr>
          <w:rFonts w:ascii="Arial" w:hAnsi="Arial" w:cs="Arial"/>
        </w:rPr>
        <w:t>Zrt</w:t>
      </w:r>
      <w:proofErr w:type="spellEnd"/>
      <w:r w:rsidRPr="004900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vezérigazgatóját</w:t>
      </w:r>
      <w:r w:rsidRPr="00490075">
        <w:rPr>
          <w:rFonts w:ascii="Arial" w:hAnsi="Arial" w:cs="Arial"/>
        </w:rPr>
        <w:t xml:space="preserve">, hogy a 3785/329 </w:t>
      </w:r>
      <w:proofErr w:type="spellStart"/>
      <w:r w:rsidRPr="00490075">
        <w:rPr>
          <w:rFonts w:ascii="Arial" w:hAnsi="Arial" w:cs="Arial"/>
        </w:rPr>
        <w:t>hrsz-ú</w:t>
      </w:r>
      <w:proofErr w:type="spellEnd"/>
      <w:r w:rsidRPr="00490075">
        <w:rPr>
          <w:rFonts w:ascii="Arial" w:hAnsi="Arial" w:cs="Arial"/>
        </w:rPr>
        <w:t xml:space="preserve"> </w:t>
      </w:r>
      <w:proofErr w:type="spellStart"/>
      <w:r w:rsidRPr="00490075">
        <w:rPr>
          <w:rFonts w:ascii="Arial" w:hAnsi="Arial" w:cs="Arial"/>
        </w:rPr>
        <w:t>oladi</w:t>
      </w:r>
      <w:proofErr w:type="spellEnd"/>
      <w:r w:rsidRPr="00490075">
        <w:rPr>
          <w:rFonts w:ascii="Arial" w:hAnsi="Arial" w:cs="Arial"/>
        </w:rPr>
        <w:t xml:space="preserve"> beépítetlen terület és a 2164/13 </w:t>
      </w:r>
      <w:proofErr w:type="spellStart"/>
      <w:r w:rsidRPr="00490075">
        <w:rPr>
          <w:rFonts w:ascii="Arial" w:hAnsi="Arial" w:cs="Arial"/>
        </w:rPr>
        <w:t>hrsz-ú</w:t>
      </w:r>
      <w:proofErr w:type="spellEnd"/>
      <w:r w:rsidRPr="00490075">
        <w:rPr>
          <w:rFonts w:ascii="Arial" w:hAnsi="Arial" w:cs="Arial"/>
        </w:rPr>
        <w:t xml:space="preserve"> Laktanya B terület tekintetében tegyen projektjavaslatot a jelenlegi ingatlanpiaci trendeket és jogszabályi környezetet figyelembe véve a lakóterület</w:t>
      </w:r>
      <w:r>
        <w:rPr>
          <w:rFonts w:ascii="Arial" w:hAnsi="Arial" w:cs="Arial"/>
        </w:rPr>
        <w:t>-</w:t>
      </w:r>
      <w:r w:rsidRPr="00490075">
        <w:rPr>
          <w:rFonts w:ascii="Arial" w:hAnsi="Arial" w:cs="Arial"/>
        </w:rPr>
        <w:t xml:space="preserve">fejlesztés társasági megvalósítására.  </w:t>
      </w:r>
    </w:p>
    <w:p w:rsidR="00286DCF" w:rsidRPr="00490075" w:rsidRDefault="00286DCF" w:rsidP="00286DCF">
      <w:pPr>
        <w:ind w:left="426"/>
        <w:jc w:val="both"/>
        <w:rPr>
          <w:rFonts w:ascii="Arial" w:hAnsi="Arial" w:cs="Arial"/>
        </w:rPr>
      </w:pPr>
    </w:p>
    <w:p w:rsidR="00286DCF" w:rsidRPr="00490075" w:rsidRDefault="00286DCF" w:rsidP="00286DCF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90075">
        <w:rPr>
          <w:rFonts w:ascii="Arial" w:hAnsi="Arial" w:cs="Arial"/>
        </w:rPr>
        <w:t xml:space="preserve">A Közgyűlés felkéri a polgármestert, hogy a 4751/5 </w:t>
      </w:r>
      <w:proofErr w:type="spellStart"/>
      <w:r w:rsidRPr="00490075">
        <w:rPr>
          <w:rFonts w:ascii="Arial" w:hAnsi="Arial" w:cs="Arial"/>
        </w:rPr>
        <w:t>hrsz-ú</w:t>
      </w:r>
      <w:proofErr w:type="spellEnd"/>
      <w:r w:rsidRPr="00490075">
        <w:rPr>
          <w:rFonts w:ascii="Arial" w:hAnsi="Arial" w:cs="Arial"/>
        </w:rPr>
        <w:t xml:space="preserve">, az ún. Bagolyvár felett elterülő közel 3 hektáros ingatlanban fennálló, a Magyar Cserkészszövetséget megillető tulajdonrész cseréjére vonatkozó részletes javaslatot a régi EPCOS terület fejlesztési elképzeléseit tartalmazó javaslattal együtt terjessze a Közgyűlés elé. </w:t>
      </w:r>
    </w:p>
    <w:p w:rsidR="00286DCF" w:rsidRPr="00490075" w:rsidRDefault="00286DCF" w:rsidP="00286DCF">
      <w:pPr>
        <w:jc w:val="both"/>
        <w:rPr>
          <w:rFonts w:ascii="Arial" w:hAnsi="Arial" w:cs="Arial"/>
        </w:rPr>
      </w:pPr>
    </w:p>
    <w:p w:rsidR="00286DCF" w:rsidRPr="00490075" w:rsidRDefault="00286DCF" w:rsidP="00286DCF">
      <w:pPr>
        <w:ind w:left="426" w:hanging="426"/>
        <w:jc w:val="both"/>
        <w:rPr>
          <w:rFonts w:ascii="Arial" w:hAnsi="Arial" w:cs="Arial"/>
        </w:rPr>
      </w:pPr>
      <w:r w:rsidRPr="00490075">
        <w:rPr>
          <w:rFonts w:ascii="Arial" w:hAnsi="Arial" w:cs="Arial"/>
        </w:rPr>
        <w:t xml:space="preserve">4. </w:t>
      </w:r>
      <w:r w:rsidRPr="00490075">
        <w:rPr>
          <w:rFonts w:ascii="Arial" w:hAnsi="Arial" w:cs="Arial"/>
        </w:rPr>
        <w:tab/>
        <w:t>A Közgyűlés felkér</w:t>
      </w:r>
      <w:r>
        <w:rPr>
          <w:rFonts w:ascii="Arial" w:hAnsi="Arial" w:cs="Arial"/>
        </w:rPr>
        <w:t>i</w:t>
      </w:r>
      <w:r w:rsidRPr="00490075">
        <w:rPr>
          <w:rFonts w:ascii="Arial" w:hAnsi="Arial" w:cs="Arial"/>
        </w:rPr>
        <w:t xml:space="preserve"> a polgármester</w:t>
      </w:r>
      <w:r>
        <w:rPr>
          <w:rFonts w:ascii="Arial" w:hAnsi="Arial" w:cs="Arial"/>
        </w:rPr>
        <w:t xml:space="preserve">t a vagyonkoncepcióban foglaltak végrehajtására azzal, </w:t>
      </w:r>
      <w:r w:rsidRPr="00490075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>az</w:t>
      </w:r>
      <w:r w:rsidRPr="00490075">
        <w:rPr>
          <w:rFonts w:ascii="Arial" w:hAnsi="Arial" w:cs="Arial"/>
        </w:rPr>
        <w:t xml:space="preserve"> 5. számú mellékletében feltüntetett ingatlanok közül a közgyűlési hatáskörbe tartozó értékhatárt elérő vagyontárgyak hasznosítására vonatkozó részletes javaslatot terjessze a Közgyűlés elé.  </w:t>
      </w:r>
    </w:p>
    <w:p w:rsidR="00286DCF" w:rsidRPr="00490075" w:rsidRDefault="00286DCF" w:rsidP="00286DCF">
      <w:pPr>
        <w:jc w:val="both"/>
        <w:rPr>
          <w:rFonts w:ascii="Arial" w:hAnsi="Arial" w:cs="Arial"/>
          <w:b/>
        </w:rPr>
      </w:pPr>
    </w:p>
    <w:p w:rsidR="00286DCF" w:rsidRPr="00DD3E21" w:rsidRDefault="00286DCF" w:rsidP="00286DC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Felelős:</w:t>
      </w:r>
      <w:r w:rsidRPr="00C81647">
        <w:rPr>
          <w:rFonts w:ascii="Arial" w:hAnsi="Arial" w:cs="Arial"/>
        </w:rPr>
        <w:tab/>
        <w:t>Dr. Puskás Tivadar polgármester</w:t>
      </w:r>
    </w:p>
    <w:p w:rsidR="00286DCF" w:rsidRPr="00DD3E21" w:rsidRDefault="00286DCF" w:rsidP="00286DCF">
      <w:pPr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ab/>
      </w:r>
      <w:r w:rsidRPr="00DD3E21">
        <w:rPr>
          <w:rFonts w:ascii="Arial" w:hAnsi="Arial" w:cs="Arial"/>
        </w:rPr>
        <w:tab/>
        <w:t>Illés Károly alpolgármester</w:t>
      </w:r>
    </w:p>
    <w:p w:rsidR="00286DCF" w:rsidRDefault="00286DCF" w:rsidP="00286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  <w:r w:rsidRPr="00DD3E21">
        <w:rPr>
          <w:rFonts w:ascii="Arial" w:hAnsi="Arial" w:cs="Arial"/>
        </w:rPr>
        <w:t xml:space="preserve">                    </w:t>
      </w:r>
      <w:r w:rsidRPr="00DD3E21">
        <w:rPr>
          <w:rFonts w:ascii="Arial" w:hAnsi="Arial" w:cs="Arial"/>
        </w:rPr>
        <w:tab/>
      </w:r>
    </w:p>
    <w:p w:rsidR="00286DCF" w:rsidRPr="00C81647" w:rsidRDefault="00286DCF" w:rsidP="00286DCF">
      <w:pPr>
        <w:ind w:left="708" w:firstLine="708"/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286DCF" w:rsidRPr="00C81647" w:rsidRDefault="00286DCF" w:rsidP="00286DC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                     </w:t>
      </w:r>
      <w:r w:rsidRPr="00C81647">
        <w:rPr>
          <w:rFonts w:ascii="Arial" w:hAnsi="Arial" w:cs="Arial"/>
        </w:rPr>
        <w:tab/>
        <w:t>(A végrehajtásért:</w:t>
      </w:r>
    </w:p>
    <w:p w:rsidR="00286DCF" w:rsidRPr="00C81647" w:rsidRDefault="00286DCF" w:rsidP="00286DC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C81647">
          <w:rPr>
            <w:rFonts w:ascii="Arial" w:hAnsi="Arial" w:cs="Arial"/>
          </w:rPr>
          <w:t>Lakézi</w:t>
        </w:r>
        <w:proofErr w:type="spellEnd"/>
        <w:r w:rsidRPr="00C81647">
          <w:rPr>
            <w:rFonts w:ascii="Arial" w:hAnsi="Arial" w:cs="Arial"/>
          </w:rPr>
          <w:t xml:space="preserve"> Gábor</w:t>
        </w:r>
      </w:smartTag>
      <w:r w:rsidRPr="00C81647">
        <w:rPr>
          <w:rFonts w:ascii="Arial" w:hAnsi="Arial" w:cs="Arial"/>
        </w:rPr>
        <w:t>, a Városüzemeltetési Osztály vezetője)</w:t>
      </w:r>
    </w:p>
    <w:p w:rsidR="00286DCF" w:rsidRPr="00C81647" w:rsidRDefault="00286DCF" w:rsidP="00286D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vezérigazgatója </w:t>
      </w:r>
    </w:p>
    <w:p w:rsidR="00286DCF" w:rsidRDefault="00286DCF" w:rsidP="00286DCF">
      <w:pPr>
        <w:jc w:val="both"/>
        <w:rPr>
          <w:rFonts w:ascii="Arial" w:hAnsi="Arial" w:cs="Arial"/>
          <w:b/>
          <w:u w:val="single"/>
        </w:rPr>
      </w:pPr>
    </w:p>
    <w:p w:rsidR="00286DCF" w:rsidRDefault="00286DCF" w:rsidP="00286DC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</w:r>
      <w:r>
        <w:rPr>
          <w:rFonts w:ascii="Arial" w:hAnsi="Arial" w:cs="Arial"/>
        </w:rPr>
        <w:t>1. pont: azonnal</w:t>
      </w:r>
    </w:p>
    <w:p w:rsidR="00286DCF" w:rsidRPr="00C81647" w:rsidRDefault="00286DCF" w:rsidP="00286DC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2-4. pont: 2016</w:t>
      </w:r>
      <w:r w:rsidRPr="007C2422">
        <w:rPr>
          <w:rFonts w:ascii="Arial" w:hAnsi="Arial" w:cs="Arial"/>
          <w:sz w:val="28"/>
        </w:rPr>
        <w:t>.</w:t>
      </w:r>
      <w:r>
        <w:rPr>
          <w:rFonts w:ascii="Arial" w:hAnsi="Arial" w:cs="Arial"/>
        </w:rPr>
        <w:t xml:space="preserve"> április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CF"/>
    <w:rsid w:val="001D6B44"/>
    <w:rsid w:val="00286DC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E4C06-157F-410F-BF37-22E20C0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D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2016-03-04T07:27:00Z</dcterms:created>
  <dcterms:modified xsi:type="dcterms:W3CDTF">2016-03-04T07:28:00Z</dcterms:modified>
</cp:coreProperties>
</file>