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6" w:rsidRPr="009A6206" w:rsidRDefault="009A6206" w:rsidP="009A6206">
      <w:pPr>
        <w:tabs>
          <w:tab w:val="left" w:pos="5529"/>
        </w:tabs>
        <w:ind w:left="2127" w:hanging="212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A6206">
        <w:rPr>
          <w:rFonts w:eastAsia="Times New Roman" w:cs="Arial"/>
          <w:b/>
          <w:szCs w:val="24"/>
          <w:u w:val="single"/>
          <w:lang w:eastAsia="hu-HU"/>
        </w:rPr>
        <w:t xml:space="preserve">39/2016.(II.25.) Kgy. </w:t>
      </w:r>
      <w:proofErr w:type="gramStart"/>
      <w:r w:rsidRPr="009A620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A620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A6206" w:rsidRPr="009A6206" w:rsidRDefault="009A6206" w:rsidP="009A6206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A6206" w:rsidRPr="009A6206" w:rsidRDefault="009A6206" w:rsidP="009A6206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A6206" w:rsidRPr="009A6206" w:rsidRDefault="009A6206" w:rsidP="009A620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A6206">
        <w:rPr>
          <w:rFonts w:eastAsia="Times New Roman" w:cs="Arial"/>
          <w:szCs w:val="24"/>
          <w:lang w:eastAsia="hu-HU"/>
        </w:rPr>
        <w:t xml:space="preserve">A Közgyűlés a 1936/2015. (XII.12) Kormányhatározat 4. pontjában foglaltak végrehajtásához kapcsolódóan a zarándokszállás kialakításának koncepcióját megismerte, a projekt egyházi beruházásként történő megvalósításával egyetért. </w:t>
      </w:r>
    </w:p>
    <w:p w:rsidR="009A6206" w:rsidRPr="009A6206" w:rsidRDefault="009A6206" w:rsidP="009A6206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9A6206" w:rsidRPr="009A6206" w:rsidRDefault="009A6206" w:rsidP="009A620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A6206">
        <w:rPr>
          <w:rFonts w:eastAsia="Times New Roman" w:cs="Arial"/>
          <w:szCs w:val="24"/>
          <w:lang w:eastAsia="hu-HU"/>
        </w:rPr>
        <w:t xml:space="preserve">A Közgyűlés felkéri a polgármestert, hogy a </w:t>
      </w:r>
      <w:proofErr w:type="spellStart"/>
      <w:r w:rsidRPr="009A6206">
        <w:rPr>
          <w:rFonts w:eastAsia="Times New Roman" w:cs="Arial"/>
          <w:szCs w:val="24"/>
          <w:lang w:eastAsia="hu-HU"/>
        </w:rPr>
        <w:t>Szombathely-Herény-i</w:t>
      </w:r>
      <w:proofErr w:type="spellEnd"/>
      <w:r w:rsidRPr="009A6206">
        <w:rPr>
          <w:rFonts w:eastAsia="Times New Roman" w:cs="Arial"/>
          <w:szCs w:val="24"/>
          <w:lang w:eastAsia="hu-HU"/>
        </w:rPr>
        <w:t xml:space="preserve"> </w:t>
      </w:r>
      <w:r w:rsidRPr="009A6206">
        <w:rPr>
          <w:rFonts w:eastAsia="Times New Roman" w:cs="Arial"/>
          <w:szCs w:val="24"/>
          <w:lang w:eastAsia="zh-CN"/>
        </w:rPr>
        <w:t>Római Katolikus Egyházközséget, és a Kormányt az 1. pont szerinti döntésről tájékoztassa.</w:t>
      </w:r>
    </w:p>
    <w:p w:rsidR="009A6206" w:rsidRPr="009A6206" w:rsidRDefault="009A6206" w:rsidP="009A620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9A6206" w:rsidRPr="009A6206" w:rsidRDefault="009A6206" w:rsidP="009A620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9A6206" w:rsidRPr="009A6206" w:rsidRDefault="009A6206" w:rsidP="009A62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9A6206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9A6206">
        <w:rPr>
          <w:rFonts w:eastAsia="Times New Roman" w:cs="Arial"/>
          <w:bCs/>
          <w:szCs w:val="24"/>
          <w:lang w:eastAsia="hu-HU"/>
        </w:rPr>
        <w:tab/>
      </w:r>
      <w:r w:rsidRPr="009A6206">
        <w:rPr>
          <w:rFonts w:eastAsia="Times New Roman" w:cs="Arial"/>
          <w:szCs w:val="24"/>
          <w:lang w:eastAsia="hu-HU"/>
        </w:rPr>
        <w:t>Dr. Puskás Tivadar polgármester</w:t>
      </w:r>
    </w:p>
    <w:p w:rsidR="009A6206" w:rsidRPr="009A6206" w:rsidRDefault="009A6206" w:rsidP="009A62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9A6206">
        <w:rPr>
          <w:rFonts w:eastAsia="Times New Roman" w:cs="Arial"/>
          <w:szCs w:val="24"/>
          <w:lang w:eastAsia="hu-HU"/>
        </w:rPr>
        <w:tab/>
      </w:r>
      <w:r w:rsidRPr="009A6206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9A6206" w:rsidRPr="009A6206" w:rsidRDefault="009A6206" w:rsidP="009A62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9A6206">
        <w:rPr>
          <w:rFonts w:eastAsia="Times New Roman" w:cs="Arial"/>
          <w:szCs w:val="24"/>
          <w:lang w:eastAsia="hu-HU"/>
        </w:rPr>
        <w:tab/>
      </w:r>
      <w:r w:rsidRPr="009A6206">
        <w:rPr>
          <w:rFonts w:eastAsia="Times New Roman" w:cs="Arial"/>
          <w:szCs w:val="24"/>
          <w:lang w:eastAsia="hu-HU"/>
        </w:rPr>
        <w:tab/>
        <w:t>Koczka Tibor alpolgármester</w:t>
      </w:r>
    </w:p>
    <w:p w:rsidR="009A6206" w:rsidRPr="009A6206" w:rsidRDefault="009A6206" w:rsidP="009A62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hu-HU"/>
        </w:rPr>
      </w:pPr>
      <w:r w:rsidRPr="009A6206">
        <w:rPr>
          <w:rFonts w:eastAsia="Times New Roman" w:cs="Arial"/>
          <w:szCs w:val="24"/>
          <w:lang w:eastAsia="hu-HU"/>
        </w:rPr>
        <w:tab/>
      </w:r>
      <w:r w:rsidRPr="009A6206">
        <w:rPr>
          <w:rFonts w:eastAsia="Times New Roman" w:cs="Arial"/>
          <w:szCs w:val="24"/>
          <w:lang w:eastAsia="hu-HU"/>
        </w:rPr>
        <w:tab/>
        <w:t>Dr. Károlyi Ákos jegyző</w:t>
      </w:r>
    </w:p>
    <w:p w:rsidR="009A6206" w:rsidRPr="009A6206" w:rsidRDefault="009A6206" w:rsidP="009A6206">
      <w:pPr>
        <w:jc w:val="both"/>
        <w:rPr>
          <w:rFonts w:eastAsia="Times New Roman" w:cs="Arial"/>
          <w:bCs/>
          <w:szCs w:val="24"/>
          <w:lang w:eastAsia="hu-HU"/>
        </w:rPr>
      </w:pPr>
      <w:r w:rsidRPr="009A6206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9A6206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9A6206" w:rsidRPr="009A6206" w:rsidRDefault="009A6206" w:rsidP="009A6206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9A6206">
        <w:rPr>
          <w:rFonts w:eastAsia="Times New Roman" w:cs="Arial"/>
          <w:bCs/>
          <w:szCs w:val="24"/>
          <w:lang w:eastAsia="hu-HU"/>
        </w:rPr>
        <w:t>Szakály Szabolcs, Városfejlesztési Kabinet vezetője)</w:t>
      </w:r>
    </w:p>
    <w:p w:rsidR="009A6206" w:rsidRPr="009A6206" w:rsidRDefault="009A6206" w:rsidP="009A6206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9A6206" w:rsidRPr="009A6206" w:rsidRDefault="009A6206" w:rsidP="009A6206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9A620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9A6206">
        <w:rPr>
          <w:rFonts w:eastAsia="Times New Roman" w:cs="Arial"/>
          <w:bCs/>
          <w:szCs w:val="24"/>
          <w:lang w:eastAsia="hu-HU"/>
        </w:rPr>
        <w:t xml:space="preserve"> </w:t>
      </w:r>
      <w:r w:rsidRPr="009A6206">
        <w:rPr>
          <w:rFonts w:eastAsia="Times New Roman" w:cs="Arial"/>
          <w:bCs/>
          <w:szCs w:val="24"/>
          <w:lang w:eastAsia="hu-HU"/>
        </w:rPr>
        <w:tab/>
        <w:t>1</w:t>
      </w:r>
      <w:proofErr w:type="gramStart"/>
      <w:r w:rsidRPr="009A6206">
        <w:rPr>
          <w:rFonts w:eastAsia="Times New Roman" w:cs="Arial"/>
          <w:bCs/>
          <w:szCs w:val="24"/>
          <w:lang w:eastAsia="hu-HU"/>
        </w:rPr>
        <w:t>.pont</w:t>
      </w:r>
      <w:proofErr w:type="gramEnd"/>
      <w:r w:rsidRPr="009A6206">
        <w:rPr>
          <w:rFonts w:eastAsia="Times New Roman" w:cs="Arial"/>
          <w:bCs/>
          <w:szCs w:val="24"/>
          <w:lang w:eastAsia="hu-HU"/>
        </w:rPr>
        <w:t>: azonnal</w:t>
      </w:r>
    </w:p>
    <w:p w:rsidR="009A6206" w:rsidRPr="009A6206" w:rsidRDefault="009A6206" w:rsidP="009A6206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9A6206">
        <w:rPr>
          <w:rFonts w:eastAsia="Times New Roman" w:cs="Arial"/>
          <w:bCs/>
          <w:szCs w:val="24"/>
          <w:lang w:eastAsia="hu-HU"/>
        </w:rPr>
        <w:tab/>
        <w:t>2. pont: A Támogatási Szerződés előkészítésekor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66088"/>
    <w:multiLevelType w:val="hybridMultilevel"/>
    <w:tmpl w:val="00609C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06"/>
    <w:rsid w:val="001D6B44"/>
    <w:rsid w:val="002B143A"/>
    <w:rsid w:val="009A620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94DE-ED42-48A0-966F-3C9F3BE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2016-03-04T07:22:00Z</dcterms:created>
  <dcterms:modified xsi:type="dcterms:W3CDTF">2016-03-04T07:23:00Z</dcterms:modified>
</cp:coreProperties>
</file>