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F4" w:rsidRDefault="008216F4" w:rsidP="008216F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8216F4" w:rsidRDefault="008216F4" w:rsidP="008216F4">
      <w:pPr>
        <w:jc w:val="center"/>
        <w:rPr>
          <w:rFonts w:ascii="Arial" w:hAnsi="Arial" w:cs="Arial"/>
          <w:b/>
          <w:u w:val="single"/>
        </w:rPr>
      </w:pPr>
    </w:p>
    <w:p w:rsidR="008216F4" w:rsidRPr="002D5A0A" w:rsidRDefault="008216F4" w:rsidP="008216F4">
      <w:pPr>
        <w:numPr>
          <w:ilvl w:val="0"/>
          <w:numId w:val="1"/>
        </w:numPr>
        <w:jc w:val="both"/>
        <w:rPr>
          <w:rFonts w:ascii="Arial" w:hAnsi="Arial"/>
        </w:rPr>
      </w:pPr>
      <w:r w:rsidRPr="002D5A0A">
        <w:rPr>
          <w:rFonts w:ascii="Arial" w:hAnsi="Arial"/>
        </w:rPr>
        <w:t>Szombathely Megyei Jogú Város Közgyűlése a Gazdag Erzsi Irodalmi Alapítvány kuratóriuma új elnökének – az előző elnök, Cseriné Kiss Judit lemondása folytán megüresedett helyére – határozatlan időre az alábbi személyt választja meg:</w:t>
      </w:r>
    </w:p>
    <w:p w:rsidR="008216F4" w:rsidRPr="002D5A0A" w:rsidRDefault="008216F4" w:rsidP="008216F4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8216F4" w:rsidRPr="002D5A0A" w:rsidRDefault="008216F4" w:rsidP="008216F4">
      <w:pPr>
        <w:tabs>
          <w:tab w:val="left" w:pos="709"/>
          <w:tab w:val="left" w:pos="2160"/>
        </w:tabs>
        <w:ind w:left="735"/>
        <w:jc w:val="both"/>
        <w:rPr>
          <w:rFonts w:ascii="Arial" w:hAnsi="Arial" w:cs="Arial"/>
        </w:rPr>
      </w:pPr>
      <w:proofErr w:type="spellStart"/>
      <w:r w:rsidRPr="002D5A0A">
        <w:rPr>
          <w:rFonts w:ascii="Arial" w:hAnsi="Arial" w:cs="Arial"/>
        </w:rPr>
        <w:t>Gyurácz</w:t>
      </w:r>
      <w:proofErr w:type="spellEnd"/>
      <w:r w:rsidRPr="002D5A0A">
        <w:rPr>
          <w:rFonts w:ascii="Arial" w:hAnsi="Arial" w:cs="Arial"/>
        </w:rPr>
        <w:t xml:space="preserve"> Ferenc</w:t>
      </w:r>
    </w:p>
    <w:p w:rsidR="008216F4" w:rsidRDefault="008216F4" w:rsidP="008216F4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8216F4" w:rsidRDefault="008216F4" w:rsidP="008216F4">
      <w:pPr>
        <w:ind w:left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 megválasztás a jogszabályban előírt elfogadó nyilatkozat megtételével válik hatályossá.</w:t>
      </w:r>
    </w:p>
    <w:p w:rsidR="008216F4" w:rsidRDefault="008216F4" w:rsidP="008216F4">
      <w:pPr>
        <w:ind w:left="360"/>
        <w:jc w:val="both"/>
        <w:rPr>
          <w:rFonts w:ascii="Arial" w:hAnsi="Arial" w:cs="Arial"/>
          <w:bCs/>
          <w:szCs w:val="22"/>
        </w:rPr>
      </w:pPr>
    </w:p>
    <w:p w:rsidR="008216F4" w:rsidRDefault="008216F4" w:rsidP="008216F4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:rsidR="008216F4" w:rsidRDefault="008216F4" w:rsidP="008216F4">
      <w:pPr>
        <w:ind w:left="709"/>
        <w:jc w:val="both"/>
        <w:rPr>
          <w:rFonts w:ascii="Arial" w:hAnsi="Arial"/>
        </w:rPr>
      </w:pPr>
    </w:p>
    <w:p w:rsidR="008216F4" w:rsidRDefault="008216F4" w:rsidP="008216F4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 xml:space="preserve">A Közgyűlés felkéri a kuratórium elnökét, 2016. március 31. napjáig terjessze a Jogi és Társadalmi Kapcsolatok Bizottsága elé az Alapítvány jövőbeni működésére vonatkozó elképzeléseit annak érdekében, hogy az alapító mérlegelni tudja, milyen módon tudná segíteni az </w:t>
      </w:r>
      <w:proofErr w:type="gramStart"/>
      <w:r>
        <w:rPr>
          <w:rFonts w:ascii="Arial" w:hAnsi="Arial"/>
        </w:rPr>
        <w:t>Alapítványt  céljai</w:t>
      </w:r>
      <w:proofErr w:type="gramEnd"/>
      <w:r>
        <w:rPr>
          <w:rFonts w:ascii="Arial" w:hAnsi="Arial"/>
        </w:rPr>
        <w:t xml:space="preserve"> elérésében.  </w:t>
      </w:r>
    </w:p>
    <w:p w:rsidR="008216F4" w:rsidRDefault="008216F4" w:rsidP="008216F4">
      <w:pPr>
        <w:jc w:val="both"/>
        <w:rPr>
          <w:rFonts w:ascii="Arial" w:hAnsi="Arial"/>
        </w:rPr>
      </w:pPr>
    </w:p>
    <w:p w:rsidR="008216F4" w:rsidRDefault="008216F4" w:rsidP="008216F4">
      <w:pPr>
        <w:jc w:val="both"/>
        <w:rPr>
          <w:rFonts w:ascii="Arial" w:hAnsi="Arial" w:cs="Arial"/>
        </w:rPr>
      </w:pPr>
    </w:p>
    <w:p w:rsidR="008216F4" w:rsidRDefault="008216F4" w:rsidP="008216F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8216F4" w:rsidRDefault="008216F4" w:rsidP="008216F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Takátsné Dr. Tenki Mária, a </w:t>
      </w:r>
      <w:r>
        <w:rPr>
          <w:rFonts w:ascii="Arial" w:hAnsi="Arial"/>
        </w:rPr>
        <w:t>Jogi és Társadalmi Kapcsolatok Bizottsága elnöke</w:t>
      </w:r>
    </w:p>
    <w:p w:rsidR="008216F4" w:rsidRDefault="008216F4" w:rsidP="008216F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Ákos, jegyző</w:t>
      </w:r>
    </w:p>
    <w:p w:rsidR="008216F4" w:rsidRDefault="008216F4" w:rsidP="008216F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8216F4" w:rsidRDefault="008216F4" w:rsidP="008216F4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vezetője)</w:t>
      </w:r>
    </w:p>
    <w:p w:rsidR="008216F4" w:rsidRDefault="008216F4" w:rsidP="008216F4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8216F4" w:rsidRDefault="008216F4" w:rsidP="008216F4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február 29. illetve a 3. pontra 2016. március 31.</w:t>
      </w:r>
    </w:p>
    <w:p w:rsidR="008216F4" w:rsidRDefault="008216F4" w:rsidP="008216F4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E6DA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F4"/>
    <w:rsid w:val="001D6B44"/>
    <w:rsid w:val="002B143A"/>
    <w:rsid w:val="008216F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E5EEC-8892-4896-BE9E-98A0A065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16F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2016-02-03T14:02:00Z</dcterms:created>
  <dcterms:modified xsi:type="dcterms:W3CDTF">2016-02-03T14:02:00Z</dcterms:modified>
</cp:coreProperties>
</file>