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24F" w:rsidRPr="00B1024F" w:rsidRDefault="00B1024F" w:rsidP="00B1024F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B1024F">
        <w:rPr>
          <w:rFonts w:eastAsia="Times New Roman" w:cs="Arial"/>
          <w:b/>
          <w:szCs w:val="24"/>
          <w:u w:val="single"/>
          <w:lang w:eastAsia="hu-HU"/>
        </w:rPr>
        <w:t xml:space="preserve">449/2015.(XII.10.) Kgy. </w:t>
      </w:r>
      <w:proofErr w:type="gramStart"/>
      <w:r w:rsidRPr="00B1024F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B1024F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B1024F" w:rsidRPr="00B1024F" w:rsidRDefault="00B1024F" w:rsidP="00B1024F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B1024F" w:rsidRPr="00B1024F" w:rsidRDefault="00B1024F" w:rsidP="00B1024F">
      <w:pPr>
        <w:tabs>
          <w:tab w:val="left" w:pos="-2268"/>
        </w:tabs>
        <w:jc w:val="both"/>
        <w:rPr>
          <w:rFonts w:eastAsia="Times New Roman" w:cs="Arial"/>
          <w:szCs w:val="24"/>
          <w:lang w:eastAsia="hu-HU"/>
        </w:rPr>
      </w:pPr>
      <w:r w:rsidRPr="00B1024F">
        <w:rPr>
          <w:rFonts w:eastAsia="Times New Roman" w:cs="Arial"/>
          <w:szCs w:val="24"/>
          <w:lang w:eastAsia="hu-HU"/>
        </w:rPr>
        <w:t xml:space="preserve">A Közgyűlés a 64/2015 (II.26.) Kgy. </w:t>
      </w:r>
      <w:proofErr w:type="gramStart"/>
      <w:r w:rsidRPr="00B1024F">
        <w:rPr>
          <w:rFonts w:eastAsia="Times New Roman" w:cs="Arial"/>
          <w:szCs w:val="24"/>
          <w:lang w:eastAsia="hu-HU"/>
        </w:rPr>
        <w:t>sz.</w:t>
      </w:r>
      <w:proofErr w:type="gramEnd"/>
      <w:r w:rsidRPr="00B1024F">
        <w:rPr>
          <w:rFonts w:eastAsia="Times New Roman" w:cs="Arial"/>
          <w:szCs w:val="24"/>
          <w:lang w:eastAsia="hu-HU"/>
        </w:rPr>
        <w:t xml:space="preserve"> és a 133/2015 (IV.16.) Kgy. </w:t>
      </w:r>
      <w:proofErr w:type="gramStart"/>
      <w:r w:rsidRPr="00B1024F">
        <w:rPr>
          <w:rFonts w:eastAsia="Times New Roman" w:cs="Arial"/>
          <w:szCs w:val="24"/>
          <w:lang w:eastAsia="hu-HU"/>
        </w:rPr>
        <w:t>sz.</w:t>
      </w:r>
      <w:proofErr w:type="gramEnd"/>
      <w:r w:rsidRPr="00B1024F">
        <w:rPr>
          <w:rFonts w:eastAsia="Times New Roman" w:cs="Arial"/>
          <w:szCs w:val="24"/>
          <w:lang w:eastAsia="hu-HU"/>
        </w:rPr>
        <w:t xml:space="preserve"> határozatát visszavonja és az annak megfelelően a VASIVÍZ </w:t>
      </w:r>
      <w:proofErr w:type="spellStart"/>
      <w:r w:rsidRPr="00B1024F">
        <w:rPr>
          <w:rFonts w:eastAsia="Times New Roman" w:cs="Arial"/>
          <w:szCs w:val="24"/>
          <w:lang w:eastAsia="hu-HU"/>
        </w:rPr>
        <w:t>Zrt</w:t>
      </w:r>
      <w:proofErr w:type="spellEnd"/>
      <w:r w:rsidRPr="00B1024F">
        <w:rPr>
          <w:rFonts w:eastAsia="Times New Roman" w:cs="Arial"/>
          <w:szCs w:val="24"/>
          <w:lang w:eastAsia="hu-HU"/>
        </w:rPr>
        <w:t xml:space="preserve">. Közgyűlése által hozott 25/2015 (V.20.) számú határozat visszavonását javasolja a társaság Közgyűlése számára. A Közgyűlés felhatalmazza Szombathely Megyei Jogú Város Polgármesterét, hogy a VASIVÍZ </w:t>
      </w:r>
      <w:proofErr w:type="spellStart"/>
      <w:r w:rsidRPr="00B1024F">
        <w:rPr>
          <w:rFonts w:eastAsia="Times New Roman" w:cs="Arial"/>
          <w:szCs w:val="24"/>
          <w:lang w:eastAsia="hu-HU"/>
        </w:rPr>
        <w:t>Zrt</w:t>
      </w:r>
      <w:proofErr w:type="spellEnd"/>
      <w:r w:rsidRPr="00B1024F">
        <w:rPr>
          <w:rFonts w:eastAsia="Times New Roman" w:cs="Arial"/>
          <w:szCs w:val="24"/>
          <w:lang w:eastAsia="hu-HU"/>
        </w:rPr>
        <w:t xml:space="preserve">. Közgyűlésén a fenti döntéseknek megfelelően szavazzon. </w:t>
      </w:r>
    </w:p>
    <w:p w:rsidR="00B1024F" w:rsidRPr="00B1024F" w:rsidRDefault="00B1024F" w:rsidP="00B1024F">
      <w:pPr>
        <w:tabs>
          <w:tab w:val="left" w:pos="-2268"/>
        </w:tabs>
        <w:ind w:left="720"/>
        <w:jc w:val="both"/>
        <w:rPr>
          <w:rFonts w:eastAsia="Times New Roman" w:cs="Arial"/>
          <w:szCs w:val="24"/>
          <w:lang w:eastAsia="hu-HU"/>
        </w:rPr>
      </w:pPr>
    </w:p>
    <w:p w:rsidR="00B1024F" w:rsidRPr="00B1024F" w:rsidRDefault="00B1024F" w:rsidP="00B1024F">
      <w:pPr>
        <w:tabs>
          <w:tab w:val="left" w:pos="-2268"/>
        </w:tabs>
        <w:jc w:val="both"/>
        <w:rPr>
          <w:rFonts w:eastAsia="Times New Roman" w:cs="Arial"/>
          <w:szCs w:val="24"/>
          <w:lang w:eastAsia="hu-HU"/>
        </w:rPr>
      </w:pPr>
    </w:p>
    <w:p w:rsidR="00B1024F" w:rsidRPr="00B1024F" w:rsidRDefault="00B1024F" w:rsidP="00B1024F">
      <w:pPr>
        <w:tabs>
          <w:tab w:val="left" w:pos="-2268"/>
        </w:tabs>
        <w:jc w:val="both"/>
        <w:rPr>
          <w:rFonts w:eastAsia="Times New Roman" w:cs="Arial"/>
          <w:szCs w:val="24"/>
          <w:lang w:eastAsia="hu-HU"/>
        </w:rPr>
      </w:pPr>
      <w:r w:rsidRPr="00B1024F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B1024F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B1024F" w:rsidRPr="00B1024F" w:rsidRDefault="00B1024F" w:rsidP="00B1024F">
      <w:pPr>
        <w:tabs>
          <w:tab w:val="left" w:pos="-2268"/>
        </w:tabs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B1024F">
        <w:rPr>
          <w:rFonts w:eastAsia="Times New Roman" w:cs="Arial"/>
          <w:szCs w:val="24"/>
          <w:lang w:eastAsia="hu-HU"/>
        </w:rPr>
        <w:t xml:space="preserve">Illés Károly alpolgármester            </w:t>
      </w:r>
      <w:r w:rsidRPr="00B1024F">
        <w:rPr>
          <w:rFonts w:eastAsia="Times New Roman" w:cs="Arial"/>
          <w:szCs w:val="24"/>
          <w:lang w:eastAsia="hu-HU"/>
        </w:rPr>
        <w:tab/>
      </w:r>
    </w:p>
    <w:p w:rsidR="00B1024F" w:rsidRPr="00B1024F" w:rsidRDefault="00B1024F" w:rsidP="00B1024F">
      <w:pPr>
        <w:tabs>
          <w:tab w:val="left" w:pos="-2268"/>
        </w:tabs>
        <w:jc w:val="both"/>
        <w:rPr>
          <w:rFonts w:eastAsia="Times New Roman" w:cs="Arial"/>
          <w:szCs w:val="24"/>
          <w:lang w:eastAsia="hu-HU"/>
        </w:rPr>
      </w:pPr>
      <w:r w:rsidRPr="00B1024F">
        <w:rPr>
          <w:rFonts w:eastAsia="Times New Roman" w:cs="Arial"/>
          <w:szCs w:val="24"/>
          <w:lang w:eastAsia="hu-HU"/>
        </w:rPr>
        <w:t xml:space="preserve">                     </w:t>
      </w:r>
      <w:r w:rsidRPr="00B1024F">
        <w:rPr>
          <w:rFonts w:eastAsia="Times New Roman" w:cs="Arial"/>
          <w:szCs w:val="24"/>
          <w:lang w:eastAsia="hu-HU"/>
        </w:rPr>
        <w:tab/>
        <w:t>Dr. Károlyi Ákos jegyző</w:t>
      </w:r>
    </w:p>
    <w:p w:rsidR="00B1024F" w:rsidRPr="00B1024F" w:rsidRDefault="00B1024F" w:rsidP="00B1024F">
      <w:pPr>
        <w:tabs>
          <w:tab w:val="left" w:pos="-2268"/>
        </w:tabs>
        <w:ind w:left="702" w:firstLine="708"/>
        <w:jc w:val="both"/>
        <w:rPr>
          <w:rFonts w:eastAsia="Times New Roman" w:cs="Arial"/>
          <w:szCs w:val="24"/>
          <w:lang w:eastAsia="hu-HU"/>
        </w:rPr>
      </w:pPr>
      <w:r w:rsidRPr="00B1024F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B1024F">
        <w:rPr>
          <w:rFonts w:eastAsia="Times New Roman" w:cs="Arial"/>
          <w:szCs w:val="24"/>
          <w:lang w:eastAsia="hu-HU"/>
        </w:rPr>
        <w:t>Kohuth</w:t>
      </w:r>
      <w:proofErr w:type="spellEnd"/>
      <w:r w:rsidRPr="00B1024F">
        <w:rPr>
          <w:rFonts w:eastAsia="Times New Roman" w:cs="Arial"/>
          <w:szCs w:val="24"/>
          <w:lang w:eastAsia="hu-HU"/>
        </w:rPr>
        <w:t xml:space="preserve"> Viktor, a társaság vezérigazgatója</w:t>
      </w:r>
    </w:p>
    <w:p w:rsidR="00B1024F" w:rsidRPr="00B1024F" w:rsidRDefault="00B1024F" w:rsidP="00B1024F">
      <w:pPr>
        <w:ind w:left="1132" w:firstLine="278"/>
        <w:jc w:val="both"/>
        <w:rPr>
          <w:rFonts w:eastAsia="Times New Roman" w:cs="Arial"/>
          <w:szCs w:val="24"/>
          <w:lang w:eastAsia="hu-HU"/>
        </w:rPr>
      </w:pPr>
      <w:r w:rsidRPr="00B1024F">
        <w:rPr>
          <w:rFonts w:eastAsia="Times New Roman" w:cs="Arial"/>
          <w:szCs w:val="24"/>
          <w:lang w:eastAsia="hu-HU"/>
        </w:rPr>
        <w:t xml:space="preserve">(A végrehajtásért felelős: </w:t>
      </w:r>
    </w:p>
    <w:p w:rsidR="00B1024F" w:rsidRPr="00B1024F" w:rsidRDefault="00B1024F" w:rsidP="00B1024F">
      <w:pPr>
        <w:jc w:val="both"/>
        <w:rPr>
          <w:rFonts w:eastAsia="Times New Roman" w:cs="Arial"/>
          <w:szCs w:val="24"/>
          <w:lang w:eastAsia="hu-HU"/>
        </w:rPr>
      </w:pPr>
      <w:r w:rsidRPr="00B1024F">
        <w:rPr>
          <w:rFonts w:eastAsia="Times New Roman" w:cs="Arial"/>
          <w:szCs w:val="24"/>
          <w:lang w:eastAsia="hu-HU"/>
        </w:rPr>
        <w:tab/>
      </w:r>
      <w:r w:rsidRPr="00B1024F">
        <w:rPr>
          <w:rFonts w:eastAsia="Times New Roman" w:cs="Arial"/>
          <w:szCs w:val="24"/>
          <w:lang w:eastAsia="hu-HU"/>
        </w:rPr>
        <w:tab/>
      </w:r>
      <w:proofErr w:type="spellStart"/>
      <w:r w:rsidRPr="00B1024F">
        <w:rPr>
          <w:rFonts w:eastAsia="Times New Roman" w:cs="Arial"/>
          <w:szCs w:val="24"/>
          <w:lang w:eastAsia="hu-HU"/>
        </w:rPr>
        <w:t>Lakézi</w:t>
      </w:r>
      <w:proofErr w:type="spellEnd"/>
      <w:r w:rsidRPr="00B1024F">
        <w:rPr>
          <w:rFonts w:eastAsia="Times New Roman" w:cs="Arial"/>
          <w:szCs w:val="24"/>
          <w:lang w:eastAsia="hu-HU"/>
        </w:rPr>
        <w:t xml:space="preserve"> Gábor, a Városüzemeltetési Osztály vezetője)</w:t>
      </w:r>
    </w:p>
    <w:p w:rsidR="00B1024F" w:rsidRPr="00B1024F" w:rsidRDefault="00B1024F" w:rsidP="00B1024F">
      <w:pPr>
        <w:jc w:val="both"/>
        <w:rPr>
          <w:rFonts w:eastAsia="Times New Roman" w:cs="Arial"/>
          <w:szCs w:val="24"/>
          <w:lang w:eastAsia="hu-HU"/>
        </w:rPr>
      </w:pPr>
    </w:p>
    <w:p w:rsidR="00B1024F" w:rsidRPr="00B1024F" w:rsidRDefault="00B1024F" w:rsidP="00B1024F">
      <w:pPr>
        <w:tabs>
          <w:tab w:val="left" w:pos="-2268"/>
        </w:tabs>
        <w:jc w:val="both"/>
        <w:rPr>
          <w:rFonts w:eastAsia="Times New Roman" w:cs="Arial"/>
          <w:szCs w:val="24"/>
          <w:lang w:eastAsia="hu-HU"/>
        </w:rPr>
      </w:pPr>
      <w:r w:rsidRPr="00B1024F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B1024F">
        <w:rPr>
          <w:rFonts w:eastAsia="Times New Roman" w:cs="Arial"/>
          <w:szCs w:val="24"/>
          <w:lang w:eastAsia="hu-HU"/>
        </w:rPr>
        <w:tab/>
        <w:t>azonnal</w:t>
      </w:r>
    </w:p>
    <w:p w:rsidR="00B1024F" w:rsidRPr="00B1024F" w:rsidRDefault="00B1024F" w:rsidP="00B1024F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4F"/>
    <w:rsid w:val="001D6B44"/>
    <w:rsid w:val="002B143A"/>
    <w:rsid w:val="00B1024F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1E49B-C7E4-4F13-AB1A-D61C70B9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2015-12-21T08:19:00Z</dcterms:created>
  <dcterms:modified xsi:type="dcterms:W3CDTF">2015-12-21T08:19:00Z</dcterms:modified>
</cp:coreProperties>
</file>