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655909FA" w14:textId="77777777" w:rsidR="00BB7F46" w:rsidRPr="004C7BB8" w:rsidRDefault="00BB7F46" w:rsidP="00BB7F46">
      <w:pPr>
        <w:jc w:val="both"/>
        <w:rPr>
          <w:bCs w:val="0"/>
        </w:rPr>
      </w:pPr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23E0AFF6" w14:textId="77777777" w:rsidR="00BB7F46" w:rsidRPr="004C7BB8" w:rsidRDefault="00BB7F46" w:rsidP="00BB7F46">
      <w:pPr>
        <w:jc w:val="center"/>
        <w:rPr>
          <w:b/>
          <w:bCs w:val="0"/>
          <w:u w:val="single"/>
        </w:rPr>
      </w:pPr>
    </w:p>
    <w:p w14:paraId="7DCB38AB" w14:textId="77777777" w:rsidR="00BB7F46" w:rsidRDefault="00BB7F46" w:rsidP="00BB7F46">
      <w:pPr>
        <w:jc w:val="center"/>
        <w:rPr>
          <w:b/>
          <w:u w:val="single"/>
        </w:rPr>
      </w:pPr>
    </w:p>
    <w:p w14:paraId="784A032F" w14:textId="77777777" w:rsidR="00BB7F46" w:rsidRPr="004C7BB8" w:rsidRDefault="00BB7F46" w:rsidP="00BB7F46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65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4A692712" w14:textId="77777777" w:rsidR="00BB7F46" w:rsidRDefault="00BB7F46" w:rsidP="00BB7F46">
      <w:pPr>
        <w:rPr>
          <w:b/>
          <w:u w:val="single"/>
        </w:rPr>
      </w:pPr>
    </w:p>
    <w:p w14:paraId="3F0CC743" w14:textId="77777777" w:rsidR="00BB7F46" w:rsidRPr="000D07E1" w:rsidRDefault="00BB7F46" w:rsidP="00BB7F46">
      <w:pPr>
        <w:jc w:val="both"/>
      </w:pPr>
      <w:r w:rsidRPr="000D07E1">
        <w:t>A</w:t>
      </w:r>
      <w:r>
        <w:t xml:space="preserve">z Egészségügyi Szakmai Bizottság </w:t>
      </w:r>
      <w:r w:rsidRPr="000D07E1">
        <w:t xml:space="preserve">a </w:t>
      </w:r>
      <w:r>
        <w:t>Magyar Rákellenes Liga 61.310-5/2015. számú támogatási megállapodás módosítására vonatkozó kérelmét megtárgyalta és egyetért a támogatási elszámolás határidejének 2016. március 31. napjára történő módosításával.</w:t>
      </w:r>
    </w:p>
    <w:p w14:paraId="68453A7E" w14:textId="77777777" w:rsidR="00BB7F46" w:rsidRDefault="00BB7F46" w:rsidP="00BB7F46">
      <w:pPr>
        <w:spacing w:line="276" w:lineRule="auto"/>
        <w:rPr>
          <w:b/>
          <w:u w:val="single"/>
        </w:rPr>
      </w:pPr>
    </w:p>
    <w:p w14:paraId="42E1D5DB" w14:textId="77777777" w:rsidR="00BB7F46" w:rsidRPr="00A13FDA" w:rsidRDefault="00BB7F46" w:rsidP="00BB7F46">
      <w:pPr>
        <w:jc w:val="both"/>
      </w:pPr>
      <w:r w:rsidRPr="00A13FDA">
        <w:rPr>
          <w:b/>
          <w:u w:val="single"/>
        </w:rPr>
        <w:t>Felelősök:</w:t>
      </w:r>
      <w:r w:rsidRPr="00A13FDA">
        <w:tab/>
      </w:r>
      <w:r>
        <w:t>Dr. Kecskés László</w:t>
      </w:r>
      <w:r w:rsidRPr="00A13FDA">
        <w:t xml:space="preserve">, </w:t>
      </w:r>
      <w:r>
        <w:t>az Egészségügyi Szakmai Bizottság elnöke</w:t>
      </w:r>
    </w:p>
    <w:p w14:paraId="6CD6037B" w14:textId="77777777" w:rsidR="00BB7F46" w:rsidRPr="00A13FDA" w:rsidRDefault="00BB7F46" w:rsidP="00BB7F46">
      <w:pPr>
        <w:ind w:firstLine="360"/>
        <w:jc w:val="both"/>
      </w:pPr>
      <w:r w:rsidRPr="00A13FDA">
        <w:tab/>
      </w:r>
      <w:r w:rsidRPr="00A13FDA">
        <w:tab/>
        <w:t xml:space="preserve">(A végrehajtás előkészítéséért: </w:t>
      </w:r>
    </w:p>
    <w:p w14:paraId="6950661D" w14:textId="77777777" w:rsidR="00BB7F46" w:rsidRPr="00A13FDA" w:rsidRDefault="00BB7F46" w:rsidP="00BB7F46">
      <w:pPr>
        <w:ind w:left="708" w:firstLine="708"/>
        <w:jc w:val="both"/>
      </w:pPr>
      <w:r w:rsidRPr="00A13FDA">
        <w:t>Dr. Bencsics Enikő, az Egészségügyi és Közszolgálati Osztály vezetője)</w:t>
      </w:r>
    </w:p>
    <w:p w14:paraId="4C6A5E0C" w14:textId="77777777" w:rsidR="00BB7F46" w:rsidRPr="00A13FDA" w:rsidRDefault="00BB7F46" w:rsidP="00BB7F46">
      <w:pPr>
        <w:ind w:firstLine="360"/>
        <w:jc w:val="both"/>
      </w:pPr>
    </w:p>
    <w:p w14:paraId="27A6C156" w14:textId="77777777" w:rsidR="00BB7F46" w:rsidRDefault="00BB7F46" w:rsidP="00BB7F46">
      <w:pPr>
        <w:rPr>
          <w:b/>
          <w:u w:val="single"/>
        </w:rPr>
      </w:pPr>
      <w:r w:rsidRPr="00A13FDA">
        <w:rPr>
          <w:b/>
          <w:bCs w:val="0"/>
          <w:u w:val="single"/>
        </w:rPr>
        <w:t>Határidő:</w:t>
      </w:r>
      <w:r w:rsidRPr="00A13FDA">
        <w:t xml:space="preserve"> </w:t>
      </w:r>
      <w:r w:rsidRPr="00A13FDA">
        <w:tab/>
      </w:r>
      <w:r>
        <w:t>azonnal</w:t>
      </w:r>
      <w:r w:rsidRPr="00A13FDA">
        <w:t xml:space="preserve">                      </w:t>
      </w:r>
    </w:p>
    <w:p w14:paraId="74881F5B" w14:textId="77777777" w:rsidR="003135EE" w:rsidRDefault="003135EE" w:rsidP="003135EE">
      <w:pPr>
        <w:jc w:val="both"/>
        <w:rPr>
          <w:rFonts w:eastAsia="MS Mincho"/>
        </w:rPr>
      </w:pPr>
    </w:p>
    <w:p w14:paraId="2527EF41" w14:textId="77777777" w:rsidR="003135EE" w:rsidRDefault="003135EE" w:rsidP="003135EE"/>
    <w:p w14:paraId="231E1522" w14:textId="77777777" w:rsidR="003135EE" w:rsidRDefault="003135EE" w:rsidP="003135EE">
      <w:bookmarkStart w:id="0" w:name="_GoBack"/>
      <w:bookmarkEnd w:id="0"/>
    </w:p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A610A3"/>
    <w:rsid w:val="00B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