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EE" w:rsidRPr="004823A1" w:rsidRDefault="000F28EE" w:rsidP="000F28E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1 tartózkodással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0F28EE" w:rsidRPr="004823A1" w:rsidRDefault="000F28EE" w:rsidP="000F28EE">
      <w:pPr>
        <w:rPr>
          <w:rFonts w:cs="Arial"/>
        </w:rPr>
      </w:pPr>
    </w:p>
    <w:p w:rsidR="000F28EE" w:rsidRPr="004823A1" w:rsidRDefault="000F28EE" w:rsidP="000F28E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479/2015.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0F28EE" w:rsidRPr="002E5A7B" w:rsidRDefault="000F28EE" w:rsidP="000F28EE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0F28EE" w:rsidRDefault="000F28EE" w:rsidP="000F28EE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magasabb vezetői álláshelyek betöltésére beérkezett pályázatok elbírálására”</w:t>
      </w:r>
      <w:r w:rsidRPr="004823A1">
        <w:rPr>
          <w:rFonts w:cs="Arial"/>
        </w:rPr>
        <w:t xml:space="preserve"> c</w:t>
      </w:r>
      <w:r>
        <w:rPr>
          <w:rFonts w:cs="Arial"/>
        </w:rPr>
        <w:t xml:space="preserve">ímű előterjesztést megtárgyalta. A Bizottság javasolja a Közgyűlésnek, hogy a Pálos Károly Szociális Szolgáltató Központ és Gyermekjóléti Szolgálat magasabb vezetői (intézményvezető) feladatainak ellátására </w:t>
      </w:r>
      <w:r w:rsidRPr="00E27D5E">
        <w:rPr>
          <w:rFonts w:cs="Arial"/>
          <w:b/>
        </w:rPr>
        <w:t>Kulcsár Lászlónét</w:t>
      </w:r>
      <w:r>
        <w:rPr>
          <w:rFonts w:cs="Arial"/>
        </w:rPr>
        <w:t xml:space="preserve"> bízza meg.   </w:t>
      </w:r>
      <w:r w:rsidRPr="004823A1">
        <w:rPr>
          <w:rFonts w:cs="Arial"/>
        </w:rPr>
        <w:t xml:space="preserve"> </w:t>
      </w:r>
    </w:p>
    <w:p w:rsidR="000F28EE" w:rsidRPr="004823A1" w:rsidRDefault="000F28EE" w:rsidP="000F28EE">
      <w:pPr>
        <w:jc w:val="both"/>
        <w:rPr>
          <w:rFonts w:cs="Arial"/>
        </w:rPr>
      </w:pPr>
    </w:p>
    <w:p w:rsidR="000F28EE" w:rsidRPr="004823A1" w:rsidRDefault="000F28EE" w:rsidP="000F28EE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0F28EE" w:rsidRPr="004823A1" w:rsidRDefault="000F28EE" w:rsidP="000F28EE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0F28EE" w:rsidRPr="004823A1" w:rsidRDefault="000F28EE" w:rsidP="000F28EE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  <w:r w:rsidRPr="004823A1">
        <w:rPr>
          <w:rFonts w:cs="Arial"/>
        </w:rPr>
        <w:t>/</w:t>
      </w:r>
    </w:p>
    <w:p w:rsidR="000F28EE" w:rsidRPr="004823A1" w:rsidRDefault="000F28EE" w:rsidP="000F28EE">
      <w:pPr>
        <w:ind w:left="705" w:hanging="705"/>
        <w:jc w:val="both"/>
        <w:rPr>
          <w:rFonts w:cs="Arial"/>
        </w:rPr>
      </w:pPr>
    </w:p>
    <w:p w:rsidR="000F28EE" w:rsidRDefault="000F28EE" w:rsidP="000F28EE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</w:t>
      </w:r>
      <w:r>
        <w:rPr>
          <w:rFonts w:cs="Arial"/>
        </w:rPr>
        <w:t xml:space="preserve">december </w:t>
      </w:r>
      <w:r w:rsidRPr="004823A1">
        <w:rPr>
          <w:rFonts w:cs="Arial"/>
        </w:rPr>
        <w:t xml:space="preserve">havi Közgyűlés 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0F0B21"/>
    <w:rsid w:val="000F28EE"/>
    <w:rsid w:val="001D62E3"/>
    <w:rsid w:val="00457E80"/>
    <w:rsid w:val="00581AD3"/>
    <w:rsid w:val="005A0822"/>
    <w:rsid w:val="007108F2"/>
    <w:rsid w:val="007E36D0"/>
    <w:rsid w:val="00800E64"/>
    <w:rsid w:val="008D2EB2"/>
    <w:rsid w:val="00AE0BC0"/>
    <w:rsid w:val="00CF0AD3"/>
    <w:rsid w:val="00D64CBD"/>
    <w:rsid w:val="00D71AD7"/>
    <w:rsid w:val="00E96E04"/>
    <w:rsid w:val="00F03C51"/>
    <w:rsid w:val="00F66E9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2015-12-09T16:18:00Z</dcterms:created>
  <dcterms:modified xsi:type="dcterms:W3CDTF">2015-12-09T16:18:00Z</dcterms:modified>
</cp:coreProperties>
</file>