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73" w:rsidRDefault="00771102" w:rsidP="004C59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307</w:t>
      </w:r>
      <w:r w:rsidR="004C597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/2015. (XI. 19.) GVB határozat</w:t>
      </w:r>
    </w:p>
    <w:p w:rsidR="004C5973" w:rsidRDefault="004C5973" w:rsidP="004C5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5973" w:rsidRDefault="004C5973" w:rsidP="004C597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 Bizottság a Közgyűlés 327/2015.(IX.16.) Kgy. sz. határozatában adott felhatalmazása alapján a szombathelyi 1518/2 hrsz.-ú, 11-es Huszár út 147. szám alatti „iskola” megnevezésű ingatlan nyilvános, egyfordulós eljárásban történő értékesítésére 2015. október 1. napján kiírt pályázati eljárást a Szakképző Centrummal kötendő vagyonkezelési szerződés elmaradásával indokolva eredménytelennek nyilvánítja. </w:t>
      </w:r>
    </w:p>
    <w:p w:rsidR="004C5973" w:rsidRDefault="004C5973" w:rsidP="004C597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5973" w:rsidRDefault="004C5973" w:rsidP="004C597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 Bizottság felkéri a Közgyűlést, hogy a hivatkozott vagyonkezelési szerződés megkötésével egyidejűleg gondoskodjon az ingatlan értékesítésére irányuló pályázati felhívás elfogadásáról. </w:t>
      </w:r>
    </w:p>
    <w:p w:rsidR="004C5973" w:rsidRDefault="004C5973" w:rsidP="004C5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5973" w:rsidRDefault="004C5973" w:rsidP="004C597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3.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 Bizottság felhívja a Polgármestert, hogy a pályázat eredménytelenné nyilvánításáról  az ajánlattevőket 15 napon belül írásban értesítse. </w:t>
      </w:r>
    </w:p>
    <w:p w:rsidR="004C5973" w:rsidRDefault="004C5973" w:rsidP="004C59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973" w:rsidRDefault="004C5973" w:rsidP="004C597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bCs/>
          <w:sz w:val="24"/>
          <w:szCs w:val="24"/>
        </w:rPr>
        <w:tab/>
        <w:t>D</w:t>
      </w:r>
      <w:r>
        <w:rPr>
          <w:rFonts w:ascii="Arial" w:hAnsi="Arial" w:cs="Arial"/>
          <w:sz w:val="24"/>
          <w:szCs w:val="24"/>
        </w:rPr>
        <w:t>r. Puskás Tivadar polgármester</w:t>
      </w:r>
    </w:p>
    <w:p w:rsidR="004C5973" w:rsidRDefault="004C5973" w:rsidP="004C597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Illés Károly alpolgármester </w:t>
      </w:r>
    </w:p>
    <w:p w:rsidR="004C5973" w:rsidRDefault="004C5973" w:rsidP="004C597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Károlyi Ákos jegyző</w:t>
      </w:r>
    </w:p>
    <w:p w:rsidR="004C5973" w:rsidRDefault="00771102" w:rsidP="004C59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5973">
        <w:rPr>
          <w:rFonts w:ascii="Arial" w:hAnsi="Arial" w:cs="Arial"/>
          <w:sz w:val="24"/>
          <w:szCs w:val="24"/>
        </w:rPr>
        <w:t>(A végrehajtás előkészítéséért:</w:t>
      </w:r>
    </w:p>
    <w:p w:rsidR="004C5973" w:rsidRDefault="00771102" w:rsidP="007711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</w:t>
      </w:r>
      <w:r w:rsidR="004C5973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4C5973" w:rsidRDefault="004C5973" w:rsidP="004C5973">
      <w:pPr>
        <w:spacing w:after="0" w:line="24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5973" w:rsidRDefault="004C5973" w:rsidP="004C5973">
      <w:pPr>
        <w:spacing w:after="0" w:line="240" w:lineRule="auto"/>
        <w:ind w:firstLine="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1. azonnal</w:t>
      </w:r>
    </w:p>
    <w:p w:rsidR="004C5973" w:rsidRDefault="004C5973" w:rsidP="004C597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2. Közgyűlés decemberi ülése</w:t>
      </w:r>
    </w:p>
    <w:p w:rsidR="004C5973" w:rsidRDefault="004C5973" w:rsidP="004C597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3. 15 nap</w:t>
      </w:r>
      <w:bookmarkStart w:id="0" w:name="_GoBack"/>
      <w:bookmarkEnd w:id="0"/>
    </w:p>
    <w:p w:rsidR="00426295" w:rsidRDefault="00426295"/>
    <w:sectPr w:rsidR="0042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14341E"/>
    <w:rsid w:val="002E1FC3"/>
    <w:rsid w:val="00391BA4"/>
    <w:rsid w:val="00426295"/>
    <w:rsid w:val="004C5973"/>
    <w:rsid w:val="006010DB"/>
    <w:rsid w:val="00757F73"/>
    <w:rsid w:val="00771102"/>
    <w:rsid w:val="00E72A96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Némethné Kiss Mária</cp:lastModifiedBy>
  <cp:revision>9</cp:revision>
  <dcterms:created xsi:type="dcterms:W3CDTF">2015-11-02T09:24:00Z</dcterms:created>
  <dcterms:modified xsi:type="dcterms:W3CDTF">2015-11-20T07:18:00Z</dcterms:modified>
</cp:coreProperties>
</file>