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FD" w:rsidRPr="003D3FFD" w:rsidRDefault="003D3FFD" w:rsidP="003D3FFD">
      <w:pPr>
        <w:tabs>
          <w:tab w:val="left" w:pos="-2268"/>
        </w:tabs>
        <w:jc w:val="center"/>
        <w:rPr>
          <w:rFonts w:eastAsia="Times New Roman" w:cs="Arial"/>
          <w:b/>
          <w:szCs w:val="20"/>
          <w:u w:val="single"/>
          <w:lang w:eastAsia="hu-HU"/>
        </w:rPr>
      </w:pPr>
      <w:r w:rsidRPr="003D3FFD">
        <w:rPr>
          <w:rFonts w:eastAsia="Times New Roman" w:cs="Arial"/>
          <w:b/>
          <w:szCs w:val="20"/>
          <w:u w:val="single"/>
          <w:lang w:eastAsia="hu-HU"/>
        </w:rPr>
        <w:t xml:space="preserve">421/2015.(XI.6.) Kgy. </w:t>
      </w:r>
      <w:proofErr w:type="gramStart"/>
      <w:r w:rsidRPr="003D3FFD">
        <w:rPr>
          <w:rFonts w:eastAsia="Times New Roman" w:cs="Arial"/>
          <w:b/>
          <w:szCs w:val="20"/>
          <w:u w:val="single"/>
          <w:lang w:eastAsia="hu-HU"/>
        </w:rPr>
        <w:t>sz.</w:t>
      </w:r>
      <w:proofErr w:type="gramEnd"/>
      <w:r w:rsidRPr="003D3FFD">
        <w:rPr>
          <w:rFonts w:eastAsia="Times New Roman" w:cs="Arial"/>
          <w:b/>
          <w:szCs w:val="20"/>
          <w:u w:val="single"/>
          <w:lang w:eastAsia="hu-HU"/>
        </w:rPr>
        <w:t xml:space="preserve"> határozat</w:t>
      </w:r>
    </w:p>
    <w:p w:rsidR="003D3FFD" w:rsidRPr="003D3FFD" w:rsidRDefault="003D3FFD" w:rsidP="003D3FFD">
      <w:pPr>
        <w:tabs>
          <w:tab w:val="left" w:pos="-2268"/>
        </w:tabs>
        <w:jc w:val="center"/>
        <w:rPr>
          <w:rFonts w:eastAsia="Times New Roman" w:cs="Arial"/>
          <w:b/>
          <w:szCs w:val="20"/>
          <w:u w:val="single"/>
          <w:lang w:eastAsia="hu-HU"/>
        </w:rPr>
      </w:pPr>
    </w:p>
    <w:p w:rsidR="003D3FFD" w:rsidRPr="003D3FFD" w:rsidRDefault="003D3FFD" w:rsidP="003D3FFD">
      <w:pPr>
        <w:jc w:val="both"/>
        <w:rPr>
          <w:rFonts w:eastAsia="Times New Roman" w:cs="Arial"/>
          <w:bCs/>
          <w:szCs w:val="24"/>
          <w:lang w:eastAsia="hu-HU"/>
        </w:rPr>
      </w:pPr>
      <w:r w:rsidRPr="003D3FFD">
        <w:rPr>
          <w:rFonts w:eastAsia="Times New Roman" w:cs="Arial"/>
          <w:szCs w:val="24"/>
          <w:lang w:eastAsia="hu-HU"/>
        </w:rPr>
        <w:t>A Közgyűlés a napirenddel összefüggésben az alábbi képviselői indítványokat nem támogatta:</w:t>
      </w:r>
    </w:p>
    <w:p w:rsidR="003D3FFD" w:rsidRPr="003D3FFD" w:rsidRDefault="003D3FFD" w:rsidP="003D3FFD">
      <w:pPr>
        <w:tabs>
          <w:tab w:val="left" w:pos="-2268"/>
        </w:tabs>
        <w:ind w:left="1276" w:hanging="567"/>
        <w:jc w:val="both"/>
        <w:rPr>
          <w:rFonts w:eastAsia="Times New Roman" w:cs="Arial"/>
          <w:color w:val="000000"/>
          <w:szCs w:val="24"/>
          <w:lang w:eastAsia="hu-HU"/>
        </w:rPr>
      </w:pPr>
      <w:r w:rsidRPr="003D3FFD">
        <w:rPr>
          <w:rFonts w:eastAsia="Times New Roman" w:cs="Arial"/>
          <w:color w:val="000000"/>
          <w:szCs w:val="24"/>
          <w:lang w:eastAsia="hu-HU"/>
        </w:rPr>
        <w:t>-</w:t>
      </w:r>
      <w:r w:rsidRPr="003D3FFD">
        <w:rPr>
          <w:rFonts w:eastAsia="Times New Roman" w:cs="Arial"/>
          <w:color w:val="000000"/>
          <w:szCs w:val="24"/>
          <w:lang w:eastAsia="hu-HU"/>
        </w:rPr>
        <w:tab/>
        <w:t>a Közgyűlés által választott testület kerüljön felállításra a FALCO gyárral való kapcsolattartás, tárgyalás és a szűrőberendezés mielőbbi beszerzése érdekében;</w:t>
      </w:r>
    </w:p>
    <w:p w:rsidR="003D3FFD" w:rsidRPr="003D3FFD" w:rsidRDefault="003D3FFD" w:rsidP="003D3FFD">
      <w:pPr>
        <w:tabs>
          <w:tab w:val="left" w:pos="-2268"/>
        </w:tabs>
        <w:ind w:left="1276" w:hanging="567"/>
        <w:jc w:val="both"/>
        <w:rPr>
          <w:rFonts w:eastAsia="Times New Roman" w:cs="Arial"/>
          <w:color w:val="000000"/>
          <w:szCs w:val="24"/>
          <w:lang w:eastAsia="hu-HU"/>
        </w:rPr>
      </w:pPr>
      <w:r w:rsidRPr="003D3FFD">
        <w:rPr>
          <w:rFonts w:eastAsia="Times New Roman" w:cs="Arial"/>
          <w:color w:val="000000"/>
          <w:szCs w:val="24"/>
          <w:lang w:eastAsia="hu-HU"/>
        </w:rPr>
        <w:t>-</w:t>
      </w:r>
      <w:r w:rsidRPr="003D3FFD">
        <w:rPr>
          <w:rFonts w:eastAsia="Times New Roman" w:cs="Arial"/>
          <w:color w:val="000000"/>
          <w:szCs w:val="24"/>
          <w:lang w:eastAsia="hu-HU"/>
        </w:rPr>
        <w:tab/>
        <w:t>a Fedett Uszoda és Termálfürdő felújítása vonatkozásában a közpénzek felhasználásának átláthatóságát segítő döntéseket hozza meg a Közgyűlés;</w:t>
      </w:r>
    </w:p>
    <w:p w:rsidR="003D3FFD" w:rsidRPr="003D3FFD" w:rsidRDefault="003D3FFD" w:rsidP="003D3FFD">
      <w:pPr>
        <w:tabs>
          <w:tab w:val="left" w:pos="-2268"/>
        </w:tabs>
        <w:ind w:left="1276" w:hanging="567"/>
        <w:jc w:val="both"/>
        <w:rPr>
          <w:rFonts w:eastAsia="Times New Roman" w:cs="Arial"/>
          <w:b/>
          <w:szCs w:val="20"/>
          <w:u w:val="single"/>
          <w:lang w:eastAsia="hu-HU"/>
        </w:rPr>
      </w:pPr>
      <w:r w:rsidRPr="003D3FFD">
        <w:rPr>
          <w:rFonts w:eastAsia="Times New Roman" w:cs="Arial"/>
          <w:color w:val="000000"/>
          <w:szCs w:val="24"/>
          <w:lang w:eastAsia="hu-HU"/>
        </w:rPr>
        <w:t>-</w:t>
      </w:r>
      <w:r w:rsidRPr="003D3FFD">
        <w:rPr>
          <w:rFonts w:eastAsia="Times New Roman" w:cs="Arial"/>
          <w:color w:val="000000"/>
          <w:szCs w:val="24"/>
          <w:lang w:eastAsia="hu-HU"/>
        </w:rPr>
        <w:tab/>
        <w:t>az 1. és 2. napirendi pontot ne tárgyalja a Közgyűlés.</w:t>
      </w:r>
    </w:p>
    <w:p w:rsidR="003D3FFD" w:rsidRPr="003D3FFD" w:rsidRDefault="003D3FFD" w:rsidP="003D3FFD">
      <w:pPr>
        <w:ind w:left="720" w:hanging="720"/>
        <w:jc w:val="both"/>
        <w:rPr>
          <w:rFonts w:eastAsia="Times New Roman" w:cs="Arial"/>
          <w:bCs/>
          <w:szCs w:val="24"/>
          <w:lang w:eastAsia="hu-HU"/>
        </w:rPr>
      </w:pPr>
    </w:p>
    <w:p w:rsidR="003D3FFD" w:rsidRPr="003D3FFD" w:rsidRDefault="003D3FFD" w:rsidP="003D3FFD">
      <w:pPr>
        <w:rPr>
          <w:rFonts w:eastAsia="Times New Roman" w:cs="Arial"/>
          <w:szCs w:val="24"/>
          <w:lang w:eastAsia="hu-HU"/>
        </w:rPr>
      </w:pPr>
      <w:r w:rsidRPr="003D3FFD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D3FFD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593503"/>
      <w:docPartObj>
        <w:docPartGallery w:val="Page Numbers (Bottom of Page)"/>
        <w:docPartUnique/>
      </w:docPartObj>
    </w:sdtPr>
    <w:sdtEndPr/>
    <w:sdtContent>
      <w:p w:rsidR="0041224E" w:rsidRDefault="003D3F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224E" w:rsidRDefault="003D3FFD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FD"/>
    <w:rsid w:val="001D6B44"/>
    <w:rsid w:val="002B143A"/>
    <w:rsid w:val="003D3FF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96B01-97EE-4AB6-A8E3-E55C63AA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D3FF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D3FF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2015-11-13T09:26:00Z</dcterms:created>
  <dcterms:modified xsi:type="dcterms:W3CDTF">2015-11-13T09:26:00Z</dcterms:modified>
</cp:coreProperties>
</file>