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7" w:rsidRDefault="00647737" w:rsidP="000A0395">
      <w:pPr>
        <w:ind w:right="-1"/>
        <w:jc w:val="center"/>
        <w:rPr>
          <w:b/>
        </w:rPr>
      </w:pPr>
      <w:r>
        <w:rPr>
          <w:b/>
        </w:rPr>
        <w:t>„</w:t>
      </w:r>
      <w:r w:rsidRPr="00B00C50">
        <w:rPr>
          <w:b/>
        </w:rPr>
        <w:t>A gázfelülvizsgálattal összefüggő ügyek vizsgálatára”</w:t>
      </w:r>
    </w:p>
    <w:p w:rsidR="00647737" w:rsidRDefault="00647737" w:rsidP="000A0395">
      <w:pPr>
        <w:ind w:right="-1"/>
        <w:jc w:val="center"/>
        <w:rPr>
          <w:b/>
        </w:rPr>
      </w:pPr>
      <w:r w:rsidRPr="00B00C50">
        <w:rPr>
          <w:b/>
        </w:rPr>
        <w:t xml:space="preserve"> </w:t>
      </w:r>
      <w:proofErr w:type="gramStart"/>
      <w:r w:rsidRPr="00B00C50">
        <w:rPr>
          <w:b/>
        </w:rPr>
        <w:t>létrehozott</w:t>
      </w:r>
      <w:proofErr w:type="gramEnd"/>
      <w:r w:rsidRPr="00B00C50">
        <w:rPr>
          <w:b/>
        </w:rPr>
        <w:t xml:space="preserve"> ideiglenes bizottság</w:t>
      </w:r>
    </w:p>
    <w:p w:rsidR="00647737" w:rsidRDefault="00647737" w:rsidP="000A0395">
      <w:pPr>
        <w:ind w:right="-1"/>
        <w:jc w:val="center"/>
        <w:rPr>
          <w:b/>
          <w:iCs/>
          <w:u w:val="single"/>
        </w:rPr>
      </w:pPr>
      <w:r>
        <w:rPr>
          <w:b/>
        </w:rPr>
        <w:t>2015. november 5-i ülésén hozott határozatok</w:t>
      </w:r>
    </w:p>
    <w:p w:rsidR="00647737" w:rsidRDefault="00647737" w:rsidP="000A0395">
      <w:pPr>
        <w:ind w:right="-1"/>
        <w:jc w:val="center"/>
        <w:rPr>
          <w:b/>
          <w:iCs/>
          <w:u w:val="single"/>
        </w:rPr>
      </w:pPr>
    </w:p>
    <w:p w:rsidR="00647737" w:rsidRDefault="00647737" w:rsidP="000A0395">
      <w:pPr>
        <w:ind w:right="-1"/>
        <w:jc w:val="center"/>
        <w:rPr>
          <w:b/>
          <w:iCs/>
          <w:u w:val="single"/>
        </w:rPr>
      </w:pPr>
    </w:p>
    <w:p w:rsidR="00647737" w:rsidRDefault="00647737" w:rsidP="000A0395">
      <w:pPr>
        <w:ind w:right="-1"/>
        <w:jc w:val="center"/>
        <w:rPr>
          <w:b/>
          <w:iCs/>
          <w:u w:val="single"/>
        </w:rPr>
      </w:pPr>
    </w:p>
    <w:p w:rsidR="000A0395" w:rsidRPr="004D1D93" w:rsidRDefault="000A0395" w:rsidP="000A0395">
      <w:pPr>
        <w:ind w:right="-1"/>
        <w:jc w:val="center"/>
        <w:rPr>
          <w:b/>
          <w:iCs/>
          <w:u w:val="single"/>
        </w:rPr>
      </w:pPr>
      <w:r w:rsidRPr="004D1D93">
        <w:rPr>
          <w:b/>
          <w:iCs/>
          <w:u w:val="single"/>
        </w:rPr>
        <w:t xml:space="preserve">1/2015.(XI.5) sz. </w:t>
      </w:r>
      <w:proofErr w:type="spellStart"/>
      <w:r w:rsidRPr="004D1D93">
        <w:rPr>
          <w:b/>
          <w:iCs/>
          <w:u w:val="single"/>
        </w:rPr>
        <w:t>G</w:t>
      </w:r>
      <w:r w:rsidR="00545739">
        <w:rPr>
          <w:b/>
          <w:iCs/>
          <w:u w:val="single"/>
        </w:rPr>
        <w:t>ázfelülvizsg</w:t>
      </w:r>
      <w:proofErr w:type="spellEnd"/>
      <w:r w:rsidR="00545739">
        <w:rPr>
          <w:b/>
          <w:iCs/>
          <w:u w:val="single"/>
        </w:rPr>
        <w:t>. Id. Biz.</w:t>
      </w:r>
      <w:r w:rsidRPr="004D1D93">
        <w:rPr>
          <w:b/>
          <w:iCs/>
          <w:u w:val="single"/>
        </w:rPr>
        <w:t xml:space="preserve"> határozat</w:t>
      </w:r>
    </w:p>
    <w:p w:rsidR="000A0395" w:rsidRDefault="000A0395" w:rsidP="000A0395">
      <w:pPr>
        <w:tabs>
          <w:tab w:val="left" w:pos="426"/>
        </w:tabs>
        <w:ind w:left="360"/>
        <w:jc w:val="both"/>
      </w:pPr>
    </w:p>
    <w:p w:rsidR="000A0395" w:rsidRDefault="000A0395" w:rsidP="000A0395">
      <w:pPr>
        <w:tabs>
          <w:tab w:val="left" w:pos="284"/>
        </w:tabs>
        <w:ind w:left="284"/>
        <w:jc w:val="both"/>
      </w:pPr>
      <w:r w:rsidRPr="0020705B">
        <w:t xml:space="preserve">A gázfelülvizsgálattal összefüggő ügyek vizsgálatára </w:t>
      </w:r>
      <w:r>
        <w:t>létrehozott ideiglenes bizottság a 2015. novemberi 5-i ülése jegyzőkönyvének hitelesítőjéül Kelem</w:t>
      </w:r>
      <w:r w:rsidR="00B779BE">
        <w:t>en</w:t>
      </w:r>
      <w:bookmarkStart w:id="0" w:name="_GoBack"/>
      <w:bookmarkEnd w:id="0"/>
      <w:r>
        <w:t xml:space="preserve"> Krisztiánt választotta meg. </w:t>
      </w:r>
    </w:p>
    <w:p w:rsidR="000A0395" w:rsidRDefault="000A0395" w:rsidP="000A0395">
      <w:pPr>
        <w:tabs>
          <w:tab w:val="left" w:pos="284"/>
        </w:tabs>
        <w:ind w:left="284"/>
        <w:jc w:val="both"/>
      </w:pPr>
      <w:r w:rsidRPr="00347297">
        <w:rPr>
          <w:b/>
          <w:u w:val="single"/>
        </w:rPr>
        <w:t>Határidő:</w:t>
      </w:r>
      <w:r>
        <w:t xml:space="preserve"> </w:t>
      </w:r>
      <w:r>
        <w:tab/>
      </w:r>
      <w:r>
        <w:tab/>
        <w:t>azonnal</w:t>
      </w:r>
    </w:p>
    <w:p w:rsidR="000A0395" w:rsidRDefault="000A0395" w:rsidP="000A0395">
      <w:pPr>
        <w:tabs>
          <w:tab w:val="left" w:pos="284"/>
        </w:tabs>
        <w:ind w:left="284"/>
        <w:jc w:val="both"/>
      </w:pPr>
      <w:r w:rsidRPr="00347297">
        <w:rPr>
          <w:b/>
          <w:u w:val="single"/>
        </w:rPr>
        <w:t>Felelős:</w:t>
      </w:r>
      <w:r>
        <w:t xml:space="preserve"> </w:t>
      </w:r>
      <w:r>
        <w:tab/>
      </w:r>
      <w:r>
        <w:tab/>
        <w:t xml:space="preserve">Kántás Zoltán elnök </w:t>
      </w:r>
    </w:p>
    <w:p w:rsidR="000A0395" w:rsidRDefault="000A0395" w:rsidP="000A0395">
      <w:pPr>
        <w:tabs>
          <w:tab w:val="left" w:pos="284"/>
        </w:tabs>
        <w:ind w:left="284"/>
        <w:jc w:val="both"/>
      </w:pPr>
    </w:p>
    <w:p w:rsidR="000A0395" w:rsidRDefault="000A0395" w:rsidP="000A0395">
      <w:pPr>
        <w:tabs>
          <w:tab w:val="left" w:pos="284"/>
        </w:tabs>
        <w:ind w:left="284"/>
        <w:jc w:val="both"/>
      </w:pPr>
    </w:p>
    <w:p w:rsidR="000A0395" w:rsidRPr="004D1D93" w:rsidRDefault="000A0395" w:rsidP="000A0395">
      <w:pPr>
        <w:tabs>
          <w:tab w:val="left" w:pos="284"/>
        </w:tabs>
        <w:ind w:left="284" w:right="-1"/>
        <w:jc w:val="center"/>
        <w:rPr>
          <w:b/>
          <w:iCs/>
          <w:u w:val="single"/>
        </w:rPr>
      </w:pPr>
      <w:r w:rsidRPr="004D1D93">
        <w:rPr>
          <w:b/>
          <w:iCs/>
          <w:u w:val="single"/>
        </w:rPr>
        <w:t xml:space="preserve">2/2015.(XI.5) sz. </w:t>
      </w:r>
      <w:proofErr w:type="spellStart"/>
      <w:r w:rsidR="00545739" w:rsidRPr="004D1D93">
        <w:rPr>
          <w:b/>
          <w:iCs/>
          <w:u w:val="single"/>
        </w:rPr>
        <w:t>G</w:t>
      </w:r>
      <w:r w:rsidR="00545739">
        <w:rPr>
          <w:b/>
          <w:iCs/>
          <w:u w:val="single"/>
        </w:rPr>
        <w:t>ázfelülvizsg</w:t>
      </w:r>
      <w:proofErr w:type="spellEnd"/>
      <w:r w:rsidR="00545739">
        <w:rPr>
          <w:b/>
          <w:iCs/>
          <w:u w:val="single"/>
        </w:rPr>
        <w:t>. Id. Biz.</w:t>
      </w:r>
      <w:r w:rsidR="00545739" w:rsidRPr="004D1D93">
        <w:rPr>
          <w:b/>
          <w:iCs/>
          <w:u w:val="single"/>
        </w:rPr>
        <w:t xml:space="preserve"> határozat</w:t>
      </w:r>
    </w:p>
    <w:p w:rsidR="000A0395" w:rsidRDefault="000A0395" w:rsidP="000A0395">
      <w:pPr>
        <w:tabs>
          <w:tab w:val="left" w:pos="284"/>
        </w:tabs>
        <w:ind w:left="284" w:right="-1"/>
        <w:jc w:val="both"/>
        <w:rPr>
          <w:iCs/>
        </w:rPr>
      </w:pPr>
    </w:p>
    <w:p w:rsidR="000A0395" w:rsidRDefault="000A0395" w:rsidP="000A0395">
      <w:pPr>
        <w:tabs>
          <w:tab w:val="left" w:pos="284"/>
        </w:tabs>
        <w:ind w:left="284" w:right="-1"/>
        <w:jc w:val="both"/>
        <w:rPr>
          <w:iCs/>
        </w:rPr>
      </w:pPr>
      <w:r>
        <w:rPr>
          <w:iCs/>
        </w:rPr>
        <w:t xml:space="preserve">A bizottság a napirendendi pontokat elfogadta. </w:t>
      </w:r>
    </w:p>
    <w:p w:rsidR="00545739" w:rsidRDefault="00545739" w:rsidP="00545739">
      <w:pPr>
        <w:tabs>
          <w:tab w:val="left" w:pos="284"/>
        </w:tabs>
        <w:ind w:left="284"/>
        <w:jc w:val="both"/>
      </w:pPr>
      <w:r w:rsidRPr="00347297">
        <w:rPr>
          <w:b/>
          <w:u w:val="single"/>
        </w:rPr>
        <w:t>Határidő:</w:t>
      </w:r>
      <w:r>
        <w:t xml:space="preserve"> </w:t>
      </w:r>
      <w:r>
        <w:tab/>
      </w:r>
      <w:r>
        <w:tab/>
        <w:t>azonnal</w:t>
      </w:r>
    </w:p>
    <w:p w:rsidR="00545739" w:rsidRDefault="00545739" w:rsidP="00545739">
      <w:pPr>
        <w:tabs>
          <w:tab w:val="left" w:pos="284"/>
        </w:tabs>
        <w:ind w:left="284"/>
        <w:jc w:val="both"/>
      </w:pPr>
      <w:r w:rsidRPr="00347297">
        <w:rPr>
          <w:b/>
          <w:u w:val="single"/>
        </w:rPr>
        <w:t>Felelős:</w:t>
      </w:r>
      <w:r>
        <w:t xml:space="preserve"> </w:t>
      </w:r>
      <w:r>
        <w:tab/>
      </w:r>
      <w:r>
        <w:tab/>
        <w:t xml:space="preserve">Kántás Zoltán elnök </w:t>
      </w:r>
    </w:p>
    <w:p w:rsidR="00545739" w:rsidRDefault="00545739" w:rsidP="00545739">
      <w:pPr>
        <w:tabs>
          <w:tab w:val="left" w:pos="284"/>
        </w:tabs>
        <w:ind w:left="284"/>
        <w:jc w:val="both"/>
      </w:pPr>
    </w:p>
    <w:p w:rsidR="000A0395" w:rsidRDefault="000A0395" w:rsidP="000A0395">
      <w:pPr>
        <w:tabs>
          <w:tab w:val="left" w:pos="284"/>
        </w:tabs>
        <w:ind w:left="284" w:right="-1"/>
        <w:jc w:val="both"/>
        <w:rPr>
          <w:b/>
          <w:sz w:val="22"/>
          <w:szCs w:val="22"/>
        </w:rPr>
      </w:pPr>
    </w:p>
    <w:p w:rsidR="000A0395" w:rsidRPr="004D1D93" w:rsidRDefault="000A0395" w:rsidP="000A0395">
      <w:pPr>
        <w:ind w:right="-1"/>
        <w:jc w:val="center"/>
        <w:rPr>
          <w:b/>
          <w:iCs/>
          <w:u w:val="single"/>
        </w:rPr>
      </w:pPr>
      <w:r w:rsidRPr="004D1D93">
        <w:rPr>
          <w:b/>
          <w:iCs/>
          <w:u w:val="single"/>
        </w:rPr>
        <w:t xml:space="preserve">3/2015.(XI.5) sz. </w:t>
      </w:r>
      <w:proofErr w:type="spellStart"/>
      <w:r w:rsidR="00545739" w:rsidRPr="004D1D93">
        <w:rPr>
          <w:b/>
          <w:iCs/>
          <w:u w:val="single"/>
        </w:rPr>
        <w:t>G</w:t>
      </w:r>
      <w:r w:rsidR="00545739">
        <w:rPr>
          <w:b/>
          <w:iCs/>
          <w:u w:val="single"/>
        </w:rPr>
        <w:t>ázfelülvizsg</w:t>
      </w:r>
      <w:proofErr w:type="spellEnd"/>
      <w:r w:rsidR="00545739">
        <w:rPr>
          <w:b/>
          <w:iCs/>
          <w:u w:val="single"/>
        </w:rPr>
        <w:t>. Id. Biz.</w:t>
      </w:r>
      <w:r w:rsidR="00545739" w:rsidRPr="004D1D93">
        <w:rPr>
          <w:b/>
          <w:iCs/>
          <w:u w:val="single"/>
        </w:rPr>
        <w:t xml:space="preserve"> határozat</w:t>
      </w:r>
    </w:p>
    <w:p w:rsidR="000A0395" w:rsidRDefault="000A0395" w:rsidP="000A0395">
      <w:pPr>
        <w:jc w:val="both"/>
        <w:rPr>
          <w:b/>
          <w:sz w:val="22"/>
          <w:szCs w:val="22"/>
        </w:rPr>
      </w:pPr>
    </w:p>
    <w:p w:rsidR="000A0395" w:rsidRDefault="000A0395" w:rsidP="000A0395">
      <w:pPr>
        <w:tabs>
          <w:tab w:val="left" w:pos="426"/>
        </w:tabs>
        <w:ind w:left="360"/>
        <w:jc w:val="both"/>
      </w:pPr>
      <w:r w:rsidRPr="00E86050">
        <w:t>A gázfelülvizsgálattal összefüggő ügyek vizsgálatára létrehozott ideiglenes bizottság</w:t>
      </w:r>
      <w:r>
        <w:t xml:space="preserve"> az ügyrendjét elfogadta. </w:t>
      </w:r>
    </w:p>
    <w:p w:rsidR="00545739" w:rsidRDefault="00545739" w:rsidP="00545739">
      <w:pPr>
        <w:tabs>
          <w:tab w:val="left" w:pos="284"/>
        </w:tabs>
        <w:ind w:left="284"/>
        <w:jc w:val="both"/>
      </w:pPr>
      <w:r w:rsidRPr="00347297">
        <w:rPr>
          <w:b/>
          <w:u w:val="single"/>
        </w:rPr>
        <w:t>Határidő:</w:t>
      </w:r>
      <w:r>
        <w:t xml:space="preserve"> </w:t>
      </w:r>
      <w:r>
        <w:tab/>
      </w:r>
      <w:r>
        <w:tab/>
        <w:t>azonnal</w:t>
      </w:r>
    </w:p>
    <w:p w:rsidR="00545739" w:rsidRDefault="00545739" w:rsidP="00545739">
      <w:pPr>
        <w:tabs>
          <w:tab w:val="left" w:pos="284"/>
        </w:tabs>
        <w:ind w:left="284"/>
        <w:jc w:val="both"/>
      </w:pPr>
      <w:r w:rsidRPr="00347297">
        <w:rPr>
          <w:b/>
          <w:u w:val="single"/>
        </w:rPr>
        <w:t>Felelős:</w:t>
      </w:r>
      <w:r>
        <w:t xml:space="preserve"> </w:t>
      </w:r>
      <w:r>
        <w:tab/>
      </w:r>
      <w:r>
        <w:tab/>
        <w:t xml:space="preserve">Kántás Zoltán elnök </w:t>
      </w:r>
    </w:p>
    <w:p w:rsidR="00545739" w:rsidRDefault="00545739" w:rsidP="00545739">
      <w:pPr>
        <w:tabs>
          <w:tab w:val="left" w:pos="284"/>
        </w:tabs>
        <w:ind w:left="284"/>
        <w:jc w:val="both"/>
      </w:pPr>
    </w:p>
    <w:p w:rsidR="000A0395" w:rsidRDefault="000A0395" w:rsidP="000A0395">
      <w:pPr>
        <w:tabs>
          <w:tab w:val="left" w:pos="284"/>
        </w:tabs>
        <w:ind w:left="284"/>
        <w:jc w:val="both"/>
      </w:pPr>
    </w:p>
    <w:p w:rsidR="00647737" w:rsidRPr="004D1D93" w:rsidRDefault="00647737" w:rsidP="00647737">
      <w:pPr>
        <w:ind w:right="-1"/>
        <w:jc w:val="center"/>
        <w:rPr>
          <w:b/>
          <w:iCs/>
          <w:u w:val="single"/>
        </w:rPr>
      </w:pPr>
      <w:r w:rsidRPr="004D1D93">
        <w:rPr>
          <w:b/>
          <w:iCs/>
          <w:u w:val="single"/>
        </w:rPr>
        <w:t xml:space="preserve">4/2015.(XI.5) sz. </w:t>
      </w:r>
      <w:proofErr w:type="spellStart"/>
      <w:r w:rsidR="00545739" w:rsidRPr="004D1D93">
        <w:rPr>
          <w:b/>
          <w:iCs/>
          <w:u w:val="single"/>
        </w:rPr>
        <w:t>G</w:t>
      </w:r>
      <w:r w:rsidR="00545739">
        <w:rPr>
          <w:b/>
          <w:iCs/>
          <w:u w:val="single"/>
        </w:rPr>
        <w:t>ázfelülvizsg</w:t>
      </w:r>
      <w:proofErr w:type="spellEnd"/>
      <w:r w:rsidR="00545739">
        <w:rPr>
          <w:b/>
          <w:iCs/>
          <w:u w:val="single"/>
        </w:rPr>
        <w:t>. Id. Biz.</w:t>
      </w:r>
      <w:r w:rsidR="00545739" w:rsidRPr="004D1D93">
        <w:rPr>
          <w:b/>
          <w:iCs/>
          <w:u w:val="single"/>
        </w:rPr>
        <w:t xml:space="preserve"> határozat</w:t>
      </w:r>
    </w:p>
    <w:p w:rsidR="00647737" w:rsidRDefault="00647737" w:rsidP="00647737">
      <w:pPr>
        <w:tabs>
          <w:tab w:val="left" w:pos="426"/>
        </w:tabs>
        <w:ind w:left="360"/>
        <w:jc w:val="both"/>
      </w:pPr>
    </w:p>
    <w:p w:rsidR="00647737" w:rsidRDefault="00647737" w:rsidP="00647737">
      <w:pPr>
        <w:tabs>
          <w:tab w:val="left" w:pos="426"/>
        </w:tabs>
        <w:ind w:left="360"/>
        <w:jc w:val="both"/>
      </w:pPr>
      <w:r w:rsidRPr="0020705B">
        <w:t xml:space="preserve">A gázfelülvizsgálattal összefüggő ügyek vizsgálatára </w:t>
      </w:r>
      <w:r>
        <w:t xml:space="preserve">létrehozott ideiglenes bizottság kezdeményezi a GDF SUEZ Energia Holding </w:t>
      </w:r>
      <w:proofErr w:type="spellStart"/>
      <w:r>
        <w:t>Zrt</w:t>
      </w:r>
      <w:proofErr w:type="spellEnd"/>
      <w:r>
        <w:t xml:space="preserve">. megkeresését az alábbi kérdésben: </w:t>
      </w:r>
    </w:p>
    <w:p w:rsidR="00647737" w:rsidRDefault="00647737" w:rsidP="00647737">
      <w:pPr>
        <w:tabs>
          <w:tab w:val="left" w:pos="426"/>
        </w:tabs>
        <w:ind w:left="360"/>
        <w:jc w:val="both"/>
      </w:pPr>
    </w:p>
    <w:p w:rsidR="00647737" w:rsidRPr="00347297" w:rsidRDefault="00647737" w:rsidP="00647737">
      <w:pPr>
        <w:tabs>
          <w:tab w:val="left" w:pos="426"/>
        </w:tabs>
        <w:ind w:left="360"/>
        <w:jc w:val="both"/>
      </w:pPr>
      <w:r w:rsidRPr="00347297">
        <w:t>A szombathelyi Pázmány Péter krt. 17. szám alatti társasházban végzett gáz-felülvizsgálati eljárás eredményeképpen a fogyasztókat három hónapos időtartamra kizárták a szolgáltatásból. Ezen időszak alatt a szolgáltató folyamatosan készenléti díjat számlázott ki a fogyasztóknak.</w:t>
      </w:r>
      <w:r>
        <w:t xml:space="preserve"> </w:t>
      </w:r>
      <w:r w:rsidRPr="00347297">
        <w:t xml:space="preserve">A Bizottság </w:t>
      </w:r>
      <w:r>
        <w:t>kezdeményezi,</w:t>
      </w:r>
      <w:r w:rsidRPr="00347297">
        <w:t xml:space="preserve"> hogy a szolgáltató adjon tájékoztatást arra vonatkozóan, hogy álláspontjuk szerint történt-e szabálytalanság, és amennyiben igen, úgy milyen megoldási lehetőségeket javasolnak.</w:t>
      </w:r>
    </w:p>
    <w:p w:rsidR="00647737" w:rsidRDefault="00647737" w:rsidP="00647737">
      <w:pPr>
        <w:tabs>
          <w:tab w:val="left" w:pos="426"/>
        </w:tabs>
        <w:ind w:left="360"/>
        <w:jc w:val="both"/>
      </w:pPr>
      <w:r w:rsidRPr="00347297">
        <w:rPr>
          <w:b/>
          <w:u w:val="single"/>
        </w:rPr>
        <w:t>Határidő:</w:t>
      </w:r>
      <w:r>
        <w:t xml:space="preserve"> </w:t>
      </w:r>
      <w:r>
        <w:tab/>
        <w:t>2015. november 15.</w:t>
      </w:r>
    </w:p>
    <w:p w:rsidR="00647737" w:rsidRDefault="00647737" w:rsidP="00647737">
      <w:pPr>
        <w:tabs>
          <w:tab w:val="left" w:pos="426"/>
        </w:tabs>
        <w:ind w:left="360"/>
        <w:jc w:val="both"/>
      </w:pPr>
      <w:r w:rsidRPr="00347297">
        <w:rPr>
          <w:b/>
          <w:u w:val="single"/>
        </w:rPr>
        <w:t>Felelős:</w:t>
      </w:r>
      <w:r>
        <w:t xml:space="preserve"> </w:t>
      </w:r>
      <w:r>
        <w:tab/>
      </w:r>
      <w:r>
        <w:tab/>
        <w:t>Kántás Zoltán elnök</w:t>
      </w:r>
    </w:p>
    <w:p w:rsidR="00647737" w:rsidRDefault="00647737" w:rsidP="00647737">
      <w:pPr>
        <w:tabs>
          <w:tab w:val="left" w:pos="426"/>
        </w:tabs>
        <w:ind w:left="360"/>
        <w:jc w:val="both"/>
      </w:pPr>
      <w:r>
        <w:tab/>
      </w:r>
      <w:r>
        <w:tab/>
      </w:r>
      <w:r>
        <w:tab/>
      </w:r>
      <w:r>
        <w:tab/>
        <w:t xml:space="preserve">Lakézi Gábor, Városüzemeltetési osztályvezető </w:t>
      </w:r>
    </w:p>
    <w:p w:rsidR="00647737" w:rsidRDefault="00647737" w:rsidP="00647737">
      <w:pPr>
        <w:tabs>
          <w:tab w:val="left" w:pos="426"/>
        </w:tabs>
        <w:jc w:val="both"/>
      </w:pPr>
    </w:p>
    <w:p w:rsidR="00647737" w:rsidRDefault="00647737" w:rsidP="00647737">
      <w:pPr>
        <w:tabs>
          <w:tab w:val="left" w:pos="426"/>
        </w:tabs>
        <w:jc w:val="both"/>
      </w:pPr>
    </w:p>
    <w:p w:rsidR="00647737" w:rsidRDefault="00647737" w:rsidP="00647737">
      <w:pPr>
        <w:tabs>
          <w:tab w:val="left" w:pos="426"/>
        </w:tabs>
        <w:jc w:val="both"/>
      </w:pPr>
    </w:p>
    <w:p w:rsidR="00647737" w:rsidRDefault="00647737" w:rsidP="00647737">
      <w:pPr>
        <w:tabs>
          <w:tab w:val="left" w:pos="426"/>
        </w:tabs>
        <w:jc w:val="both"/>
      </w:pPr>
    </w:p>
    <w:p w:rsidR="00647737" w:rsidRDefault="00647737" w:rsidP="00647737">
      <w:pPr>
        <w:tabs>
          <w:tab w:val="left" w:pos="426"/>
        </w:tabs>
        <w:jc w:val="both"/>
      </w:pPr>
    </w:p>
    <w:p w:rsidR="00647737" w:rsidRDefault="00647737" w:rsidP="00647737">
      <w:pPr>
        <w:tabs>
          <w:tab w:val="left" w:pos="426"/>
        </w:tabs>
        <w:jc w:val="both"/>
      </w:pPr>
    </w:p>
    <w:p w:rsidR="00647737" w:rsidRDefault="00647737" w:rsidP="00545739">
      <w:pPr>
        <w:ind w:right="-1"/>
        <w:jc w:val="center"/>
      </w:pPr>
      <w:r w:rsidRPr="004D1D93">
        <w:rPr>
          <w:b/>
          <w:iCs/>
          <w:u w:val="single"/>
        </w:rPr>
        <w:t xml:space="preserve">5/2015.(XI.5) sz. </w:t>
      </w:r>
      <w:proofErr w:type="spellStart"/>
      <w:r w:rsidR="00545739" w:rsidRPr="004D1D93">
        <w:rPr>
          <w:b/>
          <w:iCs/>
          <w:u w:val="single"/>
        </w:rPr>
        <w:t>G</w:t>
      </w:r>
      <w:r w:rsidR="00545739">
        <w:rPr>
          <w:b/>
          <w:iCs/>
          <w:u w:val="single"/>
        </w:rPr>
        <w:t>ázfelülvizsg</w:t>
      </w:r>
      <w:proofErr w:type="spellEnd"/>
      <w:r w:rsidR="00545739">
        <w:rPr>
          <w:b/>
          <w:iCs/>
          <w:u w:val="single"/>
        </w:rPr>
        <w:t>. Id. Biz.</w:t>
      </w:r>
      <w:r w:rsidR="00545739" w:rsidRPr="004D1D93">
        <w:rPr>
          <w:b/>
          <w:iCs/>
          <w:u w:val="single"/>
        </w:rPr>
        <w:t xml:space="preserve"> határozat</w:t>
      </w:r>
    </w:p>
    <w:p w:rsidR="00647737" w:rsidRPr="00347297" w:rsidRDefault="00647737" w:rsidP="00647737">
      <w:pPr>
        <w:tabs>
          <w:tab w:val="left" w:pos="426"/>
        </w:tabs>
        <w:ind w:left="360"/>
        <w:jc w:val="both"/>
      </w:pPr>
      <w:r w:rsidRPr="0020705B">
        <w:t xml:space="preserve">A gázfelülvizsgálattal összefüggő ügyek vizsgálatára </w:t>
      </w:r>
      <w:r>
        <w:t xml:space="preserve">létrehozott ideiglenes bizottság felkéri az </w:t>
      </w:r>
      <w:proofErr w:type="spellStart"/>
      <w:r w:rsidRPr="003B165F">
        <w:t>Égáz-Dégáz</w:t>
      </w:r>
      <w:proofErr w:type="spellEnd"/>
      <w:r w:rsidRPr="003B165F">
        <w:t xml:space="preserve"> Földgázelosztó </w:t>
      </w:r>
      <w:proofErr w:type="spellStart"/>
      <w:r w:rsidRPr="003B165F">
        <w:t>Zrt</w:t>
      </w:r>
      <w:proofErr w:type="spellEnd"/>
      <w:r w:rsidRPr="003B165F">
        <w:t>.</w:t>
      </w:r>
      <w:r>
        <w:t xml:space="preserve"> és a szombathelyi társasházkezelők, illetőleg </w:t>
      </w:r>
      <w:r w:rsidRPr="00347297">
        <w:t xml:space="preserve">lakásszövetkezetek </w:t>
      </w:r>
      <w:r>
        <w:t>képviselőt, hogy dolgozzanak ki közös</w:t>
      </w:r>
      <w:r w:rsidRPr="00347297">
        <w:t xml:space="preserve"> munkatervet a </w:t>
      </w:r>
      <w:r>
        <w:t xml:space="preserve">2016. évre vonatkozó gázfelülvizsgálatok lefolytatására annak érdekében, hogy ez ezzel összefüggő </w:t>
      </w:r>
      <w:r w:rsidRPr="00347297">
        <w:t xml:space="preserve">folyamatokat jobban össze tudják hangolni. </w:t>
      </w:r>
    </w:p>
    <w:p w:rsidR="00647737" w:rsidRDefault="00647737" w:rsidP="00647737">
      <w:pPr>
        <w:tabs>
          <w:tab w:val="left" w:pos="426"/>
        </w:tabs>
        <w:ind w:left="360"/>
        <w:jc w:val="both"/>
      </w:pPr>
      <w:r w:rsidRPr="00347297">
        <w:rPr>
          <w:b/>
          <w:u w:val="single"/>
        </w:rPr>
        <w:t>Határidő:</w:t>
      </w:r>
      <w:r>
        <w:t xml:space="preserve"> </w:t>
      </w:r>
      <w:r>
        <w:tab/>
        <w:t>2015. november 15.</w:t>
      </w:r>
    </w:p>
    <w:p w:rsidR="00647737" w:rsidRDefault="00647737" w:rsidP="00647737">
      <w:pPr>
        <w:tabs>
          <w:tab w:val="left" w:pos="426"/>
        </w:tabs>
        <w:ind w:left="360"/>
        <w:jc w:val="both"/>
      </w:pPr>
      <w:r w:rsidRPr="00347297">
        <w:rPr>
          <w:b/>
          <w:u w:val="single"/>
        </w:rPr>
        <w:t>Felelős:</w:t>
      </w:r>
      <w:r>
        <w:t xml:space="preserve"> </w:t>
      </w:r>
      <w:r>
        <w:tab/>
      </w:r>
      <w:r>
        <w:tab/>
        <w:t>Kántás Zoltán elnök</w:t>
      </w:r>
    </w:p>
    <w:p w:rsidR="00647737" w:rsidRDefault="00647737" w:rsidP="00647737">
      <w:pPr>
        <w:tabs>
          <w:tab w:val="left" w:pos="426"/>
        </w:tabs>
        <w:ind w:left="360"/>
        <w:jc w:val="both"/>
      </w:pPr>
      <w:r>
        <w:tab/>
      </w:r>
      <w:r>
        <w:tab/>
      </w:r>
      <w:r>
        <w:tab/>
      </w:r>
      <w:r>
        <w:tab/>
        <w:t xml:space="preserve">Lakézi Gábor, Városüzemeltetési osztályvezető </w:t>
      </w:r>
    </w:p>
    <w:p w:rsidR="00647737" w:rsidRDefault="00647737" w:rsidP="00647737">
      <w:pPr>
        <w:tabs>
          <w:tab w:val="left" w:pos="426"/>
        </w:tabs>
        <w:jc w:val="both"/>
      </w:pPr>
    </w:p>
    <w:p w:rsidR="00647737" w:rsidRDefault="00647737" w:rsidP="00647737">
      <w:pPr>
        <w:ind w:right="-1"/>
        <w:jc w:val="center"/>
        <w:rPr>
          <w:b/>
          <w:iCs/>
          <w:u w:val="single"/>
        </w:rPr>
      </w:pPr>
    </w:p>
    <w:p w:rsidR="00647737" w:rsidRPr="004D1D93" w:rsidRDefault="00647737" w:rsidP="00647737">
      <w:pPr>
        <w:ind w:right="-1"/>
        <w:jc w:val="center"/>
        <w:rPr>
          <w:b/>
          <w:iCs/>
          <w:u w:val="single"/>
        </w:rPr>
      </w:pPr>
      <w:r w:rsidRPr="004D1D93">
        <w:rPr>
          <w:b/>
          <w:iCs/>
          <w:u w:val="single"/>
        </w:rPr>
        <w:t xml:space="preserve">6/2015.(XI.5) sz. </w:t>
      </w:r>
      <w:proofErr w:type="spellStart"/>
      <w:r w:rsidR="00545739" w:rsidRPr="004D1D93">
        <w:rPr>
          <w:b/>
          <w:iCs/>
          <w:u w:val="single"/>
        </w:rPr>
        <w:t>G</w:t>
      </w:r>
      <w:r w:rsidR="00545739">
        <w:rPr>
          <w:b/>
          <w:iCs/>
          <w:u w:val="single"/>
        </w:rPr>
        <w:t>ázfelülvizsg</w:t>
      </w:r>
      <w:proofErr w:type="spellEnd"/>
      <w:r w:rsidR="00545739">
        <w:rPr>
          <w:b/>
          <w:iCs/>
          <w:u w:val="single"/>
        </w:rPr>
        <w:t>. Id. Biz.</w:t>
      </w:r>
      <w:r w:rsidR="00545739" w:rsidRPr="004D1D93">
        <w:rPr>
          <w:b/>
          <w:iCs/>
          <w:u w:val="single"/>
        </w:rPr>
        <w:t xml:space="preserve"> határozat</w:t>
      </w:r>
    </w:p>
    <w:p w:rsidR="00647737" w:rsidRDefault="00647737" w:rsidP="00647737">
      <w:pPr>
        <w:tabs>
          <w:tab w:val="left" w:pos="426"/>
        </w:tabs>
        <w:ind w:left="360"/>
        <w:jc w:val="both"/>
      </w:pPr>
    </w:p>
    <w:p w:rsidR="00647737" w:rsidRPr="004D1D93" w:rsidRDefault="00647737" w:rsidP="00647737">
      <w:pPr>
        <w:tabs>
          <w:tab w:val="left" w:pos="426"/>
        </w:tabs>
        <w:ind w:left="360"/>
        <w:jc w:val="both"/>
      </w:pPr>
      <w:r w:rsidRPr="0020705B">
        <w:t xml:space="preserve">A gázfelülvizsgálattal összefüggő ügyek vizsgálatára </w:t>
      </w:r>
      <w:r>
        <w:t xml:space="preserve">létrehozott ideiglenes bizottság </w:t>
      </w:r>
      <w:r>
        <w:rPr>
          <w:bCs w:val="0"/>
        </w:rPr>
        <w:t>a</w:t>
      </w:r>
      <w:r w:rsidRPr="004D1D93">
        <w:rPr>
          <w:bCs w:val="0"/>
        </w:rPr>
        <w:t xml:space="preserve">z </w:t>
      </w:r>
      <w:proofErr w:type="spellStart"/>
      <w:r w:rsidRPr="004D1D93">
        <w:rPr>
          <w:bCs w:val="0"/>
        </w:rPr>
        <w:t>Égáz-Dégáz</w:t>
      </w:r>
      <w:proofErr w:type="spellEnd"/>
      <w:r w:rsidRPr="004D1D93">
        <w:rPr>
          <w:bCs w:val="0"/>
        </w:rPr>
        <w:t xml:space="preserve"> Földgázelosztó </w:t>
      </w:r>
      <w:proofErr w:type="spellStart"/>
      <w:r w:rsidRPr="004D1D93">
        <w:rPr>
          <w:bCs w:val="0"/>
        </w:rPr>
        <w:t>Zrt</w:t>
      </w:r>
      <w:proofErr w:type="spellEnd"/>
      <w:r w:rsidRPr="004D1D93">
        <w:rPr>
          <w:bCs w:val="0"/>
        </w:rPr>
        <w:t xml:space="preserve">. </w:t>
      </w:r>
      <w:r>
        <w:rPr>
          <w:bCs w:val="0"/>
        </w:rPr>
        <w:t xml:space="preserve">szóbeli </w:t>
      </w:r>
      <w:r w:rsidRPr="004D1D93">
        <w:rPr>
          <w:bCs w:val="0"/>
        </w:rPr>
        <w:t>tájékoztatój</w:t>
      </w:r>
      <w:r>
        <w:rPr>
          <w:bCs w:val="0"/>
        </w:rPr>
        <w:t>át</w:t>
      </w:r>
      <w:r w:rsidRPr="004D1D93">
        <w:rPr>
          <w:bCs w:val="0"/>
        </w:rPr>
        <w:t xml:space="preserve"> a gáz csatlakozó vezetékek és felhasználói berendezések műszaki-biztonsági felülvizsgálatáról szóló 19/2012. (VII. 20.) NGM rendelet szerinti gázfelülvizsgálatokkal kapcsolatos tapasztalatokról</w:t>
      </w:r>
      <w:r>
        <w:rPr>
          <w:bCs w:val="0"/>
        </w:rPr>
        <w:t xml:space="preserve"> elfogadta. </w:t>
      </w:r>
    </w:p>
    <w:p w:rsidR="00647737" w:rsidRDefault="00647737" w:rsidP="00647737">
      <w:pPr>
        <w:tabs>
          <w:tab w:val="left" w:pos="426"/>
        </w:tabs>
        <w:ind w:left="360"/>
        <w:jc w:val="both"/>
      </w:pPr>
      <w:r w:rsidRPr="00347297">
        <w:rPr>
          <w:b/>
          <w:u w:val="single"/>
        </w:rPr>
        <w:t>Határidő:</w:t>
      </w:r>
      <w:r>
        <w:t xml:space="preserve"> </w:t>
      </w:r>
      <w:r>
        <w:tab/>
        <w:t>2015. november 15.</w:t>
      </w:r>
    </w:p>
    <w:p w:rsidR="00647737" w:rsidRDefault="00647737" w:rsidP="00647737">
      <w:pPr>
        <w:tabs>
          <w:tab w:val="left" w:pos="426"/>
        </w:tabs>
        <w:ind w:left="360"/>
        <w:jc w:val="both"/>
      </w:pPr>
      <w:r w:rsidRPr="00347297">
        <w:rPr>
          <w:b/>
          <w:u w:val="single"/>
        </w:rPr>
        <w:t>Felelős:</w:t>
      </w:r>
      <w:r>
        <w:t xml:space="preserve"> </w:t>
      </w:r>
      <w:r>
        <w:tab/>
      </w:r>
      <w:r>
        <w:tab/>
        <w:t>Kántás Zoltán elnök</w:t>
      </w:r>
    </w:p>
    <w:p w:rsidR="00C2417B" w:rsidRDefault="00B779BE"/>
    <w:sectPr w:rsidR="00C2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95"/>
    <w:rsid w:val="000A0395"/>
    <w:rsid w:val="00395EC1"/>
    <w:rsid w:val="00545739"/>
    <w:rsid w:val="00647737"/>
    <w:rsid w:val="00B779BE"/>
    <w:rsid w:val="00C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5C73E-7E05-40C5-A71A-E502C30F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0395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41D6-A5D2-49CA-9709-22181933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3</cp:revision>
  <dcterms:created xsi:type="dcterms:W3CDTF">2015-11-18T15:40:00Z</dcterms:created>
  <dcterms:modified xsi:type="dcterms:W3CDTF">2015-11-19T07:25:00Z</dcterms:modified>
</cp:coreProperties>
</file>