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32" w:rsidRPr="005E0332" w:rsidRDefault="005E0332" w:rsidP="005E033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E0332">
        <w:rPr>
          <w:rFonts w:ascii="Arial" w:hAnsi="Arial" w:cs="Arial"/>
          <w:b/>
          <w:sz w:val="22"/>
          <w:szCs w:val="22"/>
          <w:u w:val="single"/>
        </w:rPr>
        <w:t xml:space="preserve">395/2015. (X.22.) Kgy. </w:t>
      </w:r>
      <w:proofErr w:type="gramStart"/>
      <w:r w:rsidRPr="005E0332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5E0332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5E0332" w:rsidRPr="005E0332" w:rsidRDefault="005E0332" w:rsidP="005E0332">
      <w:pPr>
        <w:pStyle w:val="Default"/>
        <w:jc w:val="both"/>
        <w:rPr>
          <w:sz w:val="22"/>
          <w:szCs w:val="22"/>
        </w:rPr>
      </w:pPr>
    </w:p>
    <w:p w:rsidR="005E0332" w:rsidRPr="005E0332" w:rsidRDefault="005E0332" w:rsidP="005E0332">
      <w:pPr>
        <w:jc w:val="both"/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>Szombathely Megyei Jogú Város Közgyűlése a</w:t>
      </w:r>
      <w:r w:rsidRPr="005E0332">
        <w:rPr>
          <w:rFonts w:ascii="Arial" w:hAnsi="Arial" w:cs="Arial"/>
          <w:iCs/>
          <w:sz w:val="22"/>
          <w:szCs w:val="22"/>
        </w:rPr>
        <w:t xml:space="preserve"> „Javaslat a </w:t>
      </w:r>
      <w:r w:rsidRPr="005E0332">
        <w:rPr>
          <w:rFonts w:ascii="Arial" w:hAnsi="Arial" w:cs="Arial"/>
          <w:sz w:val="22"/>
          <w:szCs w:val="22"/>
        </w:rPr>
        <w:t xml:space="preserve">FALCO </w:t>
      </w:r>
      <w:proofErr w:type="spellStart"/>
      <w:r w:rsidRPr="005E0332">
        <w:rPr>
          <w:rFonts w:ascii="Arial" w:hAnsi="Arial" w:cs="Arial"/>
          <w:sz w:val="22"/>
          <w:szCs w:val="22"/>
        </w:rPr>
        <w:t>Zrt-vel</w:t>
      </w:r>
      <w:proofErr w:type="spellEnd"/>
      <w:r w:rsidRPr="005E0332">
        <w:rPr>
          <w:rFonts w:ascii="Arial" w:hAnsi="Arial" w:cs="Arial"/>
          <w:sz w:val="22"/>
          <w:szCs w:val="22"/>
        </w:rPr>
        <w:t xml:space="preserve"> kapcsolatos döntések meghozatalára</w:t>
      </w:r>
      <w:r w:rsidRPr="005E0332">
        <w:rPr>
          <w:rFonts w:ascii="Arial" w:hAnsi="Arial" w:cs="Arial"/>
          <w:iCs/>
          <w:sz w:val="22"/>
          <w:szCs w:val="22"/>
        </w:rPr>
        <w:t xml:space="preserve">” </w:t>
      </w:r>
      <w:r w:rsidRPr="005E0332">
        <w:rPr>
          <w:rFonts w:ascii="Arial" w:hAnsi="Arial" w:cs="Arial"/>
          <w:sz w:val="22"/>
          <w:szCs w:val="22"/>
        </w:rPr>
        <w:t>című előterjesztést megtárgyalta, és a következő döntéseket hozta:</w:t>
      </w:r>
    </w:p>
    <w:p w:rsidR="005E0332" w:rsidRPr="005E0332" w:rsidRDefault="005E0332" w:rsidP="005E0332">
      <w:pPr>
        <w:jc w:val="both"/>
        <w:rPr>
          <w:rFonts w:ascii="Arial" w:hAnsi="Arial" w:cs="Arial"/>
          <w:sz w:val="22"/>
          <w:szCs w:val="22"/>
        </w:rPr>
      </w:pPr>
    </w:p>
    <w:p w:rsidR="005E0332" w:rsidRPr="005E0332" w:rsidRDefault="005E0332" w:rsidP="005E0332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 xml:space="preserve">Szombathely Megyei Jogú Város Közgyűlése a Vas Megyei Kormányhivatalnak, a FALCO </w:t>
      </w:r>
      <w:proofErr w:type="spellStart"/>
      <w:r w:rsidRPr="005E0332">
        <w:rPr>
          <w:rFonts w:ascii="Arial" w:hAnsi="Arial" w:cs="Arial"/>
          <w:sz w:val="22"/>
          <w:szCs w:val="22"/>
        </w:rPr>
        <w:t>Zrt</w:t>
      </w:r>
      <w:proofErr w:type="spellEnd"/>
      <w:r w:rsidRPr="005E0332">
        <w:rPr>
          <w:rFonts w:ascii="Arial" w:hAnsi="Arial" w:cs="Arial"/>
          <w:sz w:val="22"/>
          <w:szCs w:val="22"/>
        </w:rPr>
        <w:t>. kérelmére hozott levegőtisztaság-védelmi működési engedély határozata ellen benyújtott fellebbezéssel kapcsolatos tájékoztatót tudomásul veszi.</w:t>
      </w:r>
    </w:p>
    <w:p w:rsidR="005E0332" w:rsidRPr="005E0332" w:rsidRDefault="005E0332" w:rsidP="005E0332">
      <w:pPr>
        <w:pStyle w:val="Listaszerbekezds1"/>
        <w:jc w:val="both"/>
        <w:rPr>
          <w:rFonts w:ascii="Arial" w:hAnsi="Arial" w:cs="Arial"/>
          <w:sz w:val="22"/>
          <w:szCs w:val="22"/>
        </w:rPr>
      </w:pPr>
    </w:p>
    <w:p w:rsidR="005E0332" w:rsidRPr="005E0332" w:rsidRDefault="005E0332" w:rsidP="005E0332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 xml:space="preserve">A Közgyűlés kéri, hogy a FALCO </w:t>
      </w:r>
      <w:proofErr w:type="spellStart"/>
      <w:r w:rsidRPr="005E0332">
        <w:rPr>
          <w:rFonts w:ascii="Arial" w:hAnsi="Arial" w:cs="Arial"/>
          <w:sz w:val="22"/>
          <w:szCs w:val="22"/>
        </w:rPr>
        <w:t>Zrt</w:t>
      </w:r>
      <w:proofErr w:type="spellEnd"/>
      <w:r w:rsidRPr="005E0332">
        <w:rPr>
          <w:rFonts w:ascii="Arial" w:hAnsi="Arial" w:cs="Arial"/>
          <w:sz w:val="22"/>
          <w:szCs w:val="22"/>
        </w:rPr>
        <w:t>:</w:t>
      </w:r>
    </w:p>
    <w:p w:rsidR="005E0332" w:rsidRPr="005E0332" w:rsidRDefault="005E0332" w:rsidP="005E033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>haladéktalanul szereljen fel és üzemeljen be olyan hiteles, automata mérő és dokumentáló készüléket, amellyel folyamatosan, bárki által ellenőrizhető módon mérni lehet a FALCO - gyár környezetterhelését;</w:t>
      </w:r>
    </w:p>
    <w:p w:rsidR="005E0332" w:rsidRPr="005E0332" w:rsidRDefault="005E0332" w:rsidP="005E033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 xml:space="preserve">a szombathelyi üzemben is haladéktalanul valósítsa meg a </w:t>
      </w:r>
      <w:proofErr w:type="spellStart"/>
      <w:r w:rsidRPr="005E0332">
        <w:rPr>
          <w:rFonts w:ascii="Arial" w:hAnsi="Arial" w:cs="Arial"/>
          <w:sz w:val="22"/>
          <w:szCs w:val="22"/>
        </w:rPr>
        <w:t>Kronospan</w:t>
      </w:r>
      <w:proofErr w:type="spellEnd"/>
      <w:r w:rsidRPr="005E0332">
        <w:rPr>
          <w:rFonts w:ascii="Arial" w:hAnsi="Arial" w:cs="Arial"/>
          <w:sz w:val="22"/>
          <w:szCs w:val="22"/>
        </w:rPr>
        <w:t xml:space="preserve"> cégcsoporthoz tartozó csehországi üzemben már megvalósított, hatékony szűrőberendezést biztosító UTWS technológia alkalmazását.</w:t>
      </w:r>
    </w:p>
    <w:p w:rsidR="005E0332" w:rsidRPr="005E0332" w:rsidRDefault="005E0332" w:rsidP="005E03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E0332" w:rsidRPr="005E0332" w:rsidRDefault="005E0332" w:rsidP="005E033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 xml:space="preserve">A Közgyűlés kinyilvánítja, hogy az egészséges környezet és a munkahelyek megtartása iránt elkötelezve, teljes egyetértése jeléül csatlakozik a "Tiszta levegőt!" petícióhoz, amelyet Szombathely Megyei Jogú Város országgyűlési képviselője civilekkel karöltve 2015. október 9-én azért indított, hogy a </w:t>
      </w:r>
      <w:proofErr w:type="spellStart"/>
      <w:r w:rsidRPr="005E0332">
        <w:rPr>
          <w:rFonts w:ascii="Arial" w:hAnsi="Arial" w:cs="Arial"/>
          <w:sz w:val="22"/>
          <w:szCs w:val="22"/>
        </w:rPr>
        <w:t>Falco</w:t>
      </w:r>
      <w:proofErr w:type="spellEnd"/>
      <w:r w:rsidRPr="005E03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332">
        <w:rPr>
          <w:rFonts w:ascii="Arial" w:hAnsi="Arial" w:cs="Arial"/>
          <w:sz w:val="22"/>
          <w:szCs w:val="22"/>
        </w:rPr>
        <w:t>Zrt</w:t>
      </w:r>
      <w:proofErr w:type="spellEnd"/>
      <w:r w:rsidRPr="005E0332">
        <w:rPr>
          <w:rFonts w:ascii="Arial" w:hAnsi="Arial" w:cs="Arial"/>
          <w:sz w:val="22"/>
          <w:szCs w:val="22"/>
        </w:rPr>
        <w:t xml:space="preserve">. azonnal szereljen fel hatékony szűrőberendezést és folyamatosan működő mérőműszereket. A Közgyűlés üdvözli, hogy a 2015. október 19-én megtartott lakossági fórumon a </w:t>
      </w:r>
      <w:proofErr w:type="spellStart"/>
      <w:r w:rsidRPr="005E0332">
        <w:rPr>
          <w:rFonts w:ascii="Arial" w:hAnsi="Arial" w:cs="Arial"/>
          <w:sz w:val="22"/>
          <w:szCs w:val="22"/>
        </w:rPr>
        <w:t>Falco</w:t>
      </w:r>
      <w:proofErr w:type="spellEnd"/>
      <w:r w:rsidRPr="005E03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332">
        <w:rPr>
          <w:rFonts w:ascii="Arial" w:hAnsi="Arial" w:cs="Arial"/>
          <w:sz w:val="22"/>
          <w:szCs w:val="22"/>
        </w:rPr>
        <w:t>Zrt</w:t>
      </w:r>
      <w:proofErr w:type="spellEnd"/>
      <w:r w:rsidRPr="005E0332">
        <w:rPr>
          <w:rFonts w:ascii="Arial" w:hAnsi="Arial" w:cs="Arial"/>
          <w:sz w:val="22"/>
          <w:szCs w:val="22"/>
        </w:rPr>
        <w:t xml:space="preserve">. mindkét petíciós követelést elfogadta, és vállalta, hogy az ehhez szükséges fejlesztést 2016. december 31-ig végrehajtja. </w:t>
      </w:r>
    </w:p>
    <w:p w:rsidR="005E0332" w:rsidRPr="005E0332" w:rsidRDefault="005E0332" w:rsidP="005E0332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5E0332" w:rsidRPr="005E0332" w:rsidRDefault="005E0332" w:rsidP="005E033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 xml:space="preserve">A Közgyűlés kinyilvánítja azon szándékát, hogy a környezetvédelmi beruházáshoz szükséges, és a hatáskörébe tartozó minden döntést, intézkedést haladéktalanul megtesz, és felkéri az ügyben érintett összes állami szervet, hogy hatáskörükben ugyanígy járjanak el. </w:t>
      </w:r>
    </w:p>
    <w:p w:rsidR="005E0332" w:rsidRPr="005E0332" w:rsidRDefault="005E0332" w:rsidP="005E0332">
      <w:pPr>
        <w:jc w:val="both"/>
        <w:rPr>
          <w:rFonts w:ascii="Arial" w:hAnsi="Arial" w:cs="Arial"/>
          <w:sz w:val="22"/>
          <w:szCs w:val="22"/>
        </w:rPr>
      </w:pPr>
    </w:p>
    <w:p w:rsidR="005E0332" w:rsidRPr="005E0332" w:rsidRDefault="005E0332" w:rsidP="005E03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 xml:space="preserve">A Közgyűlés elítéli a FALCO </w:t>
      </w:r>
      <w:proofErr w:type="spellStart"/>
      <w:r w:rsidRPr="005E0332">
        <w:rPr>
          <w:rFonts w:ascii="Arial" w:hAnsi="Arial" w:cs="Arial"/>
          <w:sz w:val="22"/>
          <w:szCs w:val="22"/>
        </w:rPr>
        <w:t>Zrt</w:t>
      </w:r>
      <w:proofErr w:type="spellEnd"/>
      <w:r w:rsidRPr="005E0332">
        <w:rPr>
          <w:rFonts w:ascii="Arial" w:hAnsi="Arial" w:cs="Arial"/>
          <w:sz w:val="22"/>
          <w:szCs w:val="22"/>
        </w:rPr>
        <w:t>. azon magatartását, hogy a lakókkal és a városi képviselőkkel szemben polgári és büntető eljárásokat kezdeményez.</w:t>
      </w:r>
    </w:p>
    <w:p w:rsidR="005E0332" w:rsidRPr="005E0332" w:rsidRDefault="005E0332" w:rsidP="005E0332">
      <w:pPr>
        <w:ind w:left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E0332" w:rsidRPr="005E0332" w:rsidRDefault="005E0332" w:rsidP="005E0332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>6.</w:t>
      </w:r>
      <w:r w:rsidRPr="005E0332">
        <w:rPr>
          <w:rFonts w:ascii="Arial" w:hAnsi="Arial" w:cs="Arial"/>
          <w:sz w:val="22"/>
          <w:szCs w:val="22"/>
        </w:rPr>
        <w:tab/>
        <w:t xml:space="preserve">A Közgyűlés a képviselő-testület hatáskörébe tartozó, valamennyi, a FALCO </w:t>
      </w:r>
      <w:proofErr w:type="spellStart"/>
      <w:r w:rsidRPr="005E0332">
        <w:rPr>
          <w:rFonts w:ascii="Arial" w:hAnsi="Arial" w:cs="Arial"/>
          <w:sz w:val="22"/>
          <w:szCs w:val="22"/>
        </w:rPr>
        <w:t>Zrt.-t</w:t>
      </w:r>
      <w:proofErr w:type="spellEnd"/>
      <w:r w:rsidRPr="005E0332">
        <w:rPr>
          <w:rFonts w:ascii="Arial" w:hAnsi="Arial" w:cs="Arial"/>
          <w:sz w:val="22"/>
          <w:szCs w:val="22"/>
        </w:rPr>
        <w:t xml:space="preserve"> érintő előterjesztésre vonatkozó javaslat megtételére, előkészítésére az  SZMSZ 50. §</w:t>
      </w:r>
      <w:proofErr w:type="spellStart"/>
      <w:r w:rsidRPr="005E0332">
        <w:rPr>
          <w:rFonts w:ascii="Arial" w:hAnsi="Arial" w:cs="Arial"/>
          <w:sz w:val="22"/>
          <w:szCs w:val="22"/>
        </w:rPr>
        <w:t>-</w:t>
      </w:r>
      <w:proofErr w:type="gramStart"/>
      <w:r w:rsidRPr="005E0332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5E0332">
        <w:rPr>
          <w:rFonts w:ascii="Arial" w:hAnsi="Arial" w:cs="Arial"/>
          <w:sz w:val="22"/>
          <w:szCs w:val="22"/>
        </w:rPr>
        <w:t xml:space="preserve"> alapján 2016. december 31. napjáig létrehoz egy 5 főből álló ideiglenes bizottságot. A Közgyűlés úgy határoz, hogy a bizottság tagjait az Egyéb személyi ügyek napirendnél választja meg. A Közgyűlés felkéri az ideiglenes bizottság elnökét, hogy a bizottság működésének ügyrendjét dolgozza ki, és terjessze az ideiglenes bizottság elé elfogadásra. Az ideiglenes bizottság feladatának elvégzése után munkájáról köteles a Közgyűlésnek írásban beszámolni. </w:t>
      </w:r>
    </w:p>
    <w:p w:rsidR="005E0332" w:rsidRPr="005E0332" w:rsidRDefault="005E0332" w:rsidP="005E0332">
      <w:pPr>
        <w:jc w:val="both"/>
        <w:rPr>
          <w:rFonts w:ascii="Arial" w:hAnsi="Arial" w:cs="Arial"/>
          <w:b/>
          <w:sz w:val="22"/>
          <w:szCs w:val="22"/>
        </w:rPr>
      </w:pPr>
    </w:p>
    <w:p w:rsidR="005E0332" w:rsidRPr="005E0332" w:rsidRDefault="005E0332" w:rsidP="005E0332">
      <w:pPr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b/>
          <w:sz w:val="22"/>
          <w:szCs w:val="22"/>
          <w:u w:val="single"/>
        </w:rPr>
        <w:t>Felelős:</w:t>
      </w:r>
      <w:r w:rsidRPr="005E0332">
        <w:rPr>
          <w:rFonts w:ascii="Arial" w:hAnsi="Arial" w:cs="Arial"/>
          <w:sz w:val="22"/>
          <w:szCs w:val="22"/>
        </w:rPr>
        <w:tab/>
        <w:t>Dr. Puskás Tivadar polgármester</w:t>
      </w:r>
    </w:p>
    <w:p w:rsidR="005E0332" w:rsidRPr="005E0332" w:rsidRDefault="005E0332" w:rsidP="005E0332">
      <w:pPr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ab/>
      </w:r>
      <w:r w:rsidRPr="005E0332">
        <w:rPr>
          <w:rFonts w:ascii="Arial" w:hAnsi="Arial" w:cs="Arial"/>
          <w:sz w:val="22"/>
          <w:szCs w:val="22"/>
        </w:rPr>
        <w:tab/>
        <w:t>Illés Károly alpolgármester</w:t>
      </w:r>
    </w:p>
    <w:p w:rsidR="005E0332" w:rsidRPr="005E0332" w:rsidRDefault="005E0332" w:rsidP="005E0332">
      <w:pPr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ab/>
      </w:r>
      <w:r w:rsidRPr="005E0332">
        <w:rPr>
          <w:rFonts w:ascii="Arial" w:hAnsi="Arial" w:cs="Arial"/>
          <w:sz w:val="22"/>
          <w:szCs w:val="22"/>
        </w:rPr>
        <w:tab/>
        <w:t>(A végrehajtás előkészítéséért:</w:t>
      </w:r>
    </w:p>
    <w:p w:rsidR="005E0332" w:rsidRPr="005E0332" w:rsidRDefault="005E0332" w:rsidP="005E0332">
      <w:pPr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sz w:val="22"/>
          <w:szCs w:val="22"/>
        </w:rPr>
        <w:tab/>
      </w:r>
      <w:r w:rsidRPr="005E0332">
        <w:rPr>
          <w:rFonts w:ascii="Arial" w:hAnsi="Arial" w:cs="Arial"/>
          <w:sz w:val="22"/>
          <w:szCs w:val="22"/>
        </w:rPr>
        <w:tab/>
      </w:r>
      <w:proofErr w:type="spellStart"/>
      <w:r w:rsidRPr="005E0332">
        <w:rPr>
          <w:rFonts w:ascii="Arial" w:hAnsi="Arial" w:cs="Arial"/>
          <w:sz w:val="22"/>
          <w:szCs w:val="22"/>
        </w:rPr>
        <w:t>Lakézi</w:t>
      </w:r>
      <w:proofErr w:type="spellEnd"/>
      <w:r w:rsidRPr="005E0332">
        <w:rPr>
          <w:rFonts w:ascii="Arial" w:hAnsi="Arial" w:cs="Arial"/>
          <w:sz w:val="22"/>
          <w:szCs w:val="22"/>
        </w:rPr>
        <w:t xml:space="preserve"> Gábor, a Városüzemeltetési Osztály vezetője)</w:t>
      </w:r>
    </w:p>
    <w:p w:rsidR="005E0332" w:rsidRPr="005E0332" w:rsidRDefault="005E0332" w:rsidP="005E0332">
      <w:pPr>
        <w:rPr>
          <w:rFonts w:ascii="Arial" w:hAnsi="Arial" w:cs="Arial"/>
          <w:b/>
          <w:sz w:val="22"/>
          <w:szCs w:val="22"/>
          <w:u w:val="single"/>
        </w:rPr>
      </w:pPr>
    </w:p>
    <w:p w:rsidR="005E0332" w:rsidRPr="005E0332" w:rsidRDefault="005E0332" w:rsidP="005E0332">
      <w:pPr>
        <w:rPr>
          <w:rFonts w:ascii="Arial" w:hAnsi="Arial" w:cs="Arial"/>
          <w:sz w:val="22"/>
          <w:szCs w:val="22"/>
        </w:rPr>
      </w:pPr>
      <w:r w:rsidRPr="005E0332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5E0332">
        <w:rPr>
          <w:rFonts w:ascii="Arial" w:hAnsi="Arial" w:cs="Arial"/>
          <w:sz w:val="22"/>
          <w:szCs w:val="22"/>
        </w:rPr>
        <w:tab/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6968"/>
    <w:multiLevelType w:val="hybridMultilevel"/>
    <w:tmpl w:val="169A70F6"/>
    <w:lvl w:ilvl="0" w:tplc="7B307DD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015C7B"/>
    <w:multiLevelType w:val="hybridMultilevel"/>
    <w:tmpl w:val="5CCC7E38"/>
    <w:lvl w:ilvl="0" w:tplc="C87E1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32"/>
    <w:rsid w:val="001D6B44"/>
    <w:rsid w:val="002B143A"/>
    <w:rsid w:val="005E033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B3E0-4E06-4884-82BE-EC4BA922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033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5E0332"/>
    <w:pPr>
      <w:ind w:left="720"/>
      <w:contextualSpacing/>
    </w:pPr>
  </w:style>
  <w:style w:type="paragraph" w:customStyle="1" w:styleId="Listaszerbekezds1">
    <w:name w:val="Listaszerű bekezdés1"/>
    <w:basedOn w:val="Norml"/>
    <w:rsid w:val="005E0332"/>
    <w:pPr>
      <w:ind w:left="720"/>
      <w:contextualSpacing/>
    </w:pPr>
  </w:style>
  <w:style w:type="paragraph" w:customStyle="1" w:styleId="Default">
    <w:name w:val="Default"/>
    <w:rsid w:val="005E0332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2015-11-02T12:40:00Z</dcterms:created>
  <dcterms:modified xsi:type="dcterms:W3CDTF">2015-11-02T12:40:00Z</dcterms:modified>
</cp:coreProperties>
</file>