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1D60E" w14:textId="77777777" w:rsidR="0085548B" w:rsidRDefault="006C71AF">
      <w:r>
        <w:t>KÜLÖNFÉLÉK</w:t>
      </w:r>
    </w:p>
    <w:p w14:paraId="61AD938D" w14:textId="77777777" w:rsidR="006C71AF" w:rsidRDefault="006C71AF"/>
    <w:p w14:paraId="5B027877" w14:textId="77777777" w:rsidR="006C71AF" w:rsidRDefault="006C71AF">
      <w:r>
        <w:t>Az anyag az ülésen kerül kiosztásra</w:t>
      </w:r>
      <w:bookmarkStart w:id="0" w:name="_GoBack"/>
      <w:bookmarkEnd w:id="0"/>
    </w:p>
    <w:sectPr w:rsidR="006C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AF"/>
    <w:rsid w:val="006C71AF"/>
    <w:rsid w:val="0085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5916"/>
  <w15:chartTrackingRefBased/>
  <w15:docId w15:val="{FDBEF790-1F70-4208-994D-AE741E2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AA3C2-2CA3-44B4-AA34-E15BCF3A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88049-BCF9-40DE-9D68-3147E2535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C428D-71EB-4568-8EBF-DD7DBCAF86E7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Tamásné</dc:creator>
  <cp:keywords/>
  <dc:description/>
  <cp:lastModifiedBy>Tóth Tamásné</cp:lastModifiedBy>
  <cp:revision>1</cp:revision>
  <dcterms:created xsi:type="dcterms:W3CDTF">2015-10-15T11:02:00Z</dcterms:created>
  <dcterms:modified xsi:type="dcterms:W3CDTF">2015-10-15T11:04:00Z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