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90" w:rsidRPr="00204E1D" w:rsidRDefault="00782D90" w:rsidP="00782D9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04E1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14 igen szavazattal, tartózkodás és ellenszavazat nélkül az alábbi határozatot hozta: </w:t>
      </w:r>
    </w:p>
    <w:p w:rsidR="00782D90" w:rsidRPr="00204E1D" w:rsidRDefault="00782D90" w:rsidP="00782D90">
      <w:pPr>
        <w:rPr>
          <w:rFonts w:cs="Arial"/>
          <w:color w:val="000000"/>
        </w:rPr>
      </w:pPr>
    </w:p>
    <w:p w:rsidR="00782D90" w:rsidRPr="00204E1D" w:rsidRDefault="00782D90" w:rsidP="00782D90">
      <w:pPr>
        <w:jc w:val="center"/>
        <w:rPr>
          <w:rFonts w:cs="Arial"/>
          <w:b/>
          <w:bCs/>
          <w:color w:val="000000"/>
          <w:u w:val="single"/>
        </w:rPr>
      </w:pPr>
      <w:r w:rsidRPr="00204E1D">
        <w:rPr>
          <w:rFonts w:cs="Arial"/>
          <w:b/>
          <w:bCs/>
          <w:color w:val="000000"/>
          <w:u w:val="single"/>
        </w:rPr>
        <w:t>421/2015. (X.20.) OSzB. sz. határozat</w:t>
      </w:r>
    </w:p>
    <w:p w:rsidR="00782D90" w:rsidRPr="00204E1D" w:rsidRDefault="00782D90" w:rsidP="00782D9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782D90" w:rsidRPr="00204E1D" w:rsidRDefault="00782D90" w:rsidP="00782D90">
      <w:pPr>
        <w:jc w:val="both"/>
        <w:rPr>
          <w:rFonts w:cs="Arial"/>
          <w:color w:val="000000"/>
        </w:rPr>
      </w:pPr>
      <w:r w:rsidRPr="00204E1D">
        <w:rPr>
          <w:rFonts w:cs="Arial"/>
          <w:color w:val="000000"/>
        </w:rPr>
        <w:t>Az Oktatási és Szociális Bizottság egyetért azzal, hogy rendkívüli szociális krízishelyzetre tekintettel benyújtott kérelmek esetén az alábbiak fennállásakor a kérelmet nem kell a Bizottság elé terjeszteni.</w:t>
      </w:r>
    </w:p>
    <w:p w:rsidR="00782D90" w:rsidRPr="00204E1D" w:rsidRDefault="00782D90" w:rsidP="00782D90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204E1D">
        <w:rPr>
          <w:rFonts w:cs="Arial"/>
          <w:color w:val="000000"/>
        </w:rPr>
        <w:t>amennyiben a Bizottság már tárgyalta korábbi ülésén, és a kérelemben új körülmény nem került feltüntetésre,</w:t>
      </w:r>
    </w:p>
    <w:p w:rsidR="00793E85" w:rsidRDefault="00782D90" w:rsidP="00782D90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204E1D">
        <w:rPr>
          <w:rFonts w:cs="Arial"/>
          <w:color w:val="000000"/>
        </w:rPr>
        <w:t>szociális szálláson élők, vagy lakbér</w:t>
      </w:r>
      <w:r w:rsidR="00793E85">
        <w:rPr>
          <w:rFonts w:cs="Arial"/>
          <w:color w:val="000000"/>
        </w:rPr>
        <w:t>hátralékkal</w:t>
      </w:r>
    </w:p>
    <w:p w:rsidR="00782D90" w:rsidRPr="00204E1D" w:rsidRDefault="00782D90" w:rsidP="00782D90">
      <w:pPr>
        <w:numPr>
          <w:ilvl w:val="0"/>
          <w:numId w:val="1"/>
        </w:numPr>
        <w:jc w:val="both"/>
        <w:rPr>
          <w:rFonts w:cs="Arial"/>
          <w:color w:val="000000"/>
        </w:rPr>
      </w:pPr>
      <w:bookmarkStart w:id="0" w:name="_GoBack"/>
      <w:bookmarkEnd w:id="0"/>
      <w:r w:rsidRPr="00204E1D">
        <w:rPr>
          <w:rFonts w:cs="Arial"/>
          <w:color w:val="000000"/>
        </w:rPr>
        <w:t xml:space="preserve"> rendelkező kérelmező esetén,</w:t>
      </w:r>
    </w:p>
    <w:p w:rsidR="00782D90" w:rsidRPr="00204E1D" w:rsidRDefault="00782D90" w:rsidP="00782D90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204E1D">
        <w:rPr>
          <w:rFonts w:cs="Arial"/>
          <w:color w:val="000000"/>
        </w:rPr>
        <w:t>lakásrendeletben meghatározott kizáró ok esetén.</w:t>
      </w:r>
    </w:p>
    <w:p w:rsidR="00782D90" w:rsidRPr="00204E1D" w:rsidRDefault="00782D90" w:rsidP="00782D90">
      <w:pPr>
        <w:jc w:val="both"/>
        <w:rPr>
          <w:rFonts w:cs="Arial"/>
          <w:color w:val="000000"/>
        </w:rPr>
      </w:pPr>
    </w:p>
    <w:p w:rsidR="00782D90" w:rsidRPr="00204E1D" w:rsidRDefault="00782D90" w:rsidP="00782D90">
      <w:pPr>
        <w:ind w:left="705" w:hanging="705"/>
        <w:jc w:val="both"/>
        <w:rPr>
          <w:rFonts w:cs="Arial"/>
          <w:color w:val="000000"/>
        </w:rPr>
      </w:pPr>
      <w:r w:rsidRPr="00204E1D">
        <w:rPr>
          <w:rFonts w:cs="Arial"/>
          <w:b/>
          <w:color w:val="000000"/>
          <w:u w:val="single"/>
        </w:rPr>
        <w:t>Felelősök:</w:t>
      </w:r>
      <w:r w:rsidRPr="00204E1D">
        <w:rPr>
          <w:rFonts w:cs="Arial"/>
          <w:b/>
          <w:color w:val="000000"/>
        </w:rPr>
        <w:tab/>
      </w:r>
      <w:r w:rsidRPr="00204E1D">
        <w:rPr>
          <w:rFonts w:cs="Arial"/>
          <w:color w:val="000000"/>
        </w:rPr>
        <w:t>Rettegi Attila, az Oktatási és Szociális Bizottság elnöke</w:t>
      </w:r>
    </w:p>
    <w:p w:rsidR="00782D90" w:rsidRPr="00204E1D" w:rsidRDefault="00782D90" w:rsidP="00782D90">
      <w:pPr>
        <w:ind w:left="705" w:hanging="705"/>
        <w:jc w:val="both"/>
        <w:rPr>
          <w:rFonts w:cs="Arial"/>
          <w:color w:val="000000"/>
        </w:rPr>
      </w:pPr>
      <w:r w:rsidRPr="00204E1D">
        <w:rPr>
          <w:rFonts w:cs="Arial"/>
          <w:b/>
          <w:color w:val="000000"/>
        </w:rPr>
        <w:tab/>
      </w:r>
      <w:r w:rsidRPr="00204E1D">
        <w:rPr>
          <w:rFonts w:cs="Arial"/>
          <w:b/>
          <w:color w:val="000000"/>
        </w:rPr>
        <w:tab/>
      </w:r>
      <w:r w:rsidRPr="00204E1D">
        <w:rPr>
          <w:rFonts w:cs="Arial"/>
          <w:b/>
          <w:color w:val="000000"/>
        </w:rPr>
        <w:tab/>
      </w:r>
      <w:r w:rsidRPr="00204E1D">
        <w:rPr>
          <w:rFonts w:cs="Arial"/>
          <w:color w:val="000000"/>
        </w:rPr>
        <w:t>/a végrehajtásért:</w:t>
      </w:r>
    </w:p>
    <w:p w:rsidR="00782D90" w:rsidRPr="00204E1D" w:rsidRDefault="00782D90" w:rsidP="00782D90">
      <w:pPr>
        <w:ind w:left="705" w:hanging="705"/>
        <w:jc w:val="both"/>
        <w:rPr>
          <w:rFonts w:cs="Arial"/>
          <w:color w:val="000000"/>
        </w:rPr>
      </w:pPr>
      <w:r w:rsidRPr="00204E1D">
        <w:rPr>
          <w:rFonts w:cs="Arial"/>
          <w:color w:val="000000"/>
        </w:rPr>
        <w:t xml:space="preserve">                    </w:t>
      </w:r>
      <w:r w:rsidRPr="00204E1D">
        <w:rPr>
          <w:rFonts w:cs="Arial"/>
          <w:color w:val="000000"/>
        </w:rPr>
        <w:tab/>
        <w:t>dr. Bencsics Enikő, az Egészségügyi és Közszolgálati Osztály vezetője/</w:t>
      </w:r>
    </w:p>
    <w:p w:rsidR="00782D90" w:rsidRPr="00204E1D" w:rsidRDefault="00782D90" w:rsidP="00782D90">
      <w:pPr>
        <w:ind w:left="705" w:hanging="705"/>
        <w:jc w:val="both"/>
        <w:rPr>
          <w:rFonts w:cs="Arial"/>
          <w:color w:val="000000"/>
        </w:rPr>
      </w:pPr>
    </w:p>
    <w:p w:rsidR="00782D90" w:rsidRPr="00204E1D" w:rsidRDefault="00782D90" w:rsidP="00782D90">
      <w:pPr>
        <w:ind w:left="705" w:hanging="705"/>
        <w:jc w:val="both"/>
        <w:rPr>
          <w:rFonts w:cs="Arial"/>
          <w:color w:val="000000"/>
        </w:rPr>
      </w:pPr>
      <w:r w:rsidRPr="00204E1D">
        <w:rPr>
          <w:rFonts w:cs="Arial"/>
          <w:b/>
          <w:color w:val="000000"/>
          <w:u w:val="single"/>
        </w:rPr>
        <w:t>Határidő:</w:t>
      </w:r>
      <w:r w:rsidRPr="00204E1D">
        <w:rPr>
          <w:rFonts w:cs="Arial"/>
          <w:color w:val="000000"/>
        </w:rPr>
        <w:tab/>
        <w:t xml:space="preserve">2015. október 20.  </w:t>
      </w:r>
    </w:p>
    <w:p w:rsidR="0071369A" w:rsidRDefault="0071369A"/>
    <w:sectPr w:rsidR="0071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A42C7"/>
    <w:multiLevelType w:val="hybridMultilevel"/>
    <w:tmpl w:val="11E6E6CE"/>
    <w:lvl w:ilvl="0" w:tplc="8C5A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43506"/>
    <w:rsid w:val="004267B7"/>
    <w:rsid w:val="004C4871"/>
    <w:rsid w:val="0071369A"/>
    <w:rsid w:val="00782D90"/>
    <w:rsid w:val="00793E85"/>
    <w:rsid w:val="00A6402F"/>
    <w:rsid w:val="00AE2B9A"/>
    <w:rsid w:val="00F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C34F-EE5C-4E2C-8382-B4F1272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67B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267B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2015-10-21T08:15:00Z</dcterms:created>
  <dcterms:modified xsi:type="dcterms:W3CDTF">2015-11-03T09:56:00Z</dcterms:modified>
</cp:coreProperties>
</file>