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D7" w:rsidRPr="00A41EE7" w:rsidRDefault="00B724D7" w:rsidP="00B724D7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300</w:t>
      </w:r>
      <w:r w:rsidRPr="00A41EE7">
        <w:rPr>
          <w:rFonts w:ascii="Arial" w:hAnsi="Arial" w:cs="Arial"/>
          <w:b/>
          <w:u w:val="single"/>
        </w:rPr>
        <w:t>/2015.( X.19</w:t>
      </w:r>
      <w:r>
        <w:rPr>
          <w:rFonts w:ascii="Arial" w:hAnsi="Arial" w:cs="Arial"/>
          <w:b/>
          <w:u w:val="single"/>
        </w:rPr>
        <w:t>.) sz. GVB határozat</w:t>
      </w:r>
    </w:p>
    <w:p w:rsidR="00B724D7" w:rsidRPr="00A41EE7" w:rsidRDefault="00B724D7" w:rsidP="00B724D7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B724D7" w:rsidRPr="00A41EE7" w:rsidRDefault="00B724D7" w:rsidP="00B724D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</w:t>
      </w:r>
      <w:r w:rsidRPr="00A41EE7">
        <w:rPr>
          <w:rFonts w:ascii="Arial" w:hAnsi="Arial" w:cs="Arial"/>
          <w:bCs/>
        </w:rPr>
        <w:t>Szombathely Megyei Jogú Város Önkormányzata vagyonáról szóló 40/2014. (XII.23.) önkormányzati rendelet</w:t>
      </w:r>
      <w:r w:rsidRPr="00A41EE7">
        <w:rPr>
          <w:rFonts w:ascii="Arial" w:hAnsi="Arial" w:cs="Arial"/>
        </w:rPr>
        <w:t xml:space="preserve"> 19. § (1) bekezdés </w:t>
      </w:r>
      <w:proofErr w:type="spellStart"/>
      <w:r w:rsidRPr="00A41EE7">
        <w:rPr>
          <w:rFonts w:ascii="Arial" w:hAnsi="Arial" w:cs="Arial"/>
        </w:rPr>
        <w:t>ba</w:t>
      </w:r>
      <w:proofErr w:type="spellEnd"/>
      <w:r w:rsidRPr="00A41EE7">
        <w:rPr>
          <w:rFonts w:ascii="Arial" w:hAnsi="Arial" w:cs="Arial"/>
        </w:rPr>
        <w:t xml:space="preserve">) pontjában kapott hatáskörében eljárva </w:t>
      </w:r>
    </w:p>
    <w:p w:rsidR="00B724D7" w:rsidRPr="00A41EE7" w:rsidRDefault="00B724D7" w:rsidP="00B724D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Szombathelyi </w:t>
      </w:r>
      <w:proofErr w:type="spellStart"/>
      <w:r w:rsidRPr="00A41EE7">
        <w:rPr>
          <w:rFonts w:ascii="Arial" w:hAnsi="Arial" w:cs="Arial"/>
          <w:bCs/>
        </w:rPr>
        <w:t>Távhőszolgáltató</w:t>
      </w:r>
      <w:proofErr w:type="spellEnd"/>
      <w:r w:rsidRPr="00A41EE7">
        <w:rPr>
          <w:rFonts w:ascii="Arial" w:hAnsi="Arial" w:cs="Arial"/>
          <w:bCs/>
        </w:rPr>
        <w:t xml:space="preserve">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 xml:space="preserve">. közötti szerződést, a szombathelyi 6175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 kollégium – természetben Szombathely, Kőszegi u. 23. szám alatti ingatlan –, és a szombathelyi 6174/2 </w:t>
      </w:r>
      <w:proofErr w:type="spellStart"/>
      <w:r w:rsidRPr="00A41EE7">
        <w:rPr>
          <w:rFonts w:ascii="Arial" w:hAnsi="Arial" w:cs="Arial"/>
          <w:bCs/>
        </w:rPr>
        <w:t>hrsz-ú</w:t>
      </w:r>
      <w:proofErr w:type="spellEnd"/>
      <w:r w:rsidRPr="00A41EE7">
        <w:rPr>
          <w:rFonts w:ascii="Arial" w:hAnsi="Arial" w:cs="Arial"/>
          <w:bCs/>
        </w:rPr>
        <w:t xml:space="preserve"> kivett gazdasági épület felhasználási helyek </w:t>
      </w:r>
      <w:proofErr w:type="spellStart"/>
      <w:r w:rsidRPr="00A41EE7">
        <w:rPr>
          <w:rFonts w:ascii="Arial" w:hAnsi="Arial" w:cs="Arial"/>
          <w:bCs/>
        </w:rPr>
        <w:t>távhőre</w:t>
      </w:r>
      <w:proofErr w:type="spellEnd"/>
      <w:r w:rsidRPr="00A41EE7">
        <w:rPr>
          <w:rFonts w:ascii="Arial" w:hAnsi="Arial" w:cs="Arial"/>
          <w:bCs/>
        </w:rPr>
        <w:t xml:space="preserve"> történő csatlakozásáról,</w:t>
      </w:r>
    </w:p>
    <w:p w:rsidR="00B724D7" w:rsidRPr="00A41EE7" w:rsidRDefault="00B724D7" w:rsidP="00B724D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 xml:space="preserve">a Szombathelyi </w:t>
      </w:r>
      <w:proofErr w:type="spellStart"/>
      <w:r w:rsidRPr="00A41EE7">
        <w:rPr>
          <w:rFonts w:ascii="Arial" w:hAnsi="Arial" w:cs="Arial"/>
          <w:bCs/>
        </w:rPr>
        <w:t>Távhőszolgáltató</w:t>
      </w:r>
      <w:proofErr w:type="spellEnd"/>
      <w:r w:rsidRPr="00A41EE7">
        <w:rPr>
          <w:rFonts w:ascii="Arial" w:hAnsi="Arial" w:cs="Arial"/>
          <w:bCs/>
        </w:rPr>
        <w:t xml:space="preserve"> Kft. és a SZOVA </w:t>
      </w:r>
      <w:proofErr w:type="spellStart"/>
      <w:r w:rsidRPr="00A41EE7">
        <w:rPr>
          <w:rFonts w:ascii="Arial" w:hAnsi="Arial" w:cs="Arial"/>
          <w:bCs/>
        </w:rPr>
        <w:t>Zrt</w:t>
      </w:r>
      <w:proofErr w:type="spellEnd"/>
      <w:r w:rsidRPr="00A41EE7">
        <w:rPr>
          <w:rFonts w:ascii="Arial" w:hAnsi="Arial" w:cs="Arial"/>
          <w:bCs/>
        </w:rPr>
        <w:t>. közötti üzemeltetési szerződést a Szombathely, Szent László király u. 5. szám alatti épületcsoport fűtési rendszerének temperáló fűtést biztosító üzemeltetésére vonatkozóan jóváhagyja.</w:t>
      </w:r>
    </w:p>
    <w:p w:rsidR="00B724D7" w:rsidRPr="00A41EE7" w:rsidRDefault="00B724D7" w:rsidP="00B724D7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B724D7" w:rsidRPr="00A41EE7" w:rsidRDefault="00B724D7" w:rsidP="00B724D7">
      <w:pPr>
        <w:pStyle w:val="Szvegtrzs"/>
        <w:numPr>
          <w:ilvl w:val="0"/>
          <w:numId w:val="5"/>
        </w:numPr>
        <w:rPr>
          <w:sz w:val="22"/>
          <w:szCs w:val="22"/>
        </w:rPr>
      </w:pPr>
      <w:r w:rsidRPr="00A41EE7">
        <w:rPr>
          <w:sz w:val="22"/>
          <w:szCs w:val="22"/>
        </w:rPr>
        <w:t xml:space="preserve">A Közgyűlés felhatalmazza a SZOVA </w:t>
      </w:r>
      <w:proofErr w:type="spellStart"/>
      <w:r w:rsidRPr="00A41EE7">
        <w:rPr>
          <w:sz w:val="22"/>
          <w:szCs w:val="22"/>
        </w:rPr>
        <w:t>Zrt</w:t>
      </w:r>
      <w:proofErr w:type="spellEnd"/>
      <w:r w:rsidRPr="00A41EE7">
        <w:rPr>
          <w:sz w:val="22"/>
          <w:szCs w:val="22"/>
        </w:rPr>
        <w:t>. vezérigazgatóját, hogy a társaság taggyűlésén a fenti döntést képviselje.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Felelős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 </w:t>
      </w:r>
      <w:r w:rsidRPr="00A41EE7">
        <w:rPr>
          <w:rFonts w:ascii="Arial" w:hAnsi="Arial" w:cs="Arial"/>
        </w:rPr>
        <w:tab/>
        <w:t>Dr.</w:t>
      </w:r>
      <w:proofErr w:type="gramEnd"/>
      <w:r w:rsidRPr="00A41EE7">
        <w:rPr>
          <w:rFonts w:ascii="Arial" w:hAnsi="Arial" w:cs="Arial"/>
        </w:rPr>
        <w:t xml:space="preserve"> Puskás Tivadar polgármester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>Molnár Miklós alpolgármester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  <w:t>Dr. Károlyi Ákos jegyző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  <w:u w:val="single"/>
        </w:rPr>
      </w:pPr>
      <w:r w:rsidRPr="00A41EE7">
        <w:rPr>
          <w:rFonts w:ascii="Arial" w:hAnsi="Arial" w:cs="Arial"/>
        </w:rPr>
        <w:tab/>
        <w:t xml:space="preserve">      </w:t>
      </w:r>
      <w:r w:rsidRPr="00A41EE7">
        <w:rPr>
          <w:rFonts w:ascii="Arial" w:hAnsi="Arial" w:cs="Arial"/>
        </w:rPr>
        <w:tab/>
        <w:t>(</w:t>
      </w:r>
      <w:r w:rsidRPr="00A41EE7">
        <w:rPr>
          <w:rFonts w:ascii="Arial" w:hAnsi="Arial" w:cs="Arial"/>
          <w:u w:val="single"/>
        </w:rPr>
        <w:t>A végrehajtásért felelős: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  <w:t xml:space="preserve">Dr. Németh Gábor, a SZOVA </w:t>
      </w:r>
      <w:proofErr w:type="spellStart"/>
      <w:r w:rsidRPr="00A41EE7">
        <w:rPr>
          <w:rFonts w:ascii="Arial" w:hAnsi="Arial" w:cs="Arial"/>
        </w:rPr>
        <w:t>Zrt</w:t>
      </w:r>
      <w:proofErr w:type="spellEnd"/>
      <w:r w:rsidRPr="00A41EE7">
        <w:rPr>
          <w:rFonts w:ascii="Arial" w:hAnsi="Arial" w:cs="Arial"/>
        </w:rPr>
        <w:t>. vezérigazgatója</w:t>
      </w:r>
    </w:p>
    <w:p w:rsidR="00B724D7" w:rsidRPr="00A41EE7" w:rsidRDefault="00B724D7" w:rsidP="00B724D7">
      <w:pPr>
        <w:spacing w:after="0"/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A41EE7">
          <w:rPr>
            <w:rFonts w:ascii="Arial" w:hAnsi="Arial" w:cs="Arial"/>
          </w:rPr>
          <w:t>Kovács Márta</w:t>
        </w:r>
      </w:smartTag>
      <w:r w:rsidRPr="00A41EE7">
        <w:rPr>
          <w:rFonts w:ascii="Arial" w:hAnsi="Arial" w:cs="Arial"/>
        </w:rPr>
        <w:t xml:space="preserve">, a </w:t>
      </w:r>
      <w:proofErr w:type="spellStart"/>
      <w:r w:rsidRPr="00A41EE7">
        <w:rPr>
          <w:rFonts w:ascii="Arial" w:hAnsi="Arial" w:cs="Arial"/>
        </w:rPr>
        <w:t>Távhőszolgáltató</w:t>
      </w:r>
      <w:proofErr w:type="spellEnd"/>
      <w:r w:rsidRPr="00A41EE7">
        <w:rPr>
          <w:rFonts w:ascii="Arial" w:hAnsi="Arial" w:cs="Arial"/>
        </w:rPr>
        <w:t xml:space="preserve"> Kft. ügyvezetője</w:t>
      </w:r>
      <w:r w:rsidRPr="00A41EE7">
        <w:rPr>
          <w:rFonts w:ascii="Arial" w:hAnsi="Arial" w:cs="Arial"/>
        </w:rPr>
        <w:tab/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                  </w:t>
      </w:r>
      <w:r w:rsidRPr="00A41EE7">
        <w:rPr>
          <w:rFonts w:ascii="Arial" w:hAnsi="Arial" w:cs="Arial"/>
        </w:rPr>
        <w:tab/>
      </w:r>
      <w:r w:rsidRPr="00A41EE7">
        <w:rPr>
          <w:rFonts w:ascii="Arial" w:hAnsi="Arial" w:cs="Arial"/>
        </w:rPr>
        <w:tab/>
      </w:r>
      <w:smartTag w:uri="urn:schemas-microsoft-com:office:smarttags" w:element="PersonName">
        <w:r w:rsidRPr="00A41EE7">
          <w:rPr>
            <w:rFonts w:ascii="Arial" w:hAnsi="Arial" w:cs="Arial"/>
          </w:rPr>
          <w:t>Lakézi Gábor</w:t>
        </w:r>
      </w:smartTag>
      <w:r w:rsidRPr="00A41EE7">
        <w:rPr>
          <w:rFonts w:ascii="Arial" w:hAnsi="Arial" w:cs="Arial"/>
        </w:rPr>
        <w:t>, a Városüzemeltetési Osztály vezetője)</w:t>
      </w:r>
    </w:p>
    <w:p w:rsidR="00B724D7" w:rsidRPr="00A41EE7" w:rsidRDefault="00B724D7" w:rsidP="00B724D7">
      <w:pPr>
        <w:spacing w:after="0"/>
        <w:jc w:val="both"/>
        <w:rPr>
          <w:rFonts w:ascii="Arial" w:hAnsi="Arial" w:cs="Arial"/>
        </w:rPr>
      </w:pPr>
    </w:p>
    <w:p w:rsidR="00B724D7" w:rsidRPr="00A41EE7" w:rsidRDefault="00B724D7" w:rsidP="00B72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bCs/>
          <w:u w:val="single"/>
        </w:rPr>
        <w:t>Határidő</w:t>
      </w:r>
      <w:proofErr w:type="gramStart"/>
      <w:r w:rsidRPr="00A41EE7">
        <w:rPr>
          <w:rFonts w:ascii="Arial" w:hAnsi="Arial" w:cs="Arial"/>
          <w:b/>
          <w:bCs/>
          <w:u w:val="single"/>
        </w:rPr>
        <w:t>:</w:t>
      </w:r>
      <w:r w:rsidRPr="00A41EE7">
        <w:rPr>
          <w:rFonts w:ascii="Arial" w:hAnsi="Arial" w:cs="Arial"/>
        </w:rPr>
        <w:t xml:space="preserve">   </w:t>
      </w:r>
      <w:r w:rsidRPr="00A41EE7">
        <w:rPr>
          <w:rFonts w:ascii="Arial" w:hAnsi="Arial" w:cs="Arial"/>
        </w:rPr>
        <w:tab/>
        <w:t>a</w:t>
      </w:r>
      <w:proofErr w:type="gramEnd"/>
      <w:r w:rsidRPr="00A41EE7">
        <w:rPr>
          <w:rFonts w:ascii="Arial" w:hAnsi="Arial" w:cs="Arial"/>
        </w:rPr>
        <w:t xml:space="preserve"> társaság taggyűlése</w:t>
      </w:r>
    </w:p>
    <w:p w:rsidR="00426295" w:rsidRPr="00B724D7" w:rsidRDefault="00426295" w:rsidP="00B724D7">
      <w:bookmarkStart w:id="0" w:name="_GoBack"/>
      <w:bookmarkEnd w:id="0"/>
    </w:p>
    <w:sectPr w:rsidR="00426295" w:rsidRPr="00B7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B50231"/>
    <w:rsid w:val="00B724D7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2015-11-02T09:30:00Z</dcterms:created>
  <dcterms:modified xsi:type="dcterms:W3CDTF">2015-11-02T09:30:00Z</dcterms:modified>
</cp:coreProperties>
</file>