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82" w:rsidRPr="00A41EE7" w:rsidRDefault="00536F82" w:rsidP="00536F8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29</w:t>
      </w:r>
      <w:r>
        <w:rPr>
          <w:rFonts w:ascii="Arial" w:hAnsi="Arial" w:cs="Arial"/>
          <w:b/>
          <w:u w:val="single"/>
        </w:rPr>
        <w:t>8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536F82" w:rsidRPr="00A41EE7" w:rsidRDefault="00536F82" w:rsidP="00536F82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536F82" w:rsidRPr="00A41EE7" w:rsidRDefault="00536F82" w:rsidP="00536F82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>A Bizottság a 2015. évi vagyongazdálkodási bevételek alakulásáról szóló tájékoztatót elfogadja.</w:t>
      </w:r>
    </w:p>
    <w:p w:rsidR="00536F82" w:rsidRPr="00A41EE7" w:rsidRDefault="00536F82" w:rsidP="00536F82">
      <w:pPr>
        <w:spacing w:after="0" w:line="240" w:lineRule="auto"/>
        <w:jc w:val="both"/>
        <w:rPr>
          <w:rFonts w:ascii="Arial" w:hAnsi="Arial" w:cs="Arial"/>
          <w:b/>
        </w:rPr>
      </w:pPr>
    </w:p>
    <w:p w:rsidR="00536F82" w:rsidRPr="00A41EE7" w:rsidRDefault="00536F82" w:rsidP="00536F82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Felelős:</w:t>
      </w:r>
      <w:r w:rsidRPr="00A41EE7">
        <w:rPr>
          <w:rFonts w:ascii="Arial" w:hAnsi="Arial" w:cs="Arial"/>
        </w:rPr>
        <w:tab/>
        <w:t>Dr. Puskás Tivadar polgármester</w:t>
      </w:r>
    </w:p>
    <w:p w:rsidR="00536F82" w:rsidRPr="00A41EE7" w:rsidRDefault="00536F82" w:rsidP="00536F82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Molnár Miklós alpolgármester</w:t>
      </w:r>
    </w:p>
    <w:p w:rsidR="00536F82" w:rsidRPr="00A41EE7" w:rsidRDefault="00536F82" w:rsidP="00536F82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Illés Károly alpolgármester</w:t>
      </w:r>
    </w:p>
    <w:p w:rsidR="00536F82" w:rsidRPr="00A41EE7" w:rsidRDefault="00536F82" w:rsidP="00536F82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  </w:t>
      </w:r>
      <w:r w:rsidRPr="00A41EE7">
        <w:rPr>
          <w:rFonts w:ascii="Arial" w:hAnsi="Arial" w:cs="Arial"/>
        </w:rPr>
        <w:tab/>
        <w:t>Dr. Károlyi Ákos jegyző</w:t>
      </w:r>
    </w:p>
    <w:p w:rsidR="00536F82" w:rsidRPr="00A41EE7" w:rsidRDefault="00536F82" w:rsidP="00536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36F82" w:rsidRPr="00A41EE7" w:rsidRDefault="00536F82" w:rsidP="00536F82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</w:t>
      </w:r>
      <w:r w:rsidRPr="00A41EE7">
        <w:rPr>
          <w:rFonts w:ascii="Arial" w:hAnsi="Arial" w:cs="Arial"/>
          <w:u w:val="single"/>
        </w:rPr>
        <w:t>:</w:t>
      </w:r>
      <w:r w:rsidRPr="00A41EE7">
        <w:rPr>
          <w:rFonts w:ascii="Arial" w:hAnsi="Arial" w:cs="Arial"/>
        </w:rPr>
        <w:tab/>
        <w:t>azonnal</w:t>
      </w:r>
    </w:p>
    <w:p w:rsidR="00426295" w:rsidRPr="00536F82" w:rsidRDefault="00426295" w:rsidP="00536F82">
      <w:bookmarkStart w:id="0" w:name="_GoBack"/>
      <w:bookmarkEnd w:id="0"/>
    </w:p>
    <w:sectPr w:rsidR="00426295" w:rsidRPr="0053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2A90"/>
    <w:multiLevelType w:val="hybridMultilevel"/>
    <w:tmpl w:val="40A2185E"/>
    <w:lvl w:ilvl="0" w:tplc="0F9652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B1186"/>
    <w:multiLevelType w:val="hybridMultilevel"/>
    <w:tmpl w:val="05E0A6A6"/>
    <w:lvl w:ilvl="0" w:tplc="ADDA3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423D7E"/>
    <w:rsid w:val="00426295"/>
    <w:rsid w:val="004949DE"/>
    <w:rsid w:val="00536F82"/>
    <w:rsid w:val="00661B52"/>
    <w:rsid w:val="0069253C"/>
    <w:rsid w:val="00757F73"/>
    <w:rsid w:val="008C189C"/>
    <w:rsid w:val="009E78B8"/>
    <w:rsid w:val="00A54147"/>
    <w:rsid w:val="00A93B91"/>
    <w:rsid w:val="00B50231"/>
    <w:rsid w:val="00B90710"/>
    <w:rsid w:val="00BF157A"/>
    <w:rsid w:val="00DB0599"/>
    <w:rsid w:val="00DC3F1B"/>
    <w:rsid w:val="00E424C1"/>
    <w:rsid w:val="00E904E9"/>
    <w:rsid w:val="00EC5221"/>
    <w:rsid w:val="00EE62F9"/>
    <w:rsid w:val="00EF7BAB"/>
    <w:rsid w:val="00F20DD9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23F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2015-11-02T09:30:00Z</dcterms:created>
  <dcterms:modified xsi:type="dcterms:W3CDTF">2015-11-02T09:30:00Z</dcterms:modified>
</cp:coreProperties>
</file>