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7D" w:rsidRPr="004B3F7D" w:rsidRDefault="004B3F7D" w:rsidP="004B3F7D">
      <w:pPr>
        <w:jc w:val="center"/>
        <w:rPr>
          <w:rFonts w:ascii="Arial" w:hAnsi="Arial" w:cs="Arial"/>
          <w:b/>
          <w:szCs w:val="22"/>
          <w:u w:val="single"/>
        </w:rPr>
      </w:pPr>
      <w:r w:rsidRPr="004B3F7D">
        <w:rPr>
          <w:rFonts w:ascii="Arial" w:hAnsi="Arial" w:cs="Arial"/>
          <w:b/>
          <w:szCs w:val="22"/>
          <w:u w:val="single"/>
        </w:rPr>
        <w:t>E L Ő T E R J E S Z T É S</w:t>
      </w:r>
    </w:p>
    <w:p w:rsidR="004B3F7D" w:rsidRPr="004B3F7D" w:rsidRDefault="004B3F7D" w:rsidP="004B3F7D">
      <w:pPr>
        <w:jc w:val="center"/>
        <w:rPr>
          <w:rFonts w:ascii="Arial" w:hAnsi="Arial" w:cs="Arial"/>
          <w:b/>
          <w:szCs w:val="22"/>
          <w:u w:val="single"/>
        </w:rPr>
      </w:pPr>
    </w:p>
    <w:p w:rsidR="004B3F7D" w:rsidRPr="004B3F7D" w:rsidRDefault="004B3F7D" w:rsidP="004B3F7D">
      <w:pPr>
        <w:jc w:val="center"/>
        <w:rPr>
          <w:rFonts w:ascii="Arial" w:hAnsi="Arial" w:cs="Arial"/>
          <w:b/>
          <w:szCs w:val="22"/>
        </w:rPr>
      </w:pPr>
      <w:r w:rsidRPr="004B3F7D">
        <w:rPr>
          <w:rFonts w:ascii="Arial" w:hAnsi="Arial" w:cs="Arial"/>
          <w:b/>
          <w:szCs w:val="22"/>
        </w:rPr>
        <w:t xml:space="preserve">Szombathely Megyei Jogú Város </w:t>
      </w:r>
      <w:r>
        <w:rPr>
          <w:rFonts w:ascii="Arial" w:hAnsi="Arial" w:cs="Arial"/>
          <w:b/>
          <w:szCs w:val="22"/>
        </w:rPr>
        <w:t>Gazdasági és Városstratégiai Bizottság</w:t>
      </w:r>
    </w:p>
    <w:p w:rsidR="004B3F7D" w:rsidRPr="004B3F7D" w:rsidRDefault="004B3F7D" w:rsidP="004B3F7D">
      <w:pPr>
        <w:jc w:val="center"/>
        <w:rPr>
          <w:rFonts w:ascii="Arial" w:hAnsi="Arial" w:cs="Arial"/>
          <w:b/>
          <w:szCs w:val="22"/>
        </w:rPr>
      </w:pPr>
      <w:r w:rsidRPr="004B3F7D">
        <w:rPr>
          <w:rFonts w:ascii="Arial" w:hAnsi="Arial" w:cs="Arial"/>
          <w:b/>
          <w:szCs w:val="22"/>
        </w:rPr>
        <w:t>201</w:t>
      </w:r>
      <w:r>
        <w:rPr>
          <w:rFonts w:ascii="Arial" w:hAnsi="Arial" w:cs="Arial"/>
          <w:b/>
          <w:szCs w:val="22"/>
        </w:rPr>
        <w:t>5</w:t>
      </w:r>
      <w:r w:rsidRPr="004B3F7D">
        <w:rPr>
          <w:rFonts w:ascii="Arial" w:hAnsi="Arial" w:cs="Arial"/>
          <w:b/>
          <w:szCs w:val="22"/>
        </w:rPr>
        <w:t xml:space="preserve">. </w:t>
      </w:r>
      <w:r>
        <w:rPr>
          <w:rFonts w:ascii="Arial" w:hAnsi="Arial" w:cs="Arial"/>
          <w:b/>
          <w:szCs w:val="22"/>
        </w:rPr>
        <w:t>október</w:t>
      </w:r>
      <w:r w:rsidRPr="004B3F7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19</w:t>
      </w:r>
      <w:r w:rsidRPr="004B3F7D">
        <w:rPr>
          <w:rFonts w:ascii="Arial" w:hAnsi="Arial" w:cs="Arial"/>
          <w:b/>
          <w:szCs w:val="22"/>
        </w:rPr>
        <w:t>-i ülésére</w:t>
      </w:r>
    </w:p>
    <w:p w:rsidR="004B3F7D" w:rsidRPr="00307D9E" w:rsidRDefault="004B3F7D" w:rsidP="004B3F7D">
      <w:pPr>
        <w:jc w:val="center"/>
        <w:rPr>
          <w:rFonts w:ascii="Arial" w:hAnsi="Arial" w:cs="Arial"/>
          <w:b/>
          <w:bCs/>
          <w:u w:val="single"/>
        </w:rPr>
      </w:pPr>
    </w:p>
    <w:p w:rsidR="009237B0" w:rsidRPr="0046724C" w:rsidRDefault="009237B0" w:rsidP="009237B0">
      <w:pPr>
        <w:jc w:val="center"/>
        <w:rPr>
          <w:rFonts w:ascii="Arial" w:hAnsi="Arial" w:cs="Arial"/>
          <w:bCs/>
        </w:rPr>
      </w:pPr>
      <w:r w:rsidRPr="0046724C">
        <w:rPr>
          <w:rFonts w:ascii="Arial" w:hAnsi="Arial" w:cs="Arial"/>
          <w:b/>
          <w:bCs/>
        </w:rPr>
        <w:t xml:space="preserve">Javaslat Söpte Község Önkormányzata számára településrendezési tervei módosítására a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104/1 és </w:t>
      </w:r>
      <w:r>
        <w:rPr>
          <w:rFonts w:ascii="Arial" w:hAnsi="Arial" w:cs="Arial"/>
          <w:b/>
          <w:bCs/>
        </w:rPr>
        <w:t>0</w:t>
      </w:r>
      <w:r w:rsidRPr="0046724C">
        <w:rPr>
          <w:rFonts w:ascii="Arial" w:hAnsi="Arial" w:cs="Arial"/>
          <w:b/>
          <w:bCs/>
        </w:rPr>
        <w:t xml:space="preserve">104/2. hrsz.-ú ingatlanok övezeti besorolása tekintetében </w:t>
      </w:r>
    </w:p>
    <w:p w:rsidR="009237B0" w:rsidRPr="0046724C" w:rsidRDefault="009237B0" w:rsidP="009237B0">
      <w:pPr>
        <w:jc w:val="both"/>
        <w:rPr>
          <w:rFonts w:ascii="Arial" w:hAnsi="Arial" w:cs="Arial"/>
        </w:rPr>
      </w:pPr>
    </w:p>
    <w:p w:rsidR="009237B0" w:rsidRPr="00D27339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:rsidR="009237B0" w:rsidRPr="00D53B95" w:rsidRDefault="009237B0" w:rsidP="009237B0">
      <w:pPr>
        <w:jc w:val="both"/>
        <w:rPr>
          <w:rFonts w:ascii="Arial" w:hAnsi="Arial" w:cs="Arial"/>
        </w:rPr>
      </w:pPr>
      <w:r w:rsidRPr="00D53B95">
        <w:rPr>
          <w:rFonts w:ascii="Arial" w:hAnsi="Arial" w:cs="Arial"/>
        </w:rPr>
        <w:t>Söpte Község Önkormányzata és Szombathely Megyei Jogú Város Önkormányzata 2015. március 20. napján megállapodással vegyes adás-vételi szerződés</w:t>
      </w:r>
      <w:r>
        <w:rPr>
          <w:rFonts w:ascii="Arial" w:hAnsi="Arial" w:cs="Arial"/>
        </w:rPr>
        <w:t>t</w:t>
      </w:r>
      <w:r w:rsidRPr="00D53B95">
        <w:rPr>
          <w:rFonts w:ascii="Arial" w:hAnsi="Arial" w:cs="Arial"/>
        </w:rPr>
        <w:t xml:space="preserve"> kötött a </w:t>
      </w:r>
      <w:proofErr w:type="spellStart"/>
      <w:r w:rsidRPr="00D53B95">
        <w:rPr>
          <w:rFonts w:ascii="Arial" w:hAnsi="Arial" w:cs="Arial"/>
        </w:rPr>
        <w:t>söptei</w:t>
      </w:r>
      <w:proofErr w:type="spellEnd"/>
      <w:r w:rsidRPr="00D53B95">
        <w:rPr>
          <w:rFonts w:ascii="Arial" w:hAnsi="Arial" w:cs="Arial"/>
        </w:rPr>
        <w:t xml:space="preserve"> 0104/1 </w:t>
      </w:r>
      <w:proofErr w:type="spellStart"/>
      <w:r w:rsidRPr="00D53B95">
        <w:rPr>
          <w:rFonts w:ascii="Arial" w:hAnsi="Arial" w:cs="Arial"/>
        </w:rPr>
        <w:t>hrsz-ú</w:t>
      </w:r>
      <w:proofErr w:type="spellEnd"/>
      <w:r w:rsidRPr="00D53B95">
        <w:rPr>
          <w:rFonts w:ascii="Arial" w:hAnsi="Arial" w:cs="Arial"/>
        </w:rPr>
        <w:t xml:space="preserve"> </w:t>
      </w:r>
      <w:proofErr w:type="gramStart"/>
      <w:r w:rsidRPr="00D53B95">
        <w:rPr>
          <w:rFonts w:ascii="Arial" w:hAnsi="Arial" w:cs="Arial"/>
        </w:rPr>
        <w:t>326</w:t>
      </w:r>
      <w:proofErr w:type="gramEnd"/>
      <w:r w:rsidRPr="00D53B95">
        <w:rPr>
          <w:rFonts w:ascii="Arial" w:hAnsi="Arial" w:cs="Arial"/>
        </w:rPr>
        <w:t xml:space="preserve"> ha 5908 m2 alapterületű ingatlanra. A megállapodás alapján önkormányzatunk kizárólagos tulajdonjogot szerzett a </w:t>
      </w:r>
      <w:proofErr w:type="spellStart"/>
      <w:r w:rsidRPr="00D53B95">
        <w:rPr>
          <w:rFonts w:ascii="Arial" w:hAnsi="Arial" w:cs="Arial"/>
        </w:rPr>
        <w:t>söptei</w:t>
      </w:r>
      <w:proofErr w:type="spellEnd"/>
      <w:r w:rsidRPr="00D53B95">
        <w:rPr>
          <w:rFonts w:ascii="Arial" w:hAnsi="Arial" w:cs="Arial"/>
        </w:rPr>
        <w:t xml:space="preserve"> közigazgatási területen fekvő ipari célú ingatlan felett. A megállapodás szólt arról a szándékról is, hogy az ingatlan vonatkozásában folyamatban lévő pereket a felek lezárják, illetőleg rögzített a szer</w:t>
      </w:r>
      <w:r>
        <w:rPr>
          <w:rFonts w:ascii="Arial" w:hAnsi="Arial" w:cs="Arial"/>
        </w:rPr>
        <w:t>z</w:t>
      </w:r>
      <w:r w:rsidRPr="00D53B95">
        <w:rPr>
          <w:rFonts w:ascii="Arial" w:hAnsi="Arial" w:cs="Arial"/>
        </w:rPr>
        <w:t xml:space="preserve">ődés a jövőbeli fejlesztés reményében külön fejezetként a Területrész-átadásra vonatkozó megállapodásokat is: </w:t>
      </w:r>
    </w:p>
    <w:p w:rsidR="009237B0" w:rsidRPr="00D53B95" w:rsidRDefault="009237B0" w:rsidP="009237B0">
      <w:pPr>
        <w:jc w:val="both"/>
        <w:rPr>
          <w:rFonts w:ascii="Arial" w:hAnsi="Arial" w:cs="Arial"/>
        </w:rPr>
      </w:pPr>
    </w:p>
    <w:p w:rsidR="009237B0" w:rsidRPr="00D53B95" w:rsidRDefault="009237B0" w:rsidP="009237B0">
      <w:pPr>
        <w:autoSpaceDN w:val="0"/>
        <w:spacing w:after="542"/>
        <w:jc w:val="both"/>
        <w:rPr>
          <w:rFonts w:ascii="Arial" w:hAnsi="Arial" w:cs="Arial"/>
          <w:shd w:val="clear" w:color="auto" w:fill="FFFFFF"/>
        </w:rPr>
      </w:pPr>
      <w:r w:rsidRPr="00D53B95">
        <w:rPr>
          <w:rFonts w:ascii="Arial" w:hAnsi="Arial" w:cs="Arial"/>
          <w:shd w:val="clear" w:color="auto" w:fill="FFFFFF"/>
        </w:rPr>
        <w:t xml:space="preserve">„Söpte Önkormányzata kinyilvánítja szándékát arra nézve, hogy amennyiben a terület ipari célú fejlesztéséhez a későbbiek során szükséges lesz Söpte Önkormányzata Szabályozási Tervének módosítása, illetőleg a Söpte 0104/1 </w:t>
      </w:r>
      <w:proofErr w:type="spellStart"/>
      <w:r w:rsidRPr="00D53B95">
        <w:rPr>
          <w:rFonts w:ascii="Arial" w:hAnsi="Arial" w:cs="Arial"/>
          <w:shd w:val="clear" w:color="auto" w:fill="FFFFFF"/>
        </w:rPr>
        <w:t>hrsz-ú</w:t>
      </w:r>
      <w:proofErr w:type="spellEnd"/>
      <w:r w:rsidRPr="00D53B95">
        <w:rPr>
          <w:rFonts w:ascii="Arial" w:hAnsi="Arial" w:cs="Arial"/>
          <w:shd w:val="clear" w:color="auto" w:fill="FFFFFF"/>
        </w:rPr>
        <w:t xml:space="preserve">, valamint a 0104/2 </w:t>
      </w:r>
      <w:proofErr w:type="spellStart"/>
      <w:r w:rsidRPr="00D53B95">
        <w:rPr>
          <w:rFonts w:ascii="Arial" w:hAnsi="Arial" w:cs="Arial"/>
          <w:shd w:val="clear" w:color="auto" w:fill="FFFFFF"/>
        </w:rPr>
        <w:t>hrsz-ú</w:t>
      </w:r>
      <w:proofErr w:type="spellEnd"/>
      <w:r w:rsidRPr="00D53B95">
        <w:rPr>
          <w:rFonts w:ascii="Arial" w:hAnsi="Arial" w:cs="Arial"/>
          <w:shd w:val="clear" w:color="auto" w:fill="FFFFFF"/>
        </w:rPr>
        <w:t xml:space="preserve"> ingatlannak Szombathely Önkormányzata részére történő átadása Magyarország helyi önkormányzatairól szóló 2011. CLXXXIX. törvény 101. § és 102. § (1) bekezdése, valamint a területszervezési eljárásról szóló 321/2012.(XI.16.) Korm. rendelete előírása szerint, úgy arra vonatkozóan – előkészítő bizottság javaslata alapján -  külön megállapodást – köthet Szombathely Önkormányzatával.</w:t>
      </w:r>
    </w:p>
    <w:p w:rsidR="009237B0" w:rsidRDefault="009237B0" w:rsidP="009237B0">
      <w:pPr>
        <w:autoSpaceDN w:val="0"/>
        <w:spacing w:after="542"/>
        <w:jc w:val="both"/>
        <w:rPr>
          <w:rFonts w:ascii="Arial" w:hAnsi="Arial" w:cs="Arial"/>
          <w:shd w:val="clear" w:color="auto" w:fill="FFFFFF"/>
        </w:rPr>
      </w:pPr>
      <w:r w:rsidRPr="00D53B95">
        <w:rPr>
          <w:rFonts w:ascii="Arial" w:hAnsi="Arial" w:cs="Arial"/>
          <w:shd w:val="clear" w:color="auto" w:fill="FFFFFF"/>
        </w:rPr>
        <w:t>Szombathely Önkormányzata kinyilvánítja azon szándékát, hogy a területrész előzőek szerinti átadására Söpte javára a jövőben teljesítendő – külön megállapodás tárgyát képező - ellenérték fejében kerül sor. Szerződő felek rögzítik, hogy a megállapodást akkor  tárgyalják, amikor konkrét befektetői szándék alapján Szombathely Önkormányzata írásos vételi ajánlat, és az ahhoz kapcsolódó fejlesztési igények birtokában van. A területrész-átadás ellenértékének meghatározását a vételi ajánlat, valamint az ahhoz kapcsolódó fejlesztési igények és költségek,  illetve vonatkozó szakvélemény ismeretében állapítják meg a felek.”</w:t>
      </w:r>
    </w:p>
    <w:p w:rsidR="009237B0" w:rsidRPr="00FB512C" w:rsidRDefault="009237B0" w:rsidP="009237B0">
      <w:pPr>
        <w:autoSpaceDN w:val="0"/>
        <w:spacing w:after="542"/>
        <w:jc w:val="both"/>
        <w:rPr>
          <w:rFonts w:ascii="Arial" w:hAnsi="Arial" w:cs="Arial"/>
          <w:shd w:val="clear" w:color="auto" w:fill="FFFFFF"/>
        </w:rPr>
      </w:pPr>
      <w:r w:rsidRPr="00D53B95">
        <w:rPr>
          <w:rFonts w:ascii="Arial" w:hAnsi="Arial" w:cs="Arial"/>
        </w:rPr>
        <w:t>A megállapodás aláírását követően született a perek lezárására irányuló  egyezség, mely alapján kezdeményezte önkormányzatunk jogi képviselője  a szünetelő per folytatását az egyezség bíróság általi jóváhagyása érdekében. Tárgyalás kitűzésére még nem került sor.</w:t>
      </w:r>
    </w:p>
    <w:p w:rsidR="009237B0" w:rsidRDefault="009237B0" w:rsidP="009237B0">
      <w:pPr>
        <w:autoSpaceDN w:val="0"/>
        <w:spacing w:after="542"/>
        <w:jc w:val="both"/>
        <w:rPr>
          <w:rFonts w:ascii="Arial" w:hAnsi="Arial" w:cs="Arial"/>
          <w:shd w:val="clear" w:color="auto" w:fill="FFFFFF"/>
        </w:rPr>
      </w:pPr>
      <w:r w:rsidRPr="00D53B95">
        <w:rPr>
          <w:rFonts w:ascii="Arial" w:hAnsi="Arial" w:cs="Arial"/>
          <w:shd w:val="clear" w:color="auto" w:fill="FFFFFF"/>
        </w:rPr>
        <w:t>A Szabályozási Terv módosítására azonban a megállapodásban foglaltaktól eltérően jogszabályváltozás miatt most van szükség</w:t>
      </w:r>
      <w:r>
        <w:rPr>
          <w:rFonts w:ascii="Arial" w:hAnsi="Arial" w:cs="Arial"/>
          <w:shd w:val="clear" w:color="auto" w:fill="FFFFFF"/>
        </w:rPr>
        <w:t xml:space="preserve"> 2015. december 31-ig.</w:t>
      </w:r>
    </w:p>
    <w:p w:rsidR="009237B0" w:rsidRDefault="009237B0" w:rsidP="009237B0">
      <w:pPr>
        <w:autoSpaceDN w:val="0"/>
        <w:spacing w:after="542"/>
        <w:jc w:val="both"/>
        <w:rPr>
          <w:rFonts w:ascii="Arial" w:hAnsi="Arial" w:cs="Arial"/>
        </w:rPr>
      </w:pPr>
      <w:r w:rsidRPr="00D53B95">
        <w:rPr>
          <w:rFonts w:ascii="Arial" w:hAnsi="Arial" w:cs="Arial"/>
        </w:rPr>
        <w:lastRenderedPageBreak/>
        <w:t xml:space="preserve">A településfejlesztési koncepcióról, az integrált településfejlesztési stratégiáról és a településrendezési eszközökről, valamint egyes településrendezési sajátos jogintézményekről szóló 314/2012. (XI.8.) Korm. rendelet 45. § (2) </w:t>
      </w:r>
      <w:proofErr w:type="spellStart"/>
      <w:r w:rsidRPr="00D53B95">
        <w:rPr>
          <w:rFonts w:ascii="Arial" w:hAnsi="Arial" w:cs="Arial"/>
        </w:rPr>
        <w:t>bek</w:t>
      </w:r>
      <w:proofErr w:type="spellEnd"/>
      <w:r w:rsidRPr="00D53B95">
        <w:rPr>
          <w:rFonts w:ascii="Arial" w:hAnsi="Arial" w:cs="Arial"/>
        </w:rPr>
        <w:t>. b) pontja szerint 2015. december 31-ig van lehetőség a 2012. augusztus 6-án hatályban lévő előírások (régi OTÉK) szerint készült településrendezési tervek ezen előírások szerinti módosítására. Ezt követően már csak az OTÉK 2012. augusztus 6-á</w:t>
      </w:r>
      <w:r>
        <w:rPr>
          <w:rFonts w:ascii="Arial" w:hAnsi="Arial" w:cs="Arial"/>
        </w:rPr>
        <w:t>t követően (új OTÉK)</w:t>
      </w:r>
      <w:r w:rsidRPr="00D53B95">
        <w:rPr>
          <w:rFonts w:ascii="Arial" w:hAnsi="Arial" w:cs="Arial"/>
        </w:rPr>
        <w:t xml:space="preserve"> hatályos településrendezési követelményeinek és jelmagyarázatának figyelembevételével készült településrendezési tervek lesznek előterjeszthetők, és azok szükségképpen a település egészére  </w:t>
      </w:r>
      <w:proofErr w:type="gramStart"/>
      <w:r w:rsidRPr="00D53B95">
        <w:rPr>
          <w:rFonts w:ascii="Arial" w:hAnsi="Arial" w:cs="Arial"/>
        </w:rPr>
        <w:t>kell</w:t>
      </w:r>
      <w:proofErr w:type="gramEnd"/>
      <w:r w:rsidRPr="00D53B95">
        <w:rPr>
          <w:rFonts w:ascii="Arial" w:hAnsi="Arial" w:cs="Arial"/>
        </w:rPr>
        <w:t xml:space="preserve"> vonatkozzanak.</w:t>
      </w:r>
    </w:p>
    <w:p w:rsidR="009237B0" w:rsidRDefault="009237B0" w:rsidP="009237B0">
      <w:pPr>
        <w:autoSpaceDN w:val="0"/>
        <w:spacing w:after="542"/>
        <w:jc w:val="both"/>
        <w:rPr>
          <w:rFonts w:ascii="Arial" w:hAnsi="Arial" w:cs="Arial"/>
        </w:rPr>
      </w:pPr>
      <w:r>
        <w:rPr>
          <w:rFonts w:ascii="Arial" w:hAnsi="Arial" w:cs="Arial"/>
        </w:rPr>
        <w:t>Söpte Község Önkormányzata 2015. október 13. napján tartott testületi ülésén tárgyalta a kérdést, és az alábbi döntést hozta</w:t>
      </w:r>
    </w:p>
    <w:p w:rsidR="009237B0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Söpte Község településrendezési terveinek esetleges felülvizsgálata keretében környezetre jelentős hatást gyakorló területet nem kíván kijelölni. </w:t>
      </w:r>
    </w:p>
    <w:p w:rsidR="009237B0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Söpte Önkormányzat Képviselő-testülete meghatalmazza Nagy Róbert Balázs Polgármester Urat arra, hogy Söpte külterület 0104/1 hrsz. alatti ingatlannal kapcsolatos ügyekben az alábbiak szerint a jogi képviseletre irányuló szerződést megkösse, illetve a meghatalmazást aláírja</w:t>
      </w:r>
    </w:p>
    <w:p w:rsidR="009237B0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Dr. Vásárhelyi Tamás (9700 Szombathely, Semmelweis u. 19</w:t>
      </w:r>
      <w:proofErr w:type="gramStart"/>
      <w:r>
        <w:rPr>
          <w:rFonts w:ascii="Arial" w:eastAsia="Times New Roman" w:hAnsi="Arial" w:cs="Arial"/>
        </w:rPr>
        <w:t>.,</w:t>
      </w:r>
      <w:proofErr w:type="gramEnd"/>
      <w:r>
        <w:rPr>
          <w:rFonts w:ascii="Arial" w:eastAsia="Times New Roman" w:hAnsi="Arial" w:cs="Arial"/>
        </w:rPr>
        <w:t xml:space="preserve"> levelezési cím: 9700 Szombathely, Semmelweis u. 19.) Ügyvéd Úr, valamint Dr. Hosszú Károly (9721 Gencsapáti, Hunyadi út 227/A. levelezési cím: 9700 Szombathely, Vitéz u. 2.) Ügyvéd Úr, mint jogi képviselők megbízása és meghatalmazása érdekében az előterjesztés mellékletét képező megbízási szerződések alapján. </w:t>
      </w:r>
    </w:p>
    <w:p w:rsidR="009237B0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Söpte Község Önkormányzat Képviselő-testülete felkéri Nagy Róbert Balázs Polgármester Urat, hogy a jelen előterjesztés alapján mérje fel, hogy egyéb iparterület kijelölésének milyen hatásai lehetnek Söpte településre. </w:t>
      </w:r>
    </w:p>
    <w:p w:rsidR="009237B0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Söpte Község Önkormányzat Képviselő-testülete a fentiek költségvetési fedezetét a szakmai tevékenységet segítő szolgáltatások költségvetési sor terhére jelöli meg azzal, hogy azokat Szombathely Megyei Jogú Város Önkormányzat felé érvényesíteni kívánja. </w:t>
      </w:r>
    </w:p>
    <w:p w:rsidR="009237B0" w:rsidRPr="00202F93" w:rsidRDefault="009237B0" w:rsidP="009237B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Amennyiben Szombathely Megyei Jogú Város Önkormányzata külön kérelmében Söpte 0104/1 hrsz. alatti ingatlan vonatkozásában egyéb iparterület besorolást kér, úgy azt Söpte Község Önkormányzatának Képviselőtestülete külön megállapodások alapján kívánja tárgyalni a településrendezési terve módosítása vagy felülvizsgálata során. </w:t>
      </w:r>
    </w:p>
    <w:p w:rsidR="009237B0" w:rsidRPr="00D53B95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:rsidR="009237B0" w:rsidRPr="00D53B95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fentiekre tekintettel javaslom, hogy</w:t>
      </w:r>
      <w:r w:rsidRPr="00D53B9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Szombathely Megyei Jogú Város</w:t>
      </w:r>
      <w:r w:rsidRPr="00D53B95">
        <w:rPr>
          <w:rFonts w:ascii="Arial" w:eastAsia="Times New Roman" w:hAnsi="Arial" w:cs="Arial"/>
        </w:rPr>
        <w:t xml:space="preserve"> Önkormányzata</w:t>
      </w:r>
      <w:r>
        <w:rPr>
          <w:rFonts w:ascii="Arial" w:eastAsia="Times New Roman" w:hAnsi="Arial" w:cs="Arial"/>
        </w:rPr>
        <w:t xml:space="preserve"> haladéktalanul</w:t>
      </w:r>
      <w:r w:rsidRPr="00D53B95">
        <w:rPr>
          <w:rFonts w:ascii="Arial" w:eastAsia="Times New Roman" w:hAnsi="Arial" w:cs="Arial"/>
        </w:rPr>
        <w:t xml:space="preserve"> kérelmez</w:t>
      </w:r>
      <w:r>
        <w:rPr>
          <w:rFonts w:ascii="Arial" w:eastAsia="Times New Roman" w:hAnsi="Arial" w:cs="Arial"/>
        </w:rPr>
        <w:t>z</w:t>
      </w:r>
      <w:r w:rsidRPr="00D53B95">
        <w:rPr>
          <w:rFonts w:ascii="Arial" w:eastAsia="Times New Roman" w:hAnsi="Arial" w:cs="Arial"/>
        </w:rPr>
        <w:t>e, hogy Söpte Önkormányzata a 0104/1. és 0104/2. hrsz.-ú ingatlanok övezeti besorolását az országos településrendezési és építési követelményekről szóló 253/1997. (XII. 20.) Korm. rendelet</w:t>
      </w:r>
      <w:bookmarkStart w:id="0" w:name="pr2"/>
      <w:bookmarkEnd w:id="0"/>
      <w:r w:rsidRPr="00D53B95">
        <w:rPr>
          <w:rFonts w:ascii="Arial" w:eastAsia="Times New Roman" w:hAnsi="Arial" w:cs="Arial"/>
        </w:rPr>
        <w:t xml:space="preserve"> 20.§ </w:t>
      </w:r>
      <w:r>
        <w:rPr>
          <w:rFonts w:ascii="Arial" w:eastAsia="Times New Roman" w:hAnsi="Arial" w:cs="Arial"/>
        </w:rPr>
        <w:t xml:space="preserve">(2) </w:t>
      </w:r>
      <w:proofErr w:type="spellStart"/>
      <w:r>
        <w:rPr>
          <w:rFonts w:ascii="Arial" w:eastAsia="Times New Roman" w:hAnsi="Arial" w:cs="Arial"/>
        </w:rPr>
        <w:t>2</w:t>
      </w:r>
      <w:proofErr w:type="spellEnd"/>
      <w:r>
        <w:rPr>
          <w:rFonts w:ascii="Arial" w:eastAsia="Times New Roman" w:hAnsi="Arial" w:cs="Arial"/>
        </w:rPr>
        <w:t xml:space="preserve">. </w:t>
      </w:r>
      <w:r w:rsidRPr="00D53B95">
        <w:rPr>
          <w:rFonts w:ascii="Arial" w:eastAsia="Times New Roman" w:hAnsi="Arial" w:cs="Arial"/>
        </w:rPr>
        <w:t>szerinti „ipari terület</w:t>
      </w:r>
      <w:r>
        <w:rPr>
          <w:rFonts w:ascii="Arial" w:eastAsia="Times New Roman" w:hAnsi="Arial" w:cs="Arial"/>
        </w:rPr>
        <w:t>: egyéb terület</w:t>
      </w:r>
      <w:r w:rsidRPr="00D53B95">
        <w:rPr>
          <w:rFonts w:ascii="Arial" w:eastAsia="Times New Roman" w:hAnsi="Arial" w:cs="Arial"/>
        </w:rPr>
        <w:t>” besorolásra módosítsa, az ipari célra történő terület felhasználás településrendezési feltételeit teremtse meg. Kérjük továbbá Söpte Község Önkormányzatát, hogy a szűkös időkeretekre tekintettel az eljárást a 314/2012. (XI.8.) Korm. rendelet 32.§ (1) b) pontja szerinti egyszerűsített eljárási rend szerint, kizárólag a fenti két ingatlan vonatkozóan, 2015. december 31-ig folytassa le.</w:t>
      </w:r>
    </w:p>
    <w:p w:rsidR="009237B0" w:rsidRPr="00D53B95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:rsidR="009237B0" w:rsidRPr="00D53B95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Javasolom, hogy a</w:t>
      </w:r>
      <w:r w:rsidRPr="00D53B95">
        <w:rPr>
          <w:rFonts w:ascii="Arial" w:eastAsia="Times New Roman" w:hAnsi="Arial" w:cs="Arial"/>
        </w:rPr>
        <w:t xml:space="preserve"> módosítással járó </w:t>
      </w:r>
      <w:r>
        <w:rPr>
          <w:rFonts w:ascii="Arial" w:eastAsia="Times New Roman" w:hAnsi="Arial" w:cs="Arial"/>
        </w:rPr>
        <w:t xml:space="preserve">tervezési </w:t>
      </w:r>
      <w:r w:rsidRPr="00D53B95">
        <w:rPr>
          <w:rFonts w:ascii="Arial" w:eastAsia="Times New Roman" w:hAnsi="Arial" w:cs="Arial"/>
        </w:rPr>
        <w:t>költségeket Szombathely Megyei Jo</w:t>
      </w:r>
      <w:r>
        <w:rPr>
          <w:rFonts w:ascii="Arial" w:eastAsia="Times New Roman" w:hAnsi="Arial" w:cs="Arial"/>
        </w:rPr>
        <w:t xml:space="preserve">gú Város Önkormányzata vállalja át Söpte Község Önkormányzatától, ugyanakkor </w:t>
      </w:r>
      <w:r w:rsidRPr="00D53B95">
        <w:rPr>
          <w:rFonts w:ascii="Arial" w:eastAsia="Times New Roman" w:hAnsi="Arial" w:cs="Arial"/>
        </w:rPr>
        <w:t>Söpte Önkormányzatának esetleges ügyvédi megbízásainak költségeit</w:t>
      </w:r>
      <w:r>
        <w:rPr>
          <w:rFonts w:ascii="Arial" w:eastAsia="Times New Roman" w:hAnsi="Arial" w:cs="Arial"/>
        </w:rPr>
        <w:t xml:space="preserve"> Szombathely Megyei Jogú </w:t>
      </w:r>
      <w:r>
        <w:rPr>
          <w:rFonts w:ascii="Arial" w:eastAsia="Times New Roman" w:hAnsi="Arial" w:cs="Arial"/>
        </w:rPr>
        <w:lastRenderedPageBreak/>
        <w:t>Város</w:t>
      </w:r>
      <w:r w:rsidRPr="00D53B95">
        <w:rPr>
          <w:rFonts w:ascii="Arial" w:eastAsia="Times New Roman" w:hAnsi="Arial" w:cs="Arial"/>
        </w:rPr>
        <w:t xml:space="preserve"> Önkormányzata </w:t>
      </w:r>
      <w:r>
        <w:rPr>
          <w:rFonts w:ascii="Arial" w:eastAsia="Times New Roman" w:hAnsi="Arial" w:cs="Arial"/>
        </w:rPr>
        <w:t>ne vállalja át, tekintettel arra, hogy ö</w:t>
      </w:r>
      <w:r w:rsidRPr="00D53B95">
        <w:rPr>
          <w:rFonts w:ascii="Arial" w:eastAsia="Times New Roman" w:hAnsi="Arial" w:cs="Arial"/>
        </w:rPr>
        <w:t>nkormányzat</w:t>
      </w:r>
      <w:r>
        <w:rPr>
          <w:rFonts w:ascii="Arial" w:eastAsia="Times New Roman" w:hAnsi="Arial" w:cs="Arial"/>
        </w:rPr>
        <w:t>unk</w:t>
      </w:r>
      <w:r w:rsidRPr="00D53B9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Pr="00D53B95">
        <w:rPr>
          <w:rFonts w:ascii="Arial" w:eastAsia="Times New Roman" w:hAnsi="Arial" w:cs="Arial"/>
        </w:rPr>
        <w:t>em kíván</w:t>
      </w:r>
      <w:r>
        <w:rPr>
          <w:rFonts w:ascii="Arial" w:eastAsia="Times New Roman" w:hAnsi="Arial" w:cs="Arial"/>
        </w:rPr>
        <w:t xml:space="preserve"> e tárgyban</w:t>
      </w:r>
      <w:r w:rsidRPr="00D53B95">
        <w:rPr>
          <w:rFonts w:ascii="Arial" w:eastAsia="Times New Roman" w:hAnsi="Arial" w:cs="Arial"/>
        </w:rPr>
        <w:t xml:space="preserve"> ügyvédi megbízást adni.</w:t>
      </w:r>
    </w:p>
    <w:p w:rsidR="009237B0" w:rsidRPr="00D53B95" w:rsidRDefault="009237B0" w:rsidP="009237B0">
      <w:pPr>
        <w:pStyle w:val="Norm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:rsidR="009237B0" w:rsidRPr="00D53B95" w:rsidRDefault="009237B0" w:rsidP="009237B0">
      <w:pPr>
        <w:jc w:val="both"/>
        <w:rPr>
          <w:rFonts w:ascii="Arial" w:hAnsi="Arial" w:cs="Arial"/>
          <w:bCs/>
        </w:rPr>
      </w:pPr>
      <w:r w:rsidRPr="00D53B95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4B3F7D" w:rsidRDefault="004B3F7D" w:rsidP="004B3F7D">
      <w:pPr>
        <w:jc w:val="both"/>
        <w:rPr>
          <w:rFonts w:ascii="Arial" w:hAnsi="Arial" w:cs="Arial"/>
          <w:bCs/>
        </w:rPr>
      </w:pPr>
    </w:p>
    <w:p w:rsidR="004B3F7D" w:rsidRPr="00132FD6" w:rsidRDefault="004B3F7D" w:rsidP="004B3F7D">
      <w:pPr>
        <w:jc w:val="both"/>
        <w:rPr>
          <w:rFonts w:ascii="Arial" w:hAnsi="Arial" w:cs="Arial"/>
          <w:bCs/>
        </w:rPr>
      </w:pPr>
    </w:p>
    <w:p w:rsidR="004B3F7D" w:rsidRPr="001D4188" w:rsidRDefault="004B3F7D" w:rsidP="004B3F7D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2015. </w:t>
      </w:r>
      <w:proofErr w:type="gramStart"/>
      <w:r>
        <w:rPr>
          <w:rFonts w:ascii="Arial" w:hAnsi="Arial" w:cs="Arial"/>
          <w:b/>
          <w:bCs/>
        </w:rPr>
        <w:t xml:space="preserve">október </w:t>
      </w:r>
      <w:r w:rsidR="009237B0">
        <w:rPr>
          <w:rFonts w:ascii="Arial" w:hAnsi="Arial" w:cs="Arial"/>
          <w:b/>
          <w:bCs/>
        </w:rPr>
        <w:t xml:space="preserve"> 15</w:t>
      </w:r>
      <w:proofErr w:type="gramEnd"/>
      <w:r w:rsidR="00EE326F">
        <w:rPr>
          <w:rFonts w:ascii="Arial" w:hAnsi="Arial" w:cs="Arial"/>
          <w:b/>
          <w:bCs/>
        </w:rPr>
        <w:t>.</w:t>
      </w:r>
    </w:p>
    <w:p w:rsidR="004B3F7D" w:rsidRPr="00307D9E" w:rsidRDefault="004B3F7D" w:rsidP="004B3F7D">
      <w:pPr>
        <w:jc w:val="both"/>
        <w:rPr>
          <w:rFonts w:ascii="Arial" w:hAnsi="Arial" w:cs="Arial"/>
          <w:bCs/>
        </w:rPr>
      </w:pPr>
    </w:p>
    <w:p w:rsidR="004B3F7D" w:rsidRDefault="004B3F7D" w:rsidP="004B3F7D">
      <w:pPr>
        <w:ind w:left="4248"/>
        <w:jc w:val="both"/>
        <w:rPr>
          <w:rFonts w:ascii="Arial" w:hAnsi="Arial" w:cs="Arial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>
        <w:rPr>
          <w:rFonts w:ascii="Arial" w:hAnsi="Arial" w:cs="Arial"/>
        </w:rPr>
        <w:t>………………………………..</w:t>
      </w:r>
    </w:p>
    <w:p w:rsidR="004B3F7D" w:rsidRDefault="004B3F7D" w:rsidP="004B3F7D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/: Szakály Szabolcs :/</w:t>
      </w:r>
    </w:p>
    <w:p w:rsidR="004B3F7D" w:rsidRDefault="004B3F7D" w:rsidP="004B3F7D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osztályvezető</w:t>
      </w:r>
    </w:p>
    <w:p w:rsidR="004B3F7D" w:rsidRDefault="004B3F7D" w:rsidP="004B3F7D">
      <w:pPr>
        <w:jc w:val="both"/>
        <w:rPr>
          <w:rFonts w:ascii="Arial" w:hAnsi="Arial" w:cs="Arial"/>
          <w:bCs/>
        </w:rPr>
      </w:pPr>
    </w:p>
    <w:p w:rsidR="004B3F7D" w:rsidRDefault="004B3F7D" w:rsidP="004B3F7D">
      <w:pPr>
        <w:jc w:val="both"/>
        <w:rPr>
          <w:rFonts w:ascii="Arial" w:hAnsi="Arial" w:cs="Arial"/>
          <w:bCs/>
        </w:rPr>
      </w:pPr>
    </w:p>
    <w:p w:rsidR="004B3F7D" w:rsidRDefault="004B3F7D" w:rsidP="004B3F7D">
      <w:pPr>
        <w:jc w:val="both"/>
        <w:rPr>
          <w:rFonts w:ascii="Arial" w:hAnsi="Arial" w:cs="Arial"/>
          <w:bCs/>
        </w:rPr>
      </w:pPr>
    </w:p>
    <w:p w:rsidR="009237B0" w:rsidRPr="00D53B95" w:rsidRDefault="009237B0" w:rsidP="009237B0">
      <w:pPr>
        <w:jc w:val="center"/>
        <w:rPr>
          <w:rFonts w:ascii="Arial" w:hAnsi="Arial" w:cs="Arial"/>
          <w:b/>
          <w:bCs/>
          <w:u w:val="single"/>
        </w:rPr>
      </w:pPr>
      <w:r w:rsidRPr="00D53B95">
        <w:rPr>
          <w:rFonts w:ascii="Arial" w:hAnsi="Arial" w:cs="Arial"/>
          <w:b/>
          <w:bCs/>
          <w:u w:val="single"/>
        </w:rPr>
        <w:t>Határozati javaslat</w:t>
      </w:r>
    </w:p>
    <w:p w:rsidR="009237B0" w:rsidRPr="00D53B95" w:rsidRDefault="009237B0" w:rsidP="009237B0">
      <w:pPr>
        <w:jc w:val="center"/>
        <w:rPr>
          <w:rFonts w:ascii="Arial" w:hAnsi="Arial" w:cs="Arial"/>
          <w:b/>
          <w:bCs/>
          <w:u w:val="single"/>
        </w:rPr>
      </w:pPr>
      <w:r w:rsidRPr="00D53B95">
        <w:rPr>
          <w:rFonts w:ascii="Arial" w:hAnsi="Arial" w:cs="Arial"/>
          <w:b/>
          <w:bCs/>
          <w:u w:val="single"/>
        </w:rPr>
        <w:t xml:space="preserve">……../2015. (X. 22.) Kgy. </w:t>
      </w:r>
      <w:proofErr w:type="gramStart"/>
      <w:r w:rsidRPr="00D53B95">
        <w:rPr>
          <w:rFonts w:ascii="Arial" w:hAnsi="Arial" w:cs="Arial"/>
          <w:b/>
          <w:bCs/>
          <w:u w:val="single"/>
        </w:rPr>
        <w:t>sz.</w:t>
      </w:r>
      <w:proofErr w:type="gramEnd"/>
      <w:r w:rsidRPr="00D53B95">
        <w:rPr>
          <w:rFonts w:ascii="Arial" w:hAnsi="Arial" w:cs="Arial"/>
          <w:b/>
          <w:bCs/>
          <w:u w:val="single"/>
        </w:rPr>
        <w:t xml:space="preserve"> határozat</w:t>
      </w:r>
    </w:p>
    <w:p w:rsidR="009237B0" w:rsidRPr="00D53B95" w:rsidRDefault="009237B0" w:rsidP="009237B0">
      <w:pPr>
        <w:jc w:val="center"/>
        <w:rPr>
          <w:rFonts w:ascii="Arial" w:hAnsi="Arial" w:cs="Arial"/>
          <w:b/>
          <w:bCs/>
          <w:u w:val="single"/>
        </w:rPr>
      </w:pPr>
    </w:p>
    <w:p w:rsidR="009237B0" w:rsidRDefault="009237B0" w:rsidP="009237B0">
      <w:pPr>
        <w:jc w:val="both"/>
        <w:rPr>
          <w:rFonts w:ascii="Arial" w:hAnsi="Arial" w:cs="Arial"/>
          <w:szCs w:val="22"/>
        </w:rPr>
      </w:pPr>
    </w:p>
    <w:p w:rsidR="009237B0" w:rsidRPr="00D53B95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2"/>
        </w:rPr>
        <w:t>1</w:t>
      </w:r>
      <w:r w:rsidRPr="00D53B95">
        <w:rPr>
          <w:rFonts w:ascii="Arial" w:hAnsi="Arial" w:cs="Arial"/>
          <w:szCs w:val="22"/>
        </w:rPr>
        <w:t xml:space="preserve">./ </w:t>
      </w:r>
      <w:r w:rsidRPr="00D53B9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Szombathely Megyei Jogú Város </w:t>
      </w:r>
      <w:r w:rsidRPr="00D53B95">
        <w:rPr>
          <w:rFonts w:ascii="Arial" w:hAnsi="Arial" w:cs="Arial"/>
          <w:szCs w:val="22"/>
        </w:rPr>
        <w:t>Közgyűlés</w:t>
      </w:r>
      <w:r>
        <w:rPr>
          <w:rFonts w:ascii="Arial" w:hAnsi="Arial" w:cs="Arial"/>
          <w:szCs w:val="22"/>
        </w:rPr>
        <w:t>e</w:t>
      </w:r>
      <w:r w:rsidRPr="00D53B95">
        <w:rPr>
          <w:rFonts w:ascii="Arial" w:hAnsi="Arial" w:cs="Arial"/>
          <w:szCs w:val="22"/>
        </w:rPr>
        <w:t xml:space="preserve"> felkéri a polgármestert, hogy Söpte Önkormányzatánál </w:t>
      </w:r>
      <w:r>
        <w:rPr>
          <w:rFonts w:ascii="Arial" w:hAnsi="Arial" w:cs="Arial"/>
          <w:szCs w:val="22"/>
        </w:rPr>
        <w:t>kezdeményezze</w:t>
      </w:r>
      <w:r w:rsidRPr="00D53B95">
        <w:rPr>
          <w:rFonts w:ascii="Arial" w:hAnsi="Arial" w:cs="Arial"/>
          <w:szCs w:val="22"/>
        </w:rPr>
        <w:t xml:space="preserve"> a Söptei településrendezési tervek </w:t>
      </w:r>
      <w:r>
        <w:rPr>
          <w:rFonts w:ascii="Arial" w:hAnsi="Arial" w:cs="Arial"/>
          <w:szCs w:val="22"/>
        </w:rPr>
        <w:t xml:space="preserve">egyszerűsített eljárásrendben történő </w:t>
      </w:r>
      <w:r w:rsidRPr="00D53B95">
        <w:rPr>
          <w:rFonts w:ascii="Arial" w:hAnsi="Arial" w:cs="Arial"/>
          <w:szCs w:val="22"/>
        </w:rPr>
        <w:t>módosítását</w:t>
      </w:r>
      <w:r>
        <w:rPr>
          <w:rFonts w:ascii="Arial" w:hAnsi="Arial" w:cs="Arial"/>
          <w:szCs w:val="22"/>
        </w:rPr>
        <w:t>,</w:t>
      </w:r>
      <w:r w:rsidRPr="00D53B95">
        <w:rPr>
          <w:rFonts w:ascii="Arial" w:hAnsi="Arial" w:cs="Arial"/>
          <w:szCs w:val="22"/>
        </w:rPr>
        <w:t xml:space="preserve"> </w:t>
      </w:r>
      <w:r w:rsidRPr="00D53B95">
        <w:rPr>
          <w:rFonts w:ascii="Arial" w:hAnsi="Arial" w:cs="Arial"/>
        </w:rPr>
        <w:t>„ipari terület</w:t>
      </w:r>
      <w:r>
        <w:rPr>
          <w:rFonts w:ascii="Arial" w:hAnsi="Arial" w:cs="Arial"/>
        </w:rPr>
        <w:t>: egyéb terület</w:t>
      </w:r>
      <w:r w:rsidRPr="00D53B95"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területfelhasználási</w:t>
      </w:r>
      <w:proofErr w:type="spellEnd"/>
      <w:r>
        <w:rPr>
          <w:rFonts w:ascii="Arial" w:hAnsi="Arial" w:cs="Arial"/>
        </w:rPr>
        <w:t xml:space="preserve"> kategóriába </w:t>
      </w:r>
      <w:r w:rsidRPr="00D53B95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0</w:t>
      </w:r>
      <w:r w:rsidRPr="00D53B95">
        <w:rPr>
          <w:rFonts w:ascii="Arial" w:hAnsi="Arial" w:cs="Arial"/>
          <w:bCs/>
        </w:rPr>
        <w:t>104/1</w:t>
      </w:r>
      <w:r>
        <w:rPr>
          <w:rFonts w:ascii="Arial" w:hAnsi="Arial" w:cs="Arial"/>
          <w:bCs/>
        </w:rPr>
        <w:t>.</w:t>
      </w:r>
      <w:r w:rsidRPr="00D53B95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0</w:t>
      </w:r>
      <w:r w:rsidRPr="00D53B95">
        <w:rPr>
          <w:rFonts w:ascii="Arial" w:hAnsi="Arial" w:cs="Arial"/>
          <w:bCs/>
        </w:rPr>
        <w:t xml:space="preserve">104/2. </w:t>
      </w:r>
      <w:proofErr w:type="spellStart"/>
      <w:r w:rsidRPr="00D53B95">
        <w:rPr>
          <w:rFonts w:ascii="Arial" w:hAnsi="Arial" w:cs="Arial"/>
          <w:bCs/>
        </w:rPr>
        <w:t>hrsz-ú</w:t>
      </w:r>
      <w:proofErr w:type="spellEnd"/>
      <w:r w:rsidRPr="00D53B95">
        <w:rPr>
          <w:rFonts w:ascii="Arial" w:hAnsi="Arial" w:cs="Arial"/>
          <w:bCs/>
        </w:rPr>
        <w:t xml:space="preserve"> ingatlanokra vonatkozóan.</w:t>
      </w:r>
    </w:p>
    <w:p w:rsidR="009237B0" w:rsidRPr="00D53B95" w:rsidRDefault="009237B0" w:rsidP="009237B0">
      <w:pPr>
        <w:rPr>
          <w:rFonts w:ascii="Arial" w:hAnsi="Arial" w:cs="Arial"/>
          <w:b/>
          <w:bCs/>
          <w:u w:val="single"/>
        </w:rPr>
      </w:pPr>
    </w:p>
    <w:p w:rsidR="009237B0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2</w:t>
      </w:r>
      <w:r w:rsidRPr="00D53B95">
        <w:rPr>
          <w:rFonts w:ascii="Arial" w:hAnsi="Arial" w:cs="Arial"/>
          <w:szCs w:val="22"/>
        </w:rPr>
        <w:t>./</w:t>
      </w:r>
      <w:r w:rsidRPr="00D53B95">
        <w:rPr>
          <w:rFonts w:ascii="Arial" w:hAnsi="Arial" w:cs="Arial"/>
          <w:szCs w:val="22"/>
        </w:rPr>
        <w:tab/>
        <w:t xml:space="preserve">A Közgyűlés </w:t>
      </w:r>
      <w:r>
        <w:rPr>
          <w:rFonts w:ascii="Arial" w:hAnsi="Arial" w:cs="Arial"/>
          <w:szCs w:val="22"/>
        </w:rPr>
        <w:t>úgy döntött, hogy</w:t>
      </w:r>
      <w:r w:rsidRPr="00D53B95">
        <w:rPr>
          <w:rFonts w:ascii="Arial" w:hAnsi="Arial" w:cs="Arial"/>
          <w:szCs w:val="22"/>
        </w:rPr>
        <w:t xml:space="preserve"> a Söpte Község településrendezési tervei </w:t>
      </w:r>
      <w:r>
        <w:rPr>
          <w:rFonts w:ascii="Arial" w:hAnsi="Arial" w:cs="Arial"/>
          <w:szCs w:val="22"/>
        </w:rPr>
        <w:t>0</w:t>
      </w:r>
      <w:r w:rsidRPr="00D53B95">
        <w:rPr>
          <w:rFonts w:ascii="Arial" w:hAnsi="Arial" w:cs="Arial"/>
          <w:bCs/>
        </w:rPr>
        <w:t>104/1</w:t>
      </w:r>
      <w:r>
        <w:rPr>
          <w:rFonts w:ascii="Arial" w:hAnsi="Arial" w:cs="Arial"/>
          <w:bCs/>
        </w:rPr>
        <w:t>.</w:t>
      </w:r>
      <w:r w:rsidRPr="00D53B95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0</w:t>
      </w:r>
      <w:r w:rsidRPr="00D53B95">
        <w:rPr>
          <w:rFonts w:ascii="Arial" w:hAnsi="Arial" w:cs="Arial"/>
          <w:bCs/>
        </w:rPr>
        <w:t>104/2. hrsz.-ú ingatlanokra vonatkozó</w:t>
      </w:r>
      <w:r w:rsidRPr="00D53B95">
        <w:rPr>
          <w:rFonts w:ascii="Arial" w:hAnsi="Arial" w:cs="Arial"/>
          <w:szCs w:val="22"/>
        </w:rPr>
        <w:t xml:space="preserve"> módosítása kapcsán felmerülő tervezési </w:t>
      </w:r>
      <w:r w:rsidRPr="00D53B95">
        <w:rPr>
          <w:rFonts w:ascii="Arial" w:hAnsi="Arial" w:cs="Arial"/>
        </w:rPr>
        <w:t>költségeket SZMJV Önkormány</w:t>
      </w:r>
      <w:r>
        <w:rPr>
          <w:rFonts w:ascii="Arial" w:hAnsi="Arial" w:cs="Arial"/>
        </w:rPr>
        <w:t xml:space="preserve">zata magára vállalja, egyúttal felhatalmazza a polgármestert az erre vonatkozó megállapodás aláírására.  </w:t>
      </w:r>
    </w:p>
    <w:p w:rsidR="009237B0" w:rsidRPr="00D53B95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</w:rPr>
      </w:pPr>
    </w:p>
    <w:p w:rsidR="009237B0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</w:rPr>
      </w:pPr>
      <w:r w:rsidRPr="00D53B95">
        <w:rPr>
          <w:rFonts w:ascii="Arial" w:hAnsi="Arial" w:cs="Arial"/>
          <w:bCs/>
        </w:rPr>
        <w:t xml:space="preserve">3./   </w:t>
      </w:r>
      <w:r w:rsidRPr="00D53B95">
        <w:rPr>
          <w:rFonts w:ascii="Arial" w:hAnsi="Arial" w:cs="Arial"/>
          <w:szCs w:val="22"/>
        </w:rPr>
        <w:t xml:space="preserve">A Közgyűlés </w:t>
      </w:r>
      <w:r>
        <w:rPr>
          <w:rFonts w:ascii="Arial" w:hAnsi="Arial" w:cs="Arial"/>
          <w:szCs w:val="22"/>
        </w:rPr>
        <w:t>úgy döntött</w:t>
      </w:r>
      <w:r w:rsidRPr="00D53B95">
        <w:rPr>
          <w:rFonts w:ascii="Arial" w:hAnsi="Arial" w:cs="Arial"/>
          <w:szCs w:val="22"/>
        </w:rPr>
        <w:t xml:space="preserve">, hogy Söpte </w:t>
      </w:r>
      <w:r>
        <w:rPr>
          <w:rFonts w:ascii="Arial" w:hAnsi="Arial" w:cs="Arial"/>
          <w:szCs w:val="22"/>
        </w:rPr>
        <w:t xml:space="preserve">Község </w:t>
      </w:r>
      <w:r w:rsidRPr="00D53B95">
        <w:rPr>
          <w:rFonts w:ascii="Arial" w:hAnsi="Arial" w:cs="Arial"/>
          <w:szCs w:val="22"/>
        </w:rPr>
        <w:t>Önkormányzatá</w:t>
      </w:r>
      <w:r>
        <w:rPr>
          <w:rFonts w:ascii="Arial" w:hAnsi="Arial" w:cs="Arial"/>
          <w:szCs w:val="22"/>
        </w:rPr>
        <w:t xml:space="preserve">nak </w:t>
      </w:r>
      <w:r w:rsidRPr="00D53B95">
        <w:rPr>
          <w:rFonts w:ascii="Arial" w:hAnsi="Arial" w:cs="Arial"/>
          <w:szCs w:val="22"/>
        </w:rPr>
        <w:t xml:space="preserve">az </w:t>
      </w:r>
      <w:r w:rsidRPr="00D53B95">
        <w:rPr>
          <w:rFonts w:ascii="Arial" w:hAnsi="Arial" w:cs="Arial"/>
        </w:rPr>
        <w:t xml:space="preserve">esetleges ügyvédi megbízásainak költségeit </w:t>
      </w:r>
      <w:r>
        <w:rPr>
          <w:rFonts w:ascii="Arial" w:hAnsi="Arial" w:cs="Arial"/>
        </w:rPr>
        <w:t>Szombathely Megyei Jogú Város</w:t>
      </w:r>
      <w:r w:rsidRPr="00D53B95">
        <w:rPr>
          <w:rFonts w:ascii="Arial" w:hAnsi="Arial" w:cs="Arial"/>
        </w:rPr>
        <w:t xml:space="preserve"> Önkormányzata nem</w:t>
      </w:r>
      <w:r>
        <w:rPr>
          <w:rFonts w:ascii="Arial" w:hAnsi="Arial" w:cs="Arial"/>
        </w:rPr>
        <w:t xml:space="preserve"> fizeti meg, és nem is kíván e tárgyban ügyvédi megbízást adni.</w:t>
      </w:r>
    </w:p>
    <w:p w:rsidR="009237B0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</w:rPr>
      </w:pPr>
    </w:p>
    <w:p w:rsidR="009237B0" w:rsidRDefault="009237B0" w:rsidP="009237B0">
      <w:pPr>
        <w:pStyle w:val="Listaszerbekezds"/>
        <w:ind w:left="705" w:hanging="705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felkéri a polgármestert, hogy a Söpte Község Önkormányzata által indítványozott esetleges megállapodás előkészítése érdekében a szükséges egyeztetéseket folytassa le, és javaslatát terjessze a 2015. december havi közgyűlés elé.</w:t>
      </w:r>
    </w:p>
    <w:p w:rsidR="009237B0" w:rsidRDefault="009237B0" w:rsidP="009237B0">
      <w:pPr>
        <w:jc w:val="both"/>
        <w:rPr>
          <w:rFonts w:ascii="Arial" w:hAnsi="Arial" w:cs="Arial"/>
          <w:bCs/>
        </w:rPr>
      </w:pPr>
    </w:p>
    <w:p w:rsidR="009237B0" w:rsidRDefault="009237B0" w:rsidP="009237B0">
      <w:pPr>
        <w:jc w:val="both"/>
        <w:rPr>
          <w:rFonts w:ascii="Arial" w:hAnsi="Arial" w:cs="Arial"/>
          <w:bCs/>
        </w:rPr>
      </w:pPr>
    </w:p>
    <w:p w:rsidR="009237B0" w:rsidRPr="00FB099B" w:rsidRDefault="009237B0" w:rsidP="009237B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9237B0" w:rsidRDefault="009237B0" w:rsidP="009237B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9237B0" w:rsidRPr="00FB099B" w:rsidRDefault="009237B0" w:rsidP="009237B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9237B0" w:rsidRPr="00CD3DAB" w:rsidRDefault="009237B0" w:rsidP="009237B0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9237B0" w:rsidRDefault="009237B0" w:rsidP="009237B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és Projekt Kabinet vezetője</w:t>
      </w:r>
    </w:p>
    <w:p w:rsidR="009237B0" w:rsidRDefault="009237B0" w:rsidP="009237B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Kuslits Tibor főépítész</w:t>
      </w:r>
    </w:p>
    <w:p w:rsidR="009237B0" w:rsidRPr="00CD3DAB" w:rsidRDefault="009237B0" w:rsidP="009237B0">
      <w:pPr>
        <w:ind w:left="708" w:firstLine="70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  <w:r w:rsidRPr="00CD3DAB">
        <w:rPr>
          <w:rFonts w:ascii="Arial" w:hAnsi="Arial" w:cs="Arial"/>
          <w:bCs/>
        </w:rPr>
        <w:t>)</w:t>
      </w:r>
    </w:p>
    <w:p w:rsidR="009237B0" w:rsidRPr="00CD3DAB" w:rsidRDefault="009237B0" w:rsidP="009237B0">
      <w:pPr>
        <w:jc w:val="both"/>
        <w:rPr>
          <w:rFonts w:ascii="Arial" w:hAnsi="Arial" w:cs="Arial"/>
          <w:bCs/>
        </w:rPr>
      </w:pPr>
    </w:p>
    <w:p w:rsidR="009237B0" w:rsidRPr="002537A8" w:rsidRDefault="009237B0" w:rsidP="009237B0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537A8">
        <w:rPr>
          <w:rFonts w:ascii="Arial" w:hAnsi="Arial" w:cs="Arial"/>
        </w:rPr>
        <w:t>1. pont esetében: azonnal</w:t>
      </w:r>
    </w:p>
    <w:p w:rsidR="009237B0" w:rsidRDefault="009237B0" w:rsidP="009237B0">
      <w:pPr>
        <w:jc w:val="both"/>
        <w:rPr>
          <w:rFonts w:ascii="Arial" w:hAnsi="Arial" w:cs="Arial"/>
        </w:rPr>
      </w:pPr>
      <w:r w:rsidRPr="002537A8">
        <w:rPr>
          <w:rFonts w:ascii="Arial" w:hAnsi="Arial" w:cs="Arial"/>
        </w:rPr>
        <w:tab/>
      </w:r>
      <w:r w:rsidRPr="002537A8">
        <w:rPr>
          <w:rFonts w:ascii="Arial" w:hAnsi="Arial" w:cs="Arial"/>
        </w:rPr>
        <w:tab/>
        <w:t xml:space="preserve">2. pont esetében: </w:t>
      </w:r>
      <w:r>
        <w:rPr>
          <w:rFonts w:ascii="Arial" w:hAnsi="Arial" w:cs="Arial"/>
        </w:rPr>
        <w:t>tervezési szerződés aláírását követően</w:t>
      </w:r>
    </w:p>
    <w:p w:rsidR="009237B0" w:rsidRDefault="009237B0" w:rsidP="009237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  <w:r w:rsidRPr="002537A8">
        <w:rPr>
          <w:rFonts w:ascii="Arial" w:hAnsi="Arial" w:cs="Arial"/>
        </w:rPr>
        <w:t>pont esetében:</w:t>
      </w:r>
      <w:r w:rsidRPr="00EE3319">
        <w:rPr>
          <w:rFonts w:ascii="Arial" w:hAnsi="Arial" w:cs="Arial"/>
        </w:rPr>
        <w:t xml:space="preserve"> </w:t>
      </w:r>
      <w:r w:rsidRPr="002537A8">
        <w:rPr>
          <w:rFonts w:ascii="Arial" w:hAnsi="Arial" w:cs="Arial"/>
        </w:rPr>
        <w:t>azonnal</w:t>
      </w:r>
    </w:p>
    <w:p w:rsidR="008330C2" w:rsidRDefault="009237B0" w:rsidP="009237B0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pont: 2015. december havi közgyűlés</w:t>
      </w:r>
      <w:bookmarkStart w:id="1" w:name="_GoBack"/>
      <w:bookmarkEnd w:id="1"/>
    </w:p>
    <w:sectPr w:rsidR="008330C2" w:rsidSect="00041070">
      <w:footerReference w:type="default" r:id="rId7"/>
      <w:headerReference w:type="first" r:id="rId8"/>
      <w:footerReference w:type="first" r:id="rId9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7D" w:rsidRDefault="004B3F7D" w:rsidP="004B3F7D">
      <w:r>
        <w:separator/>
      </w:r>
    </w:p>
  </w:endnote>
  <w:endnote w:type="continuationSeparator" w:id="0">
    <w:p w:rsidR="004B3F7D" w:rsidRDefault="004B3F7D" w:rsidP="004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E8" w:rsidRPr="0034130E" w:rsidRDefault="00E2379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37B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37B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E8" w:rsidRPr="00356256" w:rsidRDefault="004B3F7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5715" b="190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FE8" w:rsidRPr="00356256" w:rsidRDefault="00E2379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F6FE8" w:rsidRPr="00356256" w:rsidRDefault="00E2379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F6FE8" w:rsidRPr="00356256" w:rsidRDefault="00E23793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7D" w:rsidRDefault="004B3F7D" w:rsidP="004B3F7D">
      <w:r>
        <w:separator/>
      </w:r>
    </w:p>
  </w:footnote>
  <w:footnote w:type="continuationSeparator" w:id="0">
    <w:p w:rsidR="004B3F7D" w:rsidRDefault="004B3F7D" w:rsidP="004B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7D" w:rsidRPr="00743016" w:rsidRDefault="004B3F7D" w:rsidP="004B3F7D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56E31B92" wp14:editId="61A585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016">
      <w:rPr>
        <w:rFonts w:ascii="Arial" w:hAnsi="Arial" w:cs="Arial"/>
      </w:rPr>
      <w:tab/>
    </w:r>
    <w:r w:rsidRPr="00743016">
      <w:rPr>
        <w:rFonts w:ascii="Arial" w:hAnsi="Arial" w:cs="Arial"/>
        <w:b/>
        <w:bCs/>
        <w:smallCaps/>
        <w:szCs w:val="22"/>
      </w:rPr>
      <w:t>Szombathely Megyei Jogú Város</w:t>
    </w:r>
  </w:p>
  <w:p w:rsidR="004B3F7D" w:rsidRPr="00743016" w:rsidRDefault="004B3F7D" w:rsidP="004B3F7D">
    <w:pPr>
      <w:tabs>
        <w:tab w:val="left" w:pos="1134"/>
      </w:tabs>
      <w:rPr>
        <w:rFonts w:ascii="Arial" w:hAnsi="Arial" w:cs="Arial"/>
        <w:b/>
        <w:smallCaps/>
        <w:szCs w:val="22"/>
      </w:rPr>
    </w:pPr>
    <w:r w:rsidRPr="00743016">
      <w:rPr>
        <w:rFonts w:ascii="Arial" w:hAnsi="Arial" w:cs="Arial"/>
        <w:smallCaps/>
      </w:rPr>
      <w:tab/>
    </w:r>
    <w:r w:rsidRPr="00743016">
      <w:rPr>
        <w:rFonts w:ascii="Arial" w:hAnsi="Arial" w:cs="Arial"/>
        <w:b/>
        <w:smallCaps/>
        <w:szCs w:val="22"/>
      </w:rPr>
      <w:t>Polgármesteri Hivatala</w:t>
    </w:r>
  </w:p>
  <w:p w:rsidR="004B3F7D" w:rsidRPr="00743016" w:rsidRDefault="004B3F7D" w:rsidP="004B3F7D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743016">
      <w:rPr>
        <w:rFonts w:ascii="Arial" w:hAnsi="Arial" w:cs="Arial"/>
        <w:smallCaps/>
        <w:sz w:val="20"/>
        <w:szCs w:val="20"/>
      </w:rPr>
      <w:tab/>
    </w:r>
    <w:r w:rsidRPr="00743016">
      <w:rPr>
        <w:rFonts w:ascii="Arial" w:hAnsi="Arial" w:cs="Arial"/>
        <w:bCs/>
        <w:smallCaps/>
        <w:sz w:val="20"/>
        <w:szCs w:val="20"/>
      </w:rPr>
      <w:t xml:space="preserve">Városfejlesztési </w:t>
    </w:r>
    <w:r>
      <w:rPr>
        <w:rFonts w:ascii="Arial" w:hAnsi="Arial" w:cs="Arial"/>
        <w:bCs/>
        <w:smallCaps/>
        <w:sz w:val="20"/>
        <w:szCs w:val="20"/>
      </w:rPr>
      <w:t>és projekt kabinet</w:t>
    </w:r>
  </w:p>
  <w:p w:rsidR="004B3F7D" w:rsidRPr="00743016" w:rsidRDefault="004B3F7D" w:rsidP="004B3F7D">
    <w:pPr>
      <w:tabs>
        <w:tab w:val="left" w:pos="1134"/>
      </w:tabs>
      <w:rPr>
        <w:rFonts w:ascii="Arial" w:hAnsi="Arial" w:cs="Arial"/>
        <w:sz w:val="16"/>
        <w:szCs w:val="16"/>
      </w:rPr>
    </w:pPr>
    <w:r w:rsidRPr="00743016">
      <w:rPr>
        <w:rFonts w:ascii="Arial" w:hAnsi="Arial" w:cs="Arial"/>
        <w:smallCaps/>
      </w:rPr>
      <w:tab/>
    </w:r>
    <w:r w:rsidRPr="00743016">
      <w:rPr>
        <w:rFonts w:ascii="Arial" w:hAnsi="Arial" w:cs="Arial"/>
        <w:sz w:val="16"/>
        <w:szCs w:val="16"/>
      </w:rPr>
      <w:t>9700 Szombathely, Kossuth L. u. 1-3.</w:t>
    </w:r>
  </w:p>
  <w:p w:rsidR="004B3F7D" w:rsidRDefault="004B3F7D" w:rsidP="004B3F7D">
    <w:pPr>
      <w:tabs>
        <w:tab w:val="left" w:pos="1134"/>
      </w:tabs>
      <w:ind w:firstLine="993"/>
    </w:pPr>
  </w:p>
  <w:p w:rsidR="00DF6FE8" w:rsidRDefault="00E23793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</w:p>
  <w:p w:rsidR="00DF6FE8" w:rsidRDefault="00E23793" w:rsidP="002B08D5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Cs/>
        <w:smallCaps/>
        <w:sz w:val="22"/>
      </w:rPr>
    </w:pPr>
    <w:r>
      <w:tab/>
    </w:r>
  </w:p>
  <w:p w:rsidR="00DF6FE8" w:rsidRDefault="009237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DF6FE8" w:rsidRDefault="00E23793" w:rsidP="002B08D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bCs/>
        <w:smallCaps/>
        <w:sz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01AD"/>
    <w:multiLevelType w:val="hybridMultilevel"/>
    <w:tmpl w:val="9132A176"/>
    <w:lvl w:ilvl="0" w:tplc="305A7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7D"/>
    <w:rsid w:val="000B6271"/>
    <w:rsid w:val="00240D53"/>
    <w:rsid w:val="004B3F7D"/>
    <w:rsid w:val="00666EF3"/>
    <w:rsid w:val="009237B0"/>
    <w:rsid w:val="00A45447"/>
    <w:rsid w:val="00CE1089"/>
    <w:rsid w:val="00D651D0"/>
    <w:rsid w:val="00D65AAB"/>
    <w:rsid w:val="00D91D45"/>
    <w:rsid w:val="00E23793"/>
    <w:rsid w:val="00E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8F8068-7183-4837-BC51-7DAEB51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B3F7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4B3F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rsid w:val="004B3F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3F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B3F7D"/>
    <w:pPr>
      <w:ind w:left="708"/>
    </w:pPr>
  </w:style>
  <w:style w:type="paragraph" w:styleId="NormlWeb">
    <w:name w:val="Normal (Web)"/>
    <w:basedOn w:val="Norml"/>
    <w:link w:val="NormlWebChar"/>
    <w:rsid w:val="004B3F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4B3F7D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54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44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Tápainé Nagy Éva</dc:creator>
  <cp:keywords/>
  <dc:description/>
  <cp:lastModifiedBy>Tápainé Nagy Éva</cp:lastModifiedBy>
  <cp:revision>3</cp:revision>
  <cp:lastPrinted>2015-10-15T12:39:00Z</cp:lastPrinted>
  <dcterms:created xsi:type="dcterms:W3CDTF">2015-10-15T15:06:00Z</dcterms:created>
  <dcterms:modified xsi:type="dcterms:W3CDTF">2015-10-15T15:08:00Z</dcterms:modified>
</cp:coreProperties>
</file>