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4C" w:rsidRDefault="00030E4C" w:rsidP="00030E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61DCD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56</w:t>
      </w:r>
      <w:r w:rsidRPr="00961DCD">
        <w:rPr>
          <w:rFonts w:ascii="Arial" w:hAnsi="Arial" w:cs="Arial"/>
          <w:b/>
          <w:u w:val="single"/>
        </w:rPr>
        <w:t>/2015.( IX.14.) sz. GVB határozat</w:t>
      </w:r>
    </w:p>
    <w:p w:rsidR="00030E4C" w:rsidRPr="00FA14AB" w:rsidRDefault="00030E4C" w:rsidP="00030E4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  <w:bCs/>
        </w:rPr>
      </w:pPr>
      <w:r w:rsidRPr="00FA14AB">
        <w:rPr>
          <w:rFonts w:ascii="Arial" w:hAnsi="Arial" w:cs="Arial"/>
        </w:rPr>
        <w:t>A Gazdasági és Városstratégiai Bizottság</w:t>
      </w:r>
      <w:r w:rsidRPr="00FA14AB">
        <w:rPr>
          <w:rFonts w:ascii="Arial" w:hAnsi="Arial" w:cs="Arial"/>
          <w:bCs/>
        </w:rPr>
        <w:t xml:space="preserve">a 257/2014.(V.29.) Kgy. </w:t>
      </w:r>
      <w:proofErr w:type="gramStart"/>
      <w:r w:rsidRPr="00FA14AB">
        <w:rPr>
          <w:rFonts w:ascii="Arial" w:hAnsi="Arial" w:cs="Arial"/>
          <w:bCs/>
        </w:rPr>
        <w:t>sz.</w:t>
      </w:r>
      <w:proofErr w:type="gramEnd"/>
      <w:r w:rsidRPr="00FA14AB">
        <w:rPr>
          <w:rFonts w:ascii="Arial" w:hAnsi="Arial" w:cs="Arial"/>
          <w:bCs/>
        </w:rPr>
        <w:t xml:space="preserve"> határozatban megjelölt magánerős beruházásban megvalósult infrastruktúra fejlesztések vizsgálatáról</w:t>
      </w:r>
      <w:r>
        <w:rPr>
          <w:rFonts w:ascii="Arial" w:hAnsi="Arial" w:cs="Arial"/>
          <w:bCs/>
        </w:rPr>
        <w:t xml:space="preserve"> </w:t>
      </w:r>
      <w:r w:rsidRPr="00FA14AB">
        <w:rPr>
          <w:rFonts w:ascii="Arial" w:hAnsi="Arial" w:cs="Arial"/>
          <w:bCs/>
        </w:rPr>
        <w:t>szóló előterjesztést megtárgyalta és az alábbi döntést hozta.</w:t>
      </w: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</w:rPr>
      </w:pPr>
    </w:p>
    <w:p w:rsidR="00030E4C" w:rsidRPr="00FA14AB" w:rsidRDefault="00030E4C" w:rsidP="00030E4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1. A Bizottság</w:t>
      </w:r>
      <w:r w:rsidRPr="00FA14AB">
        <w:rPr>
          <w:rFonts w:ascii="Arial" w:hAnsi="Arial" w:cs="Arial"/>
          <w:bCs/>
        </w:rPr>
        <w:t xml:space="preserve">a </w:t>
      </w:r>
      <w:r w:rsidRPr="00FA14AB">
        <w:rPr>
          <w:rFonts w:ascii="Arial" w:hAnsi="Arial" w:cs="Arial"/>
        </w:rPr>
        <w:t xml:space="preserve">Szombathely város területén </w:t>
      </w:r>
      <w:r w:rsidRPr="00FA14AB">
        <w:rPr>
          <w:rFonts w:ascii="Arial" w:hAnsi="Arial" w:cs="Arial"/>
          <w:bCs/>
        </w:rPr>
        <w:t>magánerős beruházásokban megvalósuló út- közműépítésekről</w:t>
      </w:r>
      <w:r w:rsidRPr="00FA14AB">
        <w:rPr>
          <w:rFonts w:ascii="Arial" w:hAnsi="Arial" w:cs="Arial"/>
        </w:rPr>
        <w:t xml:space="preserve"> szóló tájékoztatót elfogadja.</w:t>
      </w:r>
    </w:p>
    <w:p w:rsidR="00030E4C" w:rsidRPr="00FA14AB" w:rsidRDefault="00030E4C" w:rsidP="00030E4C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030E4C" w:rsidRDefault="00030E4C" w:rsidP="00030E4C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2. A Bizottság egyetért a </w:t>
      </w:r>
      <w:proofErr w:type="spellStart"/>
      <w:r w:rsidRPr="00FA14AB">
        <w:rPr>
          <w:rFonts w:ascii="Arial" w:hAnsi="Arial" w:cs="Arial"/>
        </w:rPr>
        <w:t>Zanati</w:t>
      </w:r>
      <w:proofErr w:type="spellEnd"/>
      <w:r w:rsidRPr="00FA14AB">
        <w:rPr>
          <w:rFonts w:ascii="Arial" w:hAnsi="Arial" w:cs="Arial"/>
        </w:rPr>
        <w:t xml:space="preserve"> új utak balesetveszélyes kátyúzási munkálataira vonatkozó beszerzési eljárás lefolytatásával. Felkéri a Városüzemeltetési Osztályt, hogy az új utak tulajdonosainak (kezelőinek) bevonásával folytassa le a kivitelező kiválasztását.</w:t>
      </w:r>
    </w:p>
    <w:p w:rsidR="00030E4C" w:rsidRDefault="00030E4C" w:rsidP="00030E4C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</w:p>
    <w:p w:rsidR="00030E4C" w:rsidRPr="0072704E" w:rsidRDefault="00030E4C" w:rsidP="00030E4C">
      <w:pPr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72704E">
        <w:rPr>
          <w:rFonts w:ascii="Arial" w:hAnsi="Arial" w:cs="Arial"/>
          <w:bCs/>
          <w:color w:val="000000"/>
        </w:rPr>
        <w:t>3.</w:t>
      </w:r>
      <w:r w:rsidRPr="0072704E">
        <w:rPr>
          <w:rFonts w:ascii="Arial" w:hAnsi="Arial" w:cs="Arial"/>
          <w:bCs/>
          <w:color w:val="000000"/>
        </w:rPr>
        <w:tab/>
        <w:t>A bizottság kéri, hogy a következő bizottsági ülésre kerüljön kidolgozásra a magánerős beruházások vonatkozásában egy lehetséges forgatókönyv a problémák kezelésére jogi szempontból.</w:t>
      </w: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bCs/>
          <w:u w:val="single"/>
        </w:rPr>
        <w:t>Felelős:</w:t>
      </w:r>
      <w:r w:rsidRPr="00FA14AB">
        <w:rPr>
          <w:rFonts w:ascii="Arial" w:hAnsi="Arial" w:cs="Arial"/>
          <w:b/>
          <w:bCs/>
        </w:rPr>
        <w:tab/>
      </w:r>
      <w:r w:rsidRPr="00FA14AB">
        <w:rPr>
          <w:rFonts w:ascii="Arial" w:hAnsi="Arial" w:cs="Arial"/>
        </w:rPr>
        <w:t>Dr. Puskás Tivadar polgármester</w:t>
      </w: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>Illés Károly alpolgármester</w:t>
      </w: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>Dr. Károlyi Ákos jegyző</w:t>
      </w:r>
    </w:p>
    <w:p w:rsidR="00030E4C" w:rsidRPr="00FA14AB" w:rsidRDefault="00030E4C" w:rsidP="00030E4C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>(A végrehajtás előkészítéséért:</w:t>
      </w:r>
    </w:p>
    <w:p w:rsidR="00030E4C" w:rsidRPr="00FA14AB" w:rsidRDefault="00030E4C" w:rsidP="00030E4C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Lakézi Gábor, Városüzemeltetési Osztályvezető</w:t>
      </w:r>
    </w:p>
    <w:p w:rsidR="00030E4C" w:rsidRPr="00FA14AB" w:rsidRDefault="00030E4C" w:rsidP="00030E4C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bCs/>
          <w:u w:val="single"/>
        </w:rPr>
        <w:t>Határidő:</w:t>
      </w:r>
      <w:r w:rsidRPr="00FA14AB">
        <w:rPr>
          <w:rFonts w:ascii="Arial" w:hAnsi="Arial" w:cs="Arial"/>
          <w:b/>
          <w:bCs/>
        </w:rPr>
        <w:tab/>
      </w:r>
      <w:r w:rsidRPr="00FA14AB">
        <w:rPr>
          <w:rFonts w:ascii="Arial" w:hAnsi="Arial" w:cs="Arial"/>
          <w:bCs/>
        </w:rPr>
        <w:t>2015. október 30.</w:t>
      </w:r>
    </w:p>
    <w:p w:rsidR="00D87ABF" w:rsidRPr="00030E4C" w:rsidRDefault="00D87ABF" w:rsidP="00030E4C">
      <w:bookmarkStart w:id="0" w:name="_GoBack"/>
      <w:bookmarkEnd w:id="0"/>
    </w:p>
    <w:sectPr w:rsidR="00D87ABF" w:rsidRPr="0003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30E4C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876E6"/>
    <w:rsid w:val="00CC533F"/>
    <w:rsid w:val="00CC704A"/>
    <w:rsid w:val="00D630CE"/>
    <w:rsid w:val="00D6424E"/>
    <w:rsid w:val="00D87ABF"/>
    <w:rsid w:val="00E82558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2015-09-29T11:16:00Z</dcterms:created>
  <dcterms:modified xsi:type="dcterms:W3CDTF">2015-09-29T11:16:00Z</dcterms:modified>
</cp:coreProperties>
</file>